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9B" w:rsidRDefault="00F9267E" w:rsidP="00B35FE3">
      <w:pPr>
        <w:rPr>
          <w:lang w:val="es-CO"/>
        </w:rPr>
      </w:pPr>
      <w:r>
        <w:rPr>
          <w:lang w:val="es-CO"/>
        </w:rPr>
        <w:t xml:space="preserve">                                             </w:t>
      </w:r>
    </w:p>
    <w:p w:rsidR="00B35FE3" w:rsidRDefault="00B35FE3" w:rsidP="00B35FE3">
      <w:pPr>
        <w:rPr>
          <w:lang w:val="es-CO"/>
        </w:rPr>
      </w:pPr>
    </w:p>
    <w:p w:rsidR="00B35FE3" w:rsidRDefault="00B35FE3" w:rsidP="00B35FE3">
      <w:pPr>
        <w:rPr>
          <w:lang w:val="es-CO"/>
        </w:rPr>
      </w:pPr>
    </w:p>
    <w:p w:rsidR="00B35FE3" w:rsidRDefault="00B35FE3" w:rsidP="00B35FE3">
      <w:pPr>
        <w:rPr>
          <w:lang w:val="es-CO"/>
        </w:rPr>
      </w:pPr>
    </w:p>
    <w:p w:rsidR="00B35FE3" w:rsidRDefault="00B35FE3" w:rsidP="00B35FE3">
      <w:pPr>
        <w:rPr>
          <w:lang w:val="es-CO"/>
        </w:rPr>
      </w:pPr>
    </w:p>
    <w:p w:rsidR="00B35FE3" w:rsidRDefault="00B35FE3" w:rsidP="00B35FE3">
      <w:pPr>
        <w:rPr>
          <w:lang w:val="es-CO"/>
        </w:rPr>
      </w:pPr>
    </w:p>
    <w:p w:rsidR="00B35FE3" w:rsidRDefault="00B35FE3" w:rsidP="00B35FE3">
      <w:pPr>
        <w:rPr>
          <w:lang w:val="es-CO"/>
        </w:rPr>
      </w:pPr>
    </w:p>
    <w:p w:rsidR="00B35FE3" w:rsidRDefault="00B35FE3" w:rsidP="00B35FE3">
      <w:pPr>
        <w:rPr>
          <w:lang w:val="es-CO"/>
        </w:rPr>
      </w:pPr>
    </w:p>
    <w:p w:rsidR="00B35FE3" w:rsidRDefault="00B35FE3" w:rsidP="00B35FE3">
      <w:pPr>
        <w:rPr>
          <w:lang w:val="es-CO"/>
        </w:rPr>
      </w:pPr>
    </w:p>
    <w:p w:rsidR="00B35FE3" w:rsidRDefault="00B35FE3" w:rsidP="00B35FE3">
      <w:pPr>
        <w:rPr>
          <w:lang w:val="es-CO"/>
        </w:rPr>
      </w:pPr>
    </w:p>
    <w:p w:rsidR="00B35FE3" w:rsidRDefault="00B35FE3" w:rsidP="00B35FE3">
      <w:pPr>
        <w:rPr>
          <w:lang w:val="es-CO"/>
        </w:rPr>
      </w:pPr>
    </w:p>
    <w:p w:rsidR="00B35FE3" w:rsidRPr="00B35FE3" w:rsidRDefault="00B35FE3" w:rsidP="00B35FE3">
      <w:pPr>
        <w:jc w:val="center"/>
        <w:rPr>
          <w:rFonts w:asciiTheme="majorHAnsi" w:hAnsiTheme="majorHAnsi" w:cstheme="minorHAnsi"/>
          <w:b/>
          <w:sz w:val="48"/>
          <w:lang w:val="es-CO"/>
        </w:rPr>
      </w:pPr>
    </w:p>
    <w:p w:rsidR="00B35FE3" w:rsidRPr="00B35FE3" w:rsidRDefault="00B35FE3" w:rsidP="00B35FE3">
      <w:pPr>
        <w:jc w:val="center"/>
        <w:rPr>
          <w:rFonts w:asciiTheme="majorHAnsi" w:hAnsiTheme="majorHAnsi" w:cstheme="minorHAnsi"/>
          <w:b/>
          <w:sz w:val="48"/>
          <w:lang w:val="es-CO"/>
        </w:rPr>
      </w:pPr>
      <w:r w:rsidRPr="00B35FE3">
        <w:rPr>
          <w:rFonts w:asciiTheme="majorHAnsi" w:hAnsiTheme="majorHAnsi" w:cstheme="minorHAnsi"/>
          <w:b/>
          <w:sz w:val="48"/>
          <w:lang w:val="es-CO"/>
        </w:rPr>
        <w:t>Informe sobre el Nivel de Satisfacción y Grado de Percepción de ciudadano usuario del IDEAM</w:t>
      </w:r>
      <w:r w:rsidR="00E955F3">
        <w:rPr>
          <w:rFonts w:asciiTheme="majorHAnsi" w:hAnsiTheme="majorHAnsi" w:cstheme="minorHAnsi"/>
          <w:b/>
          <w:sz w:val="48"/>
          <w:lang w:val="es-CO"/>
        </w:rPr>
        <w:t xml:space="preserve"> y su respectiva Caracterización</w:t>
      </w:r>
    </w:p>
    <w:p w:rsidR="00B35FE3" w:rsidRDefault="00B35FE3" w:rsidP="00B35FE3">
      <w:pPr>
        <w:jc w:val="center"/>
        <w:rPr>
          <w:rFonts w:asciiTheme="majorHAnsi" w:hAnsiTheme="majorHAnsi" w:cstheme="minorHAnsi"/>
          <w:b/>
          <w:sz w:val="48"/>
          <w:lang w:val="es-CO"/>
        </w:rPr>
      </w:pPr>
    </w:p>
    <w:p w:rsidR="000421D5" w:rsidRPr="00B35FE3" w:rsidRDefault="000421D5" w:rsidP="00B35FE3">
      <w:pPr>
        <w:jc w:val="center"/>
        <w:rPr>
          <w:rFonts w:asciiTheme="majorHAnsi" w:hAnsiTheme="majorHAnsi" w:cstheme="minorHAnsi"/>
          <w:b/>
          <w:sz w:val="48"/>
          <w:lang w:val="es-CO"/>
        </w:rPr>
      </w:pPr>
      <w:r>
        <w:rPr>
          <w:rFonts w:asciiTheme="majorHAnsi" w:hAnsiTheme="majorHAnsi" w:cstheme="minorHAnsi"/>
          <w:b/>
          <w:sz w:val="48"/>
          <w:lang w:val="es-CO"/>
        </w:rPr>
        <w:t xml:space="preserve">GRUPO DE ATENCION AL CIUDADANO </w:t>
      </w:r>
      <w:bookmarkStart w:id="0" w:name="_GoBack"/>
      <w:bookmarkEnd w:id="0"/>
    </w:p>
    <w:p w:rsidR="00B35FE3" w:rsidRDefault="00B35FE3" w:rsidP="00B35FE3">
      <w:pPr>
        <w:jc w:val="center"/>
        <w:rPr>
          <w:rFonts w:asciiTheme="majorHAnsi" w:hAnsiTheme="majorHAnsi" w:cstheme="minorHAnsi"/>
          <w:b/>
          <w:sz w:val="48"/>
          <w:lang w:val="es-CO"/>
        </w:rPr>
      </w:pPr>
      <w:r w:rsidRPr="00B35FE3">
        <w:rPr>
          <w:rFonts w:asciiTheme="majorHAnsi" w:hAnsiTheme="majorHAnsi" w:cstheme="minorHAnsi"/>
          <w:b/>
          <w:sz w:val="48"/>
          <w:lang w:val="es-CO"/>
        </w:rPr>
        <w:t>EDNA MAGALY LARA MENDOZA</w:t>
      </w:r>
    </w:p>
    <w:p w:rsidR="00B35FE3" w:rsidRDefault="00B35FE3" w:rsidP="00B35FE3">
      <w:pPr>
        <w:jc w:val="center"/>
        <w:rPr>
          <w:rFonts w:asciiTheme="majorHAnsi" w:hAnsiTheme="majorHAnsi" w:cstheme="minorHAnsi"/>
          <w:b/>
          <w:sz w:val="48"/>
          <w:lang w:val="es-CO"/>
        </w:rPr>
      </w:pPr>
      <w:r>
        <w:rPr>
          <w:rFonts w:asciiTheme="majorHAnsi" w:hAnsiTheme="majorHAnsi" w:cstheme="minorHAnsi"/>
          <w:b/>
          <w:sz w:val="48"/>
          <w:lang w:val="es-CO"/>
        </w:rPr>
        <w:t>Contratista</w:t>
      </w:r>
    </w:p>
    <w:p w:rsidR="00B35FE3" w:rsidRPr="00B35FE3" w:rsidRDefault="00B35FE3" w:rsidP="00B35FE3">
      <w:pPr>
        <w:jc w:val="center"/>
        <w:rPr>
          <w:rFonts w:asciiTheme="majorHAnsi" w:hAnsiTheme="majorHAnsi" w:cstheme="minorHAnsi"/>
          <w:b/>
          <w:sz w:val="48"/>
          <w:lang w:val="es-CO"/>
        </w:rPr>
      </w:pPr>
    </w:p>
    <w:p w:rsidR="00B35FE3" w:rsidRPr="00B35FE3" w:rsidRDefault="00B35FE3" w:rsidP="00B35FE3">
      <w:pPr>
        <w:jc w:val="center"/>
        <w:rPr>
          <w:rFonts w:asciiTheme="majorHAnsi" w:hAnsiTheme="majorHAnsi" w:cstheme="minorHAnsi"/>
          <w:b/>
          <w:sz w:val="48"/>
          <w:lang w:val="es-CO"/>
        </w:rPr>
      </w:pPr>
      <w:r w:rsidRPr="00B35FE3">
        <w:rPr>
          <w:rFonts w:asciiTheme="majorHAnsi" w:hAnsiTheme="majorHAnsi" w:cstheme="minorHAnsi"/>
          <w:b/>
          <w:sz w:val="48"/>
          <w:lang w:val="es-CO"/>
        </w:rPr>
        <w:t xml:space="preserve">BOGOTA </w:t>
      </w:r>
    </w:p>
    <w:p w:rsidR="00B35FE3" w:rsidRPr="00B35FE3" w:rsidRDefault="00B35FE3" w:rsidP="00B35FE3">
      <w:pPr>
        <w:jc w:val="center"/>
        <w:rPr>
          <w:rFonts w:asciiTheme="majorHAnsi" w:hAnsiTheme="majorHAnsi" w:cstheme="minorHAnsi"/>
          <w:b/>
          <w:sz w:val="48"/>
          <w:lang w:val="es-CO"/>
        </w:rPr>
      </w:pPr>
      <w:r w:rsidRPr="00B35FE3">
        <w:rPr>
          <w:rFonts w:asciiTheme="majorHAnsi" w:hAnsiTheme="majorHAnsi" w:cstheme="minorHAnsi"/>
          <w:b/>
          <w:sz w:val="48"/>
          <w:lang w:val="es-CO"/>
        </w:rPr>
        <w:t>2015</w:t>
      </w:r>
    </w:p>
    <w:p w:rsidR="00B35FE3" w:rsidRDefault="00B35FE3" w:rsidP="00B35FE3">
      <w:pPr>
        <w:jc w:val="center"/>
        <w:rPr>
          <w:rFonts w:asciiTheme="majorHAnsi" w:hAnsiTheme="majorHAnsi" w:cstheme="minorHAnsi"/>
          <w:b/>
          <w:sz w:val="48"/>
          <w:lang w:val="es-CO"/>
        </w:rPr>
      </w:pPr>
    </w:p>
    <w:p w:rsidR="00B35FE3" w:rsidRDefault="00B35FE3" w:rsidP="00B35FE3">
      <w:pPr>
        <w:jc w:val="center"/>
        <w:rPr>
          <w:rFonts w:asciiTheme="majorHAnsi" w:hAnsiTheme="majorHAnsi" w:cstheme="minorHAnsi"/>
          <w:b/>
          <w:sz w:val="48"/>
          <w:lang w:val="es-CO"/>
        </w:rPr>
      </w:pPr>
    </w:p>
    <w:p w:rsidR="00B35FE3" w:rsidRDefault="00B35FE3" w:rsidP="00B35FE3">
      <w:pPr>
        <w:jc w:val="center"/>
        <w:rPr>
          <w:rFonts w:asciiTheme="majorHAnsi" w:hAnsiTheme="majorHAnsi" w:cstheme="minorHAnsi"/>
          <w:b/>
          <w:sz w:val="48"/>
          <w:lang w:val="es-CO"/>
        </w:rPr>
      </w:pPr>
    </w:p>
    <w:p w:rsidR="00B35FE3" w:rsidRDefault="00B35FE3" w:rsidP="00B35FE3">
      <w:pPr>
        <w:jc w:val="center"/>
        <w:rPr>
          <w:rFonts w:asciiTheme="majorHAnsi" w:hAnsiTheme="majorHAnsi" w:cstheme="minorHAnsi"/>
          <w:b/>
          <w:sz w:val="48"/>
          <w:lang w:val="es-CO"/>
        </w:rPr>
      </w:pPr>
    </w:p>
    <w:p w:rsidR="00B35FE3" w:rsidRDefault="00B35FE3" w:rsidP="00B35FE3">
      <w:pPr>
        <w:jc w:val="center"/>
        <w:rPr>
          <w:rFonts w:asciiTheme="majorHAnsi" w:hAnsiTheme="majorHAnsi" w:cstheme="minorHAnsi"/>
          <w:b/>
          <w:sz w:val="48"/>
          <w:lang w:val="es-CO"/>
        </w:rPr>
      </w:pPr>
    </w:p>
    <w:p w:rsidR="00B35FE3" w:rsidRDefault="00B35FE3" w:rsidP="00B35FE3">
      <w:pPr>
        <w:jc w:val="center"/>
        <w:rPr>
          <w:rFonts w:asciiTheme="majorHAnsi" w:hAnsiTheme="majorHAnsi" w:cstheme="minorHAnsi"/>
          <w:b/>
          <w:sz w:val="48"/>
          <w:lang w:val="es-CO"/>
        </w:rPr>
      </w:pPr>
    </w:p>
    <w:p w:rsidR="001C269F" w:rsidRDefault="001C269F" w:rsidP="001C269F">
      <w:pPr>
        <w:jc w:val="both"/>
        <w:rPr>
          <w:rFonts w:asciiTheme="majorHAnsi" w:hAnsiTheme="majorHAnsi" w:cstheme="minorHAnsi"/>
          <w:b/>
          <w:sz w:val="28"/>
          <w:lang w:val="es-CO"/>
        </w:rPr>
      </w:pPr>
    </w:p>
    <w:p w:rsidR="00B35FE3" w:rsidRPr="00A23A8F" w:rsidRDefault="00607FF0" w:rsidP="00A23A8F">
      <w:pPr>
        <w:spacing w:line="360" w:lineRule="auto"/>
        <w:jc w:val="both"/>
        <w:rPr>
          <w:rFonts w:asciiTheme="majorHAnsi" w:hAnsiTheme="majorHAnsi" w:cstheme="minorHAnsi"/>
          <w:b/>
          <w:lang w:val="es-CO"/>
        </w:rPr>
      </w:pPr>
      <w:r>
        <w:rPr>
          <w:rFonts w:asciiTheme="majorHAnsi" w:hAnsiTheme="majorHAnsi" w:cstheme="minorHAnsi"/>
          <w:b/>
          <w:lang w:val="es-CO"/>
        </w:rPr>
        <w:t>INTRO</w:t>
      </w:r>
      <w:r w:rsidR="009546F5" w:rsidRPr="00A23A8F">
        <w:rPr>
          <w:rFonts w:asciiTheme="majorHAnsi" w:hAnsiTheme="majorHAnsi" w:cstheme="minorHAnsi"/>
          <w:b/>
          <w:lang w:val="es-CO"/>
        </w:rPr>
        <w:t>DUCCION</w:t>
      </w:r>
      <w:r w:rsidR="001C269F" w:rsidRPr="00A23A8F">
        <w:rPr>
          <w:rFonts w:asciiTheme="majorHAnsi" w:hAnsiTheme="majorHAnsi" w:cstheme="minorHAnsi"/>
          <w:b/>
          <w:lang w:val="es-CO"/>
        </w:rPr>
        <w:t>:</w:t>
      </w:r>
    </w:p>
    <w:p w:rsidR="001C269F" w:rsidRPr="00A23A8F" w:rsidRDefault="001C269F" w:rsidP="00A23A8F">
      <w:pPr>
        <w:spacing w:line="360" w:lineRule="auto"/>
        <w:jc w:val="both"/>
        <w:rPr>
          <w:rFonts w:asciiTheme="majorHAnsi" w:hAnsiTheme="majorHAnsi" w:cstheme="minorHAnsi"/>
          <w:lang w:val="es-CO"/>
        </w:rPr>
      </w:pPr>
    </w:p>
    <w:p w:rsidR="001C269F" w:rsidRPr="00A23A8F" w:rsidRDefault="001C269F" w:rsidP="00A23A8F">
      <w:pPr>
        <w:spacing w:line="360" w:lineRule="auto"/>
        <w:jc w:val="both"/>
        <w:rPr>
          <w:rFonts w:asciiTheme="majorHAnsi" w:hAnsiTheme="majorHAnsi" w:cstheme="minorHAnsi"/>
          <w:lang w:val="es-CO"/>
        </w:rPr>
      </w:pPr>
      <w:r w:rsidRPr="00A23A8F">
        <w:rPr>
          <w:rFonts w:asciiTheme="majorHAnsi" w:hAnsiTheme="majorHAnsi" w:cstheme="minorHAnsi"/>
          <w:lang w:val="es-CO"/>
        </w:rPr>
        <w:t>El objetivo fundamental de esta encuesta es facilitar al IDEAM</w:t>
      </w:r>
      <w:r w:rsidR="00BE6BDB">
        <w:rPr>
          <w:rFonts w:asciiTheme="majorHAnsi" w:hAnsiTheme="majorHAnsi" w:cstheme="minorHAnsi"/>
          <w:lang w:val="es-CO"/>
        </w:rPr>
        <w:t>,</w:t>
      </w:r>
      <w:r w:rsidRPr="00A23A8F">
        <w:rPr>
          <w:rFonts w:asciiTheme="majorHAnsi" w:hAnsiTheme="majorHAnsi" w:cstheme="minorHAnsi"/>
          <w:lang w:val="es-CO"/>
        </w:rPr>
        <w:t xml:space="preserve"> la forma de conocer el nivel de satisfacción de los usuarios y su percepción con respecto a los diferentes servicios que presta y la información que se suministra. </w:t>
      </w:r>
    </w:p>
    <w:p w:rsidR="001C269F" w:rsidRPr="00A23A8F" w:rsidRDefault="001C269F" w:rsidP="00A23A8F">
      <w:pPr>
        <w:spacing w:line="360" w:lineRule="auto"/>
        <w:jc w:val="both"/>
        <w:rPr>
          <w:rFonts w:asciiTheme="majorHAnsi" w:hAnsiTheme="majorHAnsi" w:cstheme="minorHAnsi"/>
          <w:lang w:val="es-CO"/>
        </w:rPr>
      </w:pPr>
    </w:p>
    <w:p w:rsidR="001C269F" w:rsidRPr="00A23A8F" w:rsidRDefault="001C269F" w:rsidP="00A23A8F">
      <w:pPr>
        <w:spacing w:line="360" w:lineRule="auto"/>
        <w:jc w:val="both"/>
        <w:rPr>
          <w:rFonts w:asciiTheme="majorHAnsi" w:hAnsiTheme="majorHAnsi" w:cstheme="minorHAnsi"/>
          <w:lang w:val="es-CO"/>
        </w:rPr>
      </w:pPr>
      <w:r w:rsidRPr="00A23A8F">
        <w:rPr>
          <w:rFonts w:asciiTheme="majorHAnsi" w:hAnsiTheme="majorHAnsi" w:cstheme="minorHAnsi"/>
          <w:lang w:val="es-CO"/>
        </w:rPr>
        <w:t>A continuación</w:t>
      </w:r>
      <w:r w:rsidR="008F64C8">
        <w:rPr>
          <w:rFonts w:asciiTheme="majorHAnsi" w:hAnsiTheme="majorHAnsi" w:cstheme="minorHAnsi"/>
          <w:lang w:val="es-CO"/>
        </w:rPr>
        <w:t>,</w:t>
      </w:r>
      <w:r w:rsidRPr="00A23A8F">
        <w:rPr>
          <w:rFonts w:asciiTheme="majorHAnsi" w:hAnsiTheme="majorHAnsi" w:cstheme="minorHAnsi"/>
          <w:lang w:val="es-CO"/>
        </w:rPr>
        <w:t xml:space="preserve"> presento la metodología aplicada a este estudio, metodología p</w:t>
      </w:r>
      <w:r w:rsidR="00C24C15" w:rsidRPr="00A23A8F">
        <w:rPr>
          <w:rFonts w:asciiTheme="majorHAnsi" w:hAnsiTheme="majorHAnsi" w:cstheme="minorHAnsi"/>
          <w:lang w:val="es-CO"/>
        </w:rPr>
        <w:t xml:space="preserve">ropuesta </w:t>
      </w:r>
      <w:r w:rsidR="005A7AFB">
        <w:rPr>
          <w:rFonts w:asciiTheme="majorHAnsi" w:hAnsiTheme="majorHAnsi" w:cstheme="minorHAnsi"/>
          <w:lang w:val="es-CO"/>
        </w:rPr>
        <w:t>basándose</w:t>
      </w:r>
      <w:r w:rsidR="00C24C15" w:rsidRPr="00A23A8F">
        <w:rPr>
          <w:rFonts w:asciiTheme="majorHAnsi" w:hAnsiTheme="majorHAnsi" w:cstheme="minorHAnsi"/>
          <w:lang w:val="es-CO"/>
        </w:rPr>
        <w:t xml:space="preserve"> en las </w:t>
      </w:r>
      <w:r w:rsidRPr="00A23A8F">
        <w:rPr>
          <w:rFonts w:asciiTheme="majorHAnsi" w:hAnsiTheme="majorHAnsi" w:cstheme="minorHAnsi"/>
          <w:lang w:val="es-CO"/>
        </w:rPr>
        <w:t>necesidades del Instituto y ajustado a las condiciones financieras propias a ésta contratación.</w:t>
      </w:r>
      <w:r w:rsidR="00C24C15" w:rsidRPr="00A23A8F">
        <w:rPr>
          <w:rFonts w:asciiTheme="majorHAnsi" w:hAnsiTheme="majorHAnsi" w:cstheme="minorHAnsi"/>
          <w:lang w:val="es-CO"/>
        </w:rPr>
        <w:t xml:space="preserve"> El objetivo es dejar un instrumento propio que permita obtener controles, establecer procesos de autoevaluación y análisis y que finalmente redunde</w:t>
      </w:r>
      <w:r w:rsidR="008F64C8">
        <w:rPr>
          <w:rFonts w:asciiTheme="majorHAnsi" w:hAnsiTheme="majorHAnsi" w:cstheme="minorHAnsi"/>
          <w:lang w:val="es-CO"/>
        </w:rPr>
        <w:t>n</w:t>
      </w:r>
      <w:r w:rsidR="00C24C15" w:rsidRPr="00A23A8F">
        <w:rPr>
          <w:rFonts w:asciiTheme="majorHAnsi" w:hAnsiTheme="majorHAnsi" w:cstheme="minorHAnsi"/>
          <w:lang w:val="es-CO"/>
        </w:rPr>
        <w:t xml:space="preserve"> e</w:t>
      </w:r>
      <w:r w:rsidR="008F64C8">
        <w:rPr>
          <w:rFonts w:asciiTheme="majorHAnsi" w:hAnsiTheme="majorHAnsi" w:cstheme="minorHAnsi"/>
          <w:lang w:val="es-CO"/>
        </w:rPr>
        <w:t>n el mejoramiento continuo del I</w:t>
      </w:r>
      <w:r w:rsidR="00C24C15" w:rsidRPr="00A23A8F">
        <w:rPr>
          <w:rFonts w:asciiTheme="majorHAnsi" w:hAnsiTheme="majorHAnsi" w:cstheme="minorHAnsi"/>
          <w:lang w:val="es-CO"/>
        </w:rPr>
        <w:t>nstituto cuyo propósito se busca.</w:t>
      </w:r>
    </w:p>
    <w:p w:rsidR="00C24C15" w:rsidRPr="00A23A8F" w:rsidRDefault="00C24C15" w:rsidP="00A23A8F">
      <w:pPr>
        <w:spacing w:line="360" w:lineRule="auto"/>
        <w:jc w:val="both"/>
        <w:rPr>
          <w:rFonts w:asciiTheme="majorHAnsi" w:hAnsiTheme="majorHAnsi" w:cstheme="minorHAnsi"/>
          <w:lang w:val="es-CO"/>
        </w:rPr>
      </w:pPr>
    </w:p>
    <w:p w:rsidR="00C24C15" w:rsidRPr="00627F1C" w:rsidRDefault="00C24C15" w:rsidP="00A23A8F">
      <w:pPr>
        <w:spacing w:line="360" w:lineRule="auto"/>
        <w:jc w:val="both"/>
        <w:rPr>
          <w:rFonts w:asciiTheme="majorHAnsi" w:hAnsiTheme="majorHAnsi" w:cstheme="minorHAnsi"/>
          <w:lang w:val="es-CO"/>
        </w:rPr>
      </w:pPr>
      <w:r w:rsidRPr="00A23A8F">
        <w:rPr>
          <w:rFonts w:asciiTheme="majorHAnsi" w:hAnsiTheme="majorHAnsi" w:cstheme="minorHAnsi"/>
          <w:lang w:val="es-CO"/>
        </w:rPr>
        <w:t xml:space="preserve">Las encuestas sugeridas están realizadas con dos métodos, </w:t>
      </w:r>
      <w:r w:rsidRPr="00A23A8F">
        <w:rPr>
          <w:rFonts w:asciiTheme="majorHAnsi" w:hAnsiTheme="majorHAnsi" w:cstheme="minorHAnsi"/>
          <w:b/>
          <w:lang w:val="es-CO"/>
        </w:rPr>
        <w:t>METODOS DIRECTOS E INDIRECTOS,</w:t>
      </w:r>
      <w:r w:rsidRPr="00A23A8F">
        <w:rPr>
          <w:rFonts w:asciiTheme="majorHAnsi" w:hAnsiTheme="majorHAnsi" w:cstheme="minorHAnsi"/>
          <w:lang w:val="es-CO"/>
        </w:rPr>
        <w:t xml:space="preserve"> de forma que los resultados puedan ser analizados y faciliten la puesta en marcha de mejoras concretas, resultado del análisis de las mismas. El objetivo final es que el Instituto, periódicamente conozca las opiniones de sus </w:t>
      </w:r>
      <w:r w:rsidR="00627F1C" w:rsidRPr="00A23A8F">
        <w:rPr>
          <w:rFonts w:asciiTheme="majorHAnsi" w:hAnsiTheme="majorHAnsi" w:cstheme="minorHAnsi"/>
          <w:lang w:val="es-CO"/>
        </w:rPr>
        <w:t>usuari</w:t>
      </w:r>
      <w:r w:rsidR="00627F1C">
        <w:rPr>
          <w:rFonts w:asciiTheme="majorHAnsi" w:hAnsiTheme="majorHAnsi" w:cstheme="minorHAnsi"/>
          <w:lang w:val="es-CO"/>
        </w:rPr>
        <w:t>o</w:t>
      </w:r>
      <w:r w:rsidR="00627F1C" w:rsidRPr="00A23A8F">
        <w:rPr>
          <w:rFonts w:asciiTheme="majorHAnsi" w:hAnsiTheme="majorHAnsi" w:cstheme="minorHAnsi"/>
          <w:lang w:val="es-CO"/>
        </w:rPr>
        <w:t>s</w:t>
      </w:r>
      <w:r w:rsidRPr="00A23A8F">
        <w:rPr>
          <w:rFonts w:asciiTheme="majorHAnsi" w:hAnsiTheme="majorHAnsi" w:cstheme="minorHAnsi"/>
          <w:lang w:val="es-CO"/>
        </w:rPr>
        <w:t xml:space="preserve">. De esta forma, manteniendo el contacto y la comunicación con las personas destinatarias de los servicios, se facilite la toma de decisiones respecto a mejorar la atención diaria al ciudadano o usuarios IDEAM, desde cualquiera de los canales dispuestos para </w:t>
      </w:r>
      <w:r w:rsidR="00627F1C">
        <w:rPr>
          <w:rFonts w:asciiTheme="majorHAnsi" w:hAnsiTheme="majorHAnsi" w:cstheme="minorHAnsi"/>
          <w:lang w:val="es-CO"/>
        </w:rPr>
        <w:t>éste</w:t>
      </w:r>
      <w:r w:rsidRPr="00A23A8F">
        <w:rPr>
          <w:rFonts w:asciiTheme="majorHAnsi" w:hAnsiTheme="majorHAnsi" w:cstheme="minorHAnsi"/>
          <w:lang w:val="es-CO"/>
        </w:rPr>
        <w:t xml:space="preserve"> fin</w:t>
      </w:r>
      <w:r w:rsidR="00627F1C">
        <w:rPr>
          <w:rFonts w:asciiTheme="majorHAnsi" w:hAnsiTheme="majorHAnsi" w:cstheme="minorHAnsi"/>
          <w:lang w:val="es-CO"/>
        </w:rPr>
        <w:t>,</w:t>
      </w:r>
      <w:r w:rsidRPr="00A23A8F">
        <w:rPr>
          <w:rFonts w:asciiTheme="majorHAnsi" w:hAnsiTheme="majorHAnsi" w:cstheme="minorHAnsi"/>
          <w:lang w:val="es-CO"/>
        </w:rPr>
        <w:t xml:space="preserve"> pues conocer nuestros puntos fuertes y débiles respecto al servicio y atención que </w:t>
      </w:r>
      <w:r w:rsidR="00627F1C">
        <w:rPr>
          <w:rFonts w:asciiTheme="majorHAnsi" w:hAnsiTheme="majorHAnsi" w:cstheme="minorHAnsi"/>
          <w:lang w:val="es-CO"/>
        </w:rPr>
        <w:t xml:space="preserve">se presta, </w:t>
      </w:r>
      <w:r w:rsidRPr="00A23A8F">
        <w:rPr>
          <w:rFonts w:asciiTheme="majorHAnsi" w:hAnsiTheme="majorHAnsi" w:cstheme="minorHAnsi"/>
          <w:lang w:val="es-CO"/>
        </w:rPr>
        <w:t>facilita la calidad y la mejora continua.</w:t>
      </w:r>
      <w:r w:rsidR="009546F5" w:rsidRPr="00A23A8F">
        <w:rPr>
          <w:rFonts w:asciiTheme="majorHAnsi" w:hAnsiTheme="majorHAnsi" w:cstheme="minorHAnsi"/>
          <w:lang w:val="es-CO"/>
        </w:rPr>
        <w:t xml:space="preserve"> Por otra parte, se pretende con el mismo instrumento, determinar la </w:t>
      </w:r>
      <w:r w:rsidR="009546F5" w:rsidRPr="00A23A8F">
        <w:rPr>
          <w:rFonts w:asciiTheme="majorHAnsi" w:hAnsiTheme="majorHAnsi" w:cstheme="minorHAnsi"/>
          <w:b/>
          <w:lang w:val="es-CO"/>
        </w:rPr>
        <w:t>CA</w:t>
      </w:r>
      <w:r w:rsidR="00627F1C">
        <w:rPr>
          <w:rFonts w:asciiTheme="majorHAnsi" w:hAnsiTheme="majorHAnsi" w:cstheme="minorHAnsi"/>
          <w:b/>
          <w:lang w:val="es-CO"/>
        </w:rPr>
        <w:t xml:space="preserve">RACTERIZACION DEL USUARIO IDEAM, </w:t>
      </w:r>
      <w:r w:rsidR="00627F1C">
        <w:rPr>
          <w:rFonts w:asciiTheme="majorHAnsi" w:hAnsiTheme="majorHAnsi" w:cstheme="minorHAnsi"/>
          <w:lang w:val="es-CO"/>
        </w:rPr>
        <w:t>a quienes serán orientados los esfuerzos de mejora anteriormente mencionados.</w:t>
      </w:r>
    </w:p>
    <w:p w:rsidR="00C24C15" w:rsidRPr="00A23A8F" w:rsidRDefault="00C24C15" w:rsidP="00A23A8F">
      <w:pPr>
        <w:spacing w:line="360" w:lineRule="auto"/>
        <w:jc w:val="both"/>
        <w:rPr>
          <w:rFonts w:asciiTheme="majorHAnsi" w:hAnsiTheme="majorHAnsi" w:cstheme="minorHAnsi"/>
          <w:lang w:val="es-CO"/>
        </w:rPr>
      </w:pPr>
    </w:p>
    <w:p w:rsidR="00C85F8E" w:rsidRDefault="00C85F8E">
      <w:pPr>
        <w:spacing w:after="200" w:line="276" w:lineRule="auto"/>
        <w:rPr>
          <w:rFonts w:asciiTheme="majorHAnsi" w:hAnsiTheme="majorHAnsi" w:cstheme="minorHAnsi"/>
          <w:b/>
          <w:lang w:val="es-CO"/>
        </w:rPr>
      </w:pPr>
      <w:r>
        <w:rPr>
          <w:rFonts w:asciiTheme="majorHAnsi" w:hAnsiTheme="majorHAnsi" w:cstheme="minorHAnsi"/>
          <w:b/>
          <w:lang w:val="es-CO"/>
        </w:rPr>
        <w:br w:type="page"/>
      </w:r>
    </w:p>
    <w:p w:rsidR="00C24C15" w:rsidRPr="00A23A8F" w:rsidRDefault="00C24C15" w:rsidP="00A23A8F">
      <w:pPr>
        <w:spacing w:line="360" w:lineRule="auto"/>
        <w:jc w:val="both"/>
        <w:rPr>
          <w:rFonts w:asciiTheme="majorHAnsi" w:hAnsiTheme="majorHAnsi" w:cstheme="minorHAnsi"/>
          <w:b/>
          <w:lang w:val="es-CO"/>
        </w:rPr>
      </w:pPr>
      <w:r w:rsidRPr="00A23A8F">
        <w:rPr>
          <w:rFonts w:asciiTheme="majorHAnsi" w:hAnsiTheme="majorHAnsi" w:cstheme="minorHAnsi"/>
          <w:b/>
          <w:lang w:val="es-CO"/>
        </w:rPr>
        <w:lastRenderedPageBreak/>
        <w:t>METODOS DIRECTOS:</w:t>
      </w:r>
    </w:p>
    <w:p w:rsidR="00C24C15" w:rsidRPr="00A23A8F" w:rsidRDefault="00C24C15" w:rsidP="00A23A8F">
      <w:pPr>
        <w:spacing w:line="360" w:lineRule="auto"/>
        <w:jc w:val="both"/>
        <w:rPr>
          <w:rFonts w:asciiTheme="majorHAnsi" w:hAnsiTheme="majorHAnsi" w:cstheme="minorHAnsi"/>
          <w:lang w:val="es-CO"/>
        </w:rPr>
      </w:pPr>
    </w:p>
    <w:p w:rsidR="00C24C15" w:rsidRPr="00A23A8F" w:rsidRDefault="00C24C15" w:rsidP="00A23A8F">
      <w:pPr>
        <w:spacing w:line="360" w:lineRule="auto"/>
        <w:jc w:val="both"/>
        <w:rPr>
          <w:rFonts w:asciiTheme="majorHAnsi" w:hAnsiTheme="majorHAnsi" w:cstheme="minorHAnsi"/>
          <w:lang w:val="es-CO"/>
        </w:rPr>
      </w:pPr>
      <w:r w:rsidRPr="00A23A8F">
        <w:rPr>
          <w:rFonts w:asciiTheme="majorHAnsi" w:hAnsiTheme="majorHAnsi" w:cstheme="minorHAnsi"/>
          <w:lang w:val="es-CO"/>
        </w:rPr>
        <w:t xml:space="preserve">Se trata de acciones o iniciativas expresamente diseñadas para recoger directamente las opiniones personales </w:t>
      </w:r>
      <w:r w:rsidR="002B03D3" w:rsidRPr="00A23A8F">
        <w:rPr>
          <w:rFonts w:asciiTheme="majorHAnsi" w:hAnsiTheme="majorHAnsi" w:cstheme="minorHAnsi"/>
          <w:lang w:val="es-CO"/>
        </w:rPr>
        <w:t xml:space="preserve">y valoraciones de </w:t>
      </w:r>
      <w:r w:rsidR="00C85F8E">
        <w:rPr>
          <w:rFonts w:asciiTheme="majorHAnsi" w:hAnsiTheme="majorHAnsi" w:cstheme="minorHAnsi"/>
          <w:lang w:val="es-CO"/>
        </w:rPr>
        <w:t>lo</w:t>
      </w:r>
      <w:r w:rsidR="002F68D9" w:rsidRPr="00A23A8F">
        <w:rPr>
          <w:rFonts w:asciiTheme="majorHAnsi" w:hAnsiTheme="majorHAnsi" w:cstheme="minorHAnsi"/>
          <w:lang w:val="es-CO"/>
        </w:rPr>
        <w:t>s mismos usuario</w:t>
      </w:r>
      <w:r w:rsidRPr="00A23A8F">
        <w:rPr>
          <w:rFonts w:asciiTheme="majorHAnsi" w:hAnsiTheme="majorHAnsi" w:cstheme="minorHAnsi"/>
          <w:lang w:val="es-CO"/>
        </w:rPr>
        <w:t>s respecto a los servicios prestados.</w:t>
      </w:r>
    </w:p>
    <w:p w:rsidR="00C24C15" w:rsidRPr="00A23A8F" w:rsidRDefault="00C24C15" w:rsidP="00A23A8F">
      <w:pPr>
        <w:spacing w:line="360" w:lineRule="auto"/>
        <w:jc w:val="both"/>
        <w:rPr>
          <w:rFonts w:asciiTheme="majorHAnsi" w:hAnsiTheme="majorHAnsi" w:cstheme="minorHAnsi"/>
          <w:lang w:val="es-CO"/>
        </w:rPr>
      </w:pPr>
    </w:p>
    <w:p w:rsidR="00C24C15" w:rsidRPr="00A23A8F" w:rsidRDefault="00C85F8E" w:rsidP="00A23A8F">
      <w:pPr>
        <w:pStyle w:val="Prrafodelista"/>
        <w:numPr>
          <w:ilvl w:val="0"/>
          <w:numId w:val="1"/>
        </w:numPr>
        <w:spacing w:line="360" w:lineRule="auto"/>
        <w:jc w:val="both"/>
        <w:rPr>
          <w:rFonts w:asciiTheme="majorHAnsi" w:hAnsiTheme="majorHAnsi" w:cstheme="minorHAnsi"/>
          <w:lang w:val="es-CO"/>
        </w:rPr>
      </w:pPr>
      <w:r>
        <w:rPr>
          <w:rFonts w:asciiTheme="majorHAnsi" w:hAnsiTheme="majorHAnsi" w:cstheme="minorHAnsi"/>
          <w:b/>
          <w:lang w:val="es-CO"/>
        </w:rPr>
        <w:t>ENCUE</w:t>
      </w:r>
      <w:r w:rsidR="00C24C15" w:rsidRPr="00A23A8F">
        <w:rPr>
          <w:rFonts w:asciiTheme="majorHAnsi" w:hAnsiTheme="majorHAnsi" w:cstheme="minorHAnsi"/>
          <w:b/>
          <w:lang w:val="es-CO"/>
        </w:rPr>
        <w:t>STAS PERIODICAS:</w:t>
      </w:r>
      <w:r w:rsidR="00C24C15" w:rsidRPr="00A23A8F">
        <w:rPr>
          <w:rFonts w:asciiTheme="majorHAnsi" w:hAnsiTheme="majorHAnsi" w:cstheme="minorHAnsi"/>
          <w:lang w:val="es-CO"/>
        </w:rPr>
        <w:t xml:space="preserve"> Se trata de la aplicación de cuestionarios de opinión a través de los cuales se recoge la valoración, que de los diferentes factores o elementos del servicio, hacen las personas usuarias. La recogida periódica y sistemática de estas opiniones y valoraciones nos da una perspectiva de la calidad del servicio que ofrecemos y cómo ésta va evolucionando.</w:t>
      </w:r>
    </w:p>
    <w:p w:rsidR="00C24C15" w:rsidRPr="00A23A8F" w:rsidRDefault="00C24C15" w:rsidP="00A23A8F">
      <w:pPr>
        <w:spacing w:line="360" w:lineRule="auto"/>
        <w:jc w:val="both"/>
        <w:rPr>
          <w:rFonts w:asciiTheme="majorHAnsi" w:hAnsiTheme="majorHAnsi" w:cstheme="minorHAnsi"/>
          <w:lang w:val="es-CO"/>
        </w:rPr>
      </w:pPr>
    </w:p>
    <w:p w:rsidR="002B03D3" w:rsidRPr="00A23A8F" w:rsidRDefault="002B03D3" w:rsidP="00A23A8F">
      <w:pPr>
        <w:spacing w:line="360" w:lineRule="auto"/>
        <w:jc w:val="both"/>
        <w:rPr>
          <w:rFonts w:asciiTheme="majorHAnsi" w:hAnsiTheme="majorHAnsi" w:cstheme="minorHAnsi"/>
          <w:b/>
          <w:lang w:val="es-CO"/>
        </w:rPr>
      </w:pPr>
      <w:r w:rsidRPr="00A23A8F">
        <w:rPr>
          <w:rFonts w:asciiTheme="majorHAnsi" w:hAnsiTheme="majorHAnsi" w:cstheme="minorHAnsi"/>
          <w:b/>
          <w:lang w:val="es-CO"/>
        </w:rPr>
        <w:t>MÉTODOS INDIRECTOS:</w:t>
      </w:r>
    </w:p>
    <w:p w:rsidR="002B03D3" w:rsidRPr="00A23A8F" w:rsidRDefault="002B03D3" w:rsidP="00A23A8F">
      <w:pPr>
        <w:spacing w:line="360" w:lineRule="auto"/>
        <w:jc w:val="both"/>
        <w:rPr>
          <w:rFonts w:asciiTheme="majorHAnsi" w:hAnsiTheme="majorHAnsi" w:cstheme="minorHAnsi"/>
          <w:lang w:val="es-CO"/>
        </w:rPr>
      </w:pPr>
    </w:p>
    <w:p w:rsidR="001C269F" w:rsidRPr="00A23A8F" w:rsidRDefault="002B03D3" w:rsidP="00A23A8F">
      <w:pPr>
        <w:spacing w:line="360" w:lineRule="auto"/>
        <w:jc w:val="both"/>
        <w:rPr>
          <w:rFonts w:asciiTheme="majorHAnsi" w:hAnsiTheme="majorHAnsi" w:cstheme="minorHAnsi"/>
          <w:lang w:val="es-CO"/>
        </w:rPr>
      </w:pPr>
      <w:r w:rsidRPr="00A23A8F">
        <w:rPr>
          <w:rFonts w:asciiTheme="majorHAnsi" w:hAnsiTheme="majorHAnsi" w:cstheme="minorHAnsi"/>
          <w:lang w:val="es-CO"/>
        </w:rPr>
        <w:t xml:space="preserve">Además de planificar y desarrollar estudios específicamente diseñados para medir la satisfacción de las personas usuarias respecto a los servicios, disponemos habitualmente de otras fuentes de información indirectas, que están al alcance de cualquier ciudadano. Estos son los más habituales: </w:t>
      </w:r>
      <w:r w:rsidR="00C85F8E">
        <w:rPr>
          <w:rFonts w:asciiTheme="majorHAnsi" w:hAnsiTheme="majorHAnsi" w:cstheme="minorHAnsi"/>
          <w:lang w:val="es-CO"/>
        </w:rPr>
        <w:t>Canal presencial</w:t>
      </w:r>
      <w:r w:rsidRPr="00A23A8F">
        <w:rPr>
          <w:rFonts w:asciiTheme="majorHAnsi" w:hAnsiTheme="majorHAnsi" w:cstheme="minorHAnsi"/>
          <w:lang w:val="es-CO"/>
        </w:rPr>
        <w:t xml:space="preserve">, Correo Electrónico y Portal WEB IDEAM.  Cada vez es más habitual disponer de estos sistemas de recogida de opiniones de las personas usuarias. Aunque no sean puramente representativos de la opinión de todas las personas usuarias del servicio, es una fuente de información complementaria que se debe tener en cuenta para la mejora del servicio. </w:t>
      </w:r>
    </w:p>
    <w:p w:rsidR="009A4FF3" w:rsidRPr="00A23A8F" w:rsidRDefault="009A4FF3" w:rsidP="00A23A8F">
      <w:pPr>
        <w:spacing w:line="360" w:lineRule="auto"/>
        <w:jc w:val="both"/>
        <w:rPr>
          <w:rFonts w:asciiTheme="majorHAnsi" w:hAnsiTheme="majorHAnsi" w:cstheme="minorHAnsi"/>
          <w:lang w:val="es-CO"/>
        </w:rPr>
      </w:pPr>
    </w:p>
    <w:p w:rsidR="00627F1C" w:rsidRDefault="009A4FF3" w:rsidP="00A23A8F">
      <w:pPr>
        <w:spacing w:line="360" w:lineRule="auto"/>
        <w:jc w:val="both"/>
        <w:rPr>
          <w:rFonts w:asciiTheme="majorHAnsi" w:hAnsiTheme="majorHAnsi" w:cstheme="minorHAnsi"/>
          <w:lang w:val="es-CO"/>
        </w:rPr>
      </w:pPr>
      <w:r w:rsidRPr="00A23A8F">
        <w:rPr>
          <w:rFonts w:asciiTheme="majorHAnsi" w:hAnsiTheme="majorHAnsi" w:cstheme="minorHAnsi"/>
          <w:b/>
          <w:lang w:val="es-CO"/>
        </w:rPr>
        <w:t>TAMAÑO DE LA MUESTRA:</w:t>
      </w:r>
      <w:r w:rsidRPr="00A23A8F">
        <w:rPr>
          <w:rFonts w:asciiTheme="majorHAnsi" w:hAnsiTheme="majorHAnsi" w:cstheme="minorHAnsi"/>
          <w:lang w:val="es-CO"/>
        </w:rPr>
        <w:t xml:space="preserve"> </w:t>
      </w:r>
    </w:p>
    <w:p w:rsidR="00627F1C" w:rsidRDefault="00627F1C" w:rsidP="00A23A8F">
      <w:pPr>
        <w:spacing w:line="360" w:lineRule="auto"/>
        <w:jc w:val="both"/>
        <w:rPr>
          <w:rFonts w:asciiTheme="majorHAnsi" w:hAnsiTheme="majorHAnsi" w:cstheme="minorHAnsi"/>
          <w:lang w:val="es-CO"/>
        </w:rPr>
      </w:pPr>
    </w:p>
    <w:p w:rsidR="00707A4E" w:rsidRDefault="009A4FF3" w:rsidP="00A23A8F">
      <w:pPr>
        <w:spacing w:line="360" w:lineRule="auto"/>
        <w:jc w:val="both"/>
        <w:rPr>
          <w:rFonts w:asciiTheme="majorHAnsi" w:hAnsiTheme="majorHAnsi" w:cstheme="minorHAnsi"/>
          <w:lang w:val="es-CO"/>
        </w:rPr>
      </w:pPr>
      <w:r w:rsidRPr="00A23A8F">
        <w:rPr>
          <w:rFonts w:asciiTheme="majorHAnsi" w:hAnsiTheme="majorHAnsi" w:cstheme="minorHAnsi"/>
          <w:lang w:val="es-CO"/>
        </w:rPr>
        <w:t xml:space="preserve">Para obtener el tamaño de la muestra de este estudio, se aplica el Método de </w:t>
      </w:r>
      <w:r w:rsidRPr="00A23A8F">
        <w:rPr>
          <w:rFonts w:asciiTheme="majorHAnsi" w:hAnsiTheme="majorHAnsi" w:cstheme="minorHAnsi"/>
          <w:b/>
          <w:lang w:val="es-CO"/>
        </w:rPr>
        <w:t xml:space="preserve">MUESTREO ALEATORIO SIMPLE, </w:t>
      </w:r>
      <w:r w:rsidRPr="00A23A8F">
        <w:rPr>
          <w:rFonts w:asciiTheme="majorHAnsi" w:hAnsiTheme="majorHAnsi" w:cstheme="minorHAnsi"/>
          <w:b/>
          <w:bCs/>
          <w:lang w:val="es-CO"/>
        </w:rPr>
        <w:t>(M.A.S.)</w:t>
      </w:r>
      <w:r w:rsidRPr="00A23A8F">
        <w:rPr>
          <w:rFonts w:asciiTheme="majorHAnsi" w:hAnsiTheme="majorHAnsi" w:cstheme="minorHAnsi"/>
          <w:lang w:val="es-CO"/>
        </w:rPr>
        <w:t xml:space="preserve">, técnica de muestreo en la que todos los </w:t>
      </w:r>
    </w:p>
    <w:p w:rsidR="00707A4E" w:rsidRDefault="00707A4E" w:rsidP="00A23A8F">
      <w:pPr>
        <w:spacing w:line="360" w:lineRule="auto"/>
        <w:jc w:val="both"/>
        <w:rPr>
          <w:rFonts w:asciiTheme="majorHAnsi" w:hAnsiTheme="majorHAnsi" w:cstheme="minorHAnsi"/>
          <w:lang w:val="es-CO"/>
        </w:rPr>
      </w:pPr>
    </w:p>
    <w:p w:rsidR="009A4FF3" w:rsidRPr="00A23A8F" w:rsidRDefault="009A4FF3" w:rsidP="00A23A8F">
      <w:pPr>
        <w:spacing w:line="360" w:lineRule="auto"/>
        <w:jc w:val="both"/>
        <w:rPr>
          <w:rFonts w:asciiTheme="majorHAnsi" w:hAnsiTheme="majorHAnsi" w:cstheme="minorHAnsi"/>
          <w:lang w:val="es-CO"/>
        </w:rPr>
      </w:pPr>
      <w:r w:rsidRPr="00A23A8F">
        <w:rPr>
          <w:rFonts w:asciiTheme="majorHAnsi" w:hAnsiTheme="majorHAnsi" w:cstheme="minorHAnsi"/>
          <w:lang w:val="es-CO"/>
        </w:rPr>
        <w:t>elementos que forman el universo tienen idéntica probabilidad de ser seleccionados para la muestra.</w:t>
      </w:r>
    </w:p>
    <w:p w:rsidR="001C269F" w:rsidRPr="00A23A8F" w:rsidRDefault="001C269F" w:rsidP="00A23A8F">
      <w:pPr>
        <w:spacing w:line="360" w:lineRule="auto"/>
        <w:jc w:val="both"/>
        <w:rPr>
          <w:rFonts w:asciiTheme="majorHAnsi" w:hAnsiTheme="majorHAnsi" w:cstheme="minorHAnsi"/>
          <w:lang w:val="es-CO"/>
        </w:rPr>
      </w:pPr>
    </w:p>
    <w:p w:rsidR="001C269F" w:rsidRDefault="009546F5" w:rsidP="00A23A8F">
      <w:pPr>
        <w:spacing w:line="360" w:lineRule="auto"/>
        <w:jc w:val="both"/>
        <w:rPr>
          <w:rFonts w:asciiTheme="majorHAnsi" w:hAnsiTheme="majorHAnsi" w:cstheme="minorHAnsi"/>
          <w:b/>
          <w:lang w:val="es-CO"/>
        </w:rPr>
      </w:pPr>
      <w:r w:rsidRPr="00A23A8F">
        <w:rPr>
          <w:rFonts w:asciiTheme="majorHAnsi" w:hAnsiTheme="majorHAnsi" w:cstheme="minorHAnsi"/>
          <w:b/>
          <w:lang w:val="es-CO"/>
        </w:rPr>
        <w:t xml:space="preserve">INDICADORES OBJETIVOS: </w:t>
      </w:r>
    </w:p>
    <w:p w:rsidR="00F9267E" w:rsidRPr="00A23A8F" w:rsidRDefault="00F9267E" w:rsidP="00A23A8F">
      <w:pPr>
        <w:spacing w:line="360" w:lineRule="auto"/>
        <w:jc w:val="both"/>
        <w:rPr>
          <w:rFonts w:asciiTheme="majorHAnsi" w:hAnsiTheme="majorHAnsi" w:cstheme="minorHAnsi"/>
          <w:b/>
          <w:lang w:val="es-CO"/>
        </w:rPr>
      </w:pPr>
    </w:p>
    <w:p w:rsidR="002F68D9" w:rsidRDefault="002F68D9" w:rsidP="00A23A8F">
      <w:pPr>
        <w:pStyle w:val="Prrafodelista"/>
        <w:numPr>
          <w:ilvl w:val="0"/>
          <w:numId w:val="1"/>
        </w:numPr>
        <w:spacing w:line="360" w:lineRule="auto"/>
        <w:jc w:val="both"/>
        <w:rPr>
          <w:rFonts w:asciiTheme="majorHAnsi" w:hAnsiTheme="majorHAnsi" w:cstheme="minorHAnsi"/>
          <w:b/>
          <w:lang w:val="es-CO"/>
        </w:rPr>
      </w:pPr>
      <w:r w:rsidRPr="00A23A8F">
        <w:rPr>
          <w:rFonts w:asciiTheme="majorHAnsi" w:hAnsiTheme="majorHAnsi" w:cstheme="minorHAnsi"/>
          <w:b/>
          <w:lang w:val="es-CO"/>
        </w:rPr>
        <w:t xml:space="preserve">UNIVERSO: </w:t>
      </w:r>
      <w:r w:rsidRPr="00A23A8F">
        <w:rPr>
          <w:rFonts w:asciiTheme="majorHAnsi" w:hAnsiTheme="majorHAnsi" w:cstheme="minorHAnsi"/>
          <w:lang w:val="es-CO"/>
        </w:rPr>
        <w:t xml:space="preserve">El universo que se determinó para este estudio corresponde a </w:t>
      </w:r>
      <w:r w:rsidRPr="00A23A8F">
        <w:rPr>
          <w:rFonts w:asciiTheme="majorHAnsi" w:hAnsiTheme="majorHAnsi" w:cstheme="minorHAnsi"/>
          <w:b/>
          <w:lang w:val="es-CO"/>
        </w:rPr>
        <w:t>TODOS L</w:t>
      </w:r>
      <w:r w:rsidR="005A7AFB">
        <w:rPr>
          <w:rFonts w:asciiTheme="majorHAnsi" w:hAnsiTheme="majorHAnsi" w:cstheme="minorHAnsi"/>
          <w:b/>
          <w:lang w:val="es-CO"/>
        </w:rPr>
        <w:t>OS USUARIOS DE LOS SERVICIOS PR</w:t>
      </w:r>
      <w:r w:rsidRPr="00A23A8F">
        <w:rPr>
          <w:rFonts w:asciiTheme="majorHAnsi" w:hAnsiTheme="majorHAnsi" w:cstheme="minorHAnsi"/>
          <w:b/>
          <w:lang w:val="es-CO"/>
        </w:rPr>
        <w:t>ESTADOS POR EL IDEAM.</w:t>
      </w:r>
    </w:p>
    <w:p w:rsidR="00707A4E" w:rsidRPr="00A23A8F" w:rsidRDefault="00707A4E" w:rsidP="00707A4E">
      <w:pPr>
        <w:pStyle w:val="Prrafodelista"/>
        <w:spacing w:line="360" w:lineRule="auto"/>
        <w:jc w:val="both"/>
        <w:rPr>
          <w:rFonts w:asciiTheme="majorHAnsi" w:hAnsiTheme="majorHAnsi" w:cstheme="minorHAnsi"/>
          <w:b/>
          <w:lang w:val="es-CO"/>
        </w:rPr>
      </w:pPr>
    </w:p>
    <w:p w:rsidR="00E94A9F" w:rsidRPr="00707A4E" w:rsidRDefault="002F68D9" w:rsidP="00A23A8F">
      <w:pPr>
        <w:pStyle w:val="Prrafodelista"/>
        <w:numPr>
          <w:ilvl w:val="0"/>
          <w:numId w:val="1"/>
        </w:numPr>
        <w:spacing w:line="360" w:lineRule="auto"/>
        <w:jc w:val="both"/>
        <w:rPr>
          <w:rFonts w:asciiTheme="majorHAnsi" w:hAnsiTheme="majorHAnsi" w:cstheme="minorHAnsi"/>
          <w:lang w:val="es-CO"/>
        </w:rPr>
      </w:pPr>
      <w:r w:rsidRPr="00E94A9F">
        <w:rPr>
          <w:rFonts w:asciiTheme="majorHAnsi" w:hAnsiTheme="majorHAnsi" w:cstheme="minorHAnsi"/>
          <w:b/>
          <w:lang w:val="es-CO"/>
        </w:rPr>
        <w:t xml:space="preserve">POBLACION: </w:t>
      </w:r>
      <w:r w:rsidRPr="00E94A9F">
        <w:rPr>
          <w:rFonts w:asciiTheme="majorHAnsi" w:hAnsiTheme="majorHAnsi" w:cstheme="minorHAnsi"/>
          <w:lang w:val="es-CO"/>
        </w:rPr>
        <w:t>La población es un subsector del Universo y se determinó que</w:t>
      </w:r>
      <w:r w:rsidR="000E7DEF" w:rsidRPr="00E94A9F">
        <w:rPr>
          <w:rFonts w:asciiTheme="majorHAnsi" w:hAnsiTheme="majorHAnsi" w:cstheme="minorHAnsi"/>
          <w:lang w:val="es-CO"/>
        </w:rPr>
        <w:t xml:space="preserve"> serían los </w:t>
      </w:r>
      <w:r w:rsidR="000E7DEF" w:rsidRPr="005A7AFB">
        <w:rPr>
          <w:rFonts w:asciiTheme="majorHAnsi" w:hAnsiTheme="majorHAnsi" w:cstheme="minorHAnsi"/>
          <w:b/>
          <w:lang w:val="es-CO"/>
        </w:rPr>
        <w:t>CIUDADANOS QUE FUERO</w:t>
      </w:r>
      <w:r w:rsidRPr="005A7AFB">
        <w:rPr>
          <w:rFonts w:asciiTheme="majorHAnsi" w:hAnsiTheme="majorHAnsi" w:cstheme="minorHAnsi"/>
          <w:b/>
          <w:lang w:val="es-CO"/>
        </w:rPr>
        <w:t>N ATENDIDO</w:t>
      </w:r>
      <w:r w:rsidR="00627F1C">
        <w:rPr>
          <w:rFonts w:asciiTheme="majorHAnsi" w:hAnsiTheme="majorHAnsi" w:cstheme="minorHAnsi"/>
          <w:b/>
          <w:lang w:val="es-CO"/>
        </w:rPr>
        <w:t xml:space="preserve">S DE FORMA PRESENCIAL, </w:t>
      </w:r>
      <w:r w:rsidRPr="005A7AFB">
        <w:rPr>
          <w:rFonts w:asciiTheme="majorHAnsi" w:hAnsiTheme="majorHAnsi" w:cstheme="minorHAnsi"/>
          <w:b/>
          <w:lang w:val="es-CO"/>
        </w:rPr>
        <w:t xml:space="preserve">CORREO ELECTRONICO </w:t>
      </w:r>
      <w:r w:rsidR="00826CD7" w:rsidRPr="005A7AFB">
        <w:rPr>
          <w:rFonts w:asciiTheme="majorHAnsi" w:hAnsiTheme="majorHAnsi" w:cstheme="minorHAnsi"/>
          <w:b/>
          <w:lang w:val="es-CO"/>
        </w:rPr>
        <w:t>Y PAGINA WEB DEL INSTITUTO</w:t>
      </w:r>
      <w:r w:rsidR="00826CD7" w:rsidRPr="00E94A9F">
        <w:rPr>
          <w:rFonts w:asciiTheme="majorHAnsi" w:hAnsiTheme="majorHAnsi" w:cstheme="minorHAnsi"/>
          <w:lang w:val="es-CO"/>
        </w:rPr>
        <w:t>. Para éste corte, la población obtenida es de 19.204 solicitantes</w:t>
      </w:r>
      <w:r w:rsidR="00E7409D" w:rsidRPr="00E94A9F">
        <w:rPr>
          <w:rFonts w:asciiTheme="majorHAnsi" w:hAnsiTheme="majorHAnsi" w:cstheme="minorHAnsi"/>
          <w:lang w:val="es-CO"/>
        </w:rPr>
        <w:t xml:space="preserve"> del 1 de enero al 31 de octubre de 2015</w:t>
      </w:r>
      <w:r w:rsidR="00826CD7" w:rsidRPr="00E94A9F">
        <w:rPr>
          <w:rFonts w:asciiTheme="majorHAnsi" w:hAnsiTheme="majorHAnsi" w:cstheme="minorHAnsi"/>
          <w:lang w:val="es-CO"/>
        </w:rPr>
        <w:t>.</w:t>
      </w:r>
    </w:p>
    <w:p w:rsidR="00707A4E" w:rsidRPr="00E94A9F" w:rsidRDefault="00707A4E" w:rsidP="00707A4E">
      <w:pPr>
        <w:pStyle w:val="Prrafodelista"/>
        <w:spacing w:line="360" w:lineRule="auto"/>
        <w:jc w:val="both"/>
        <w:rPr>
          <w:rFonts w:asciiTheme="majorHAnsi" w:hAnsiTheme="majorHAnsi" w:cstheme="minorHAnsi"/>
          <w:lang w:val="es-CO"/>
        </w:rPr>
      </w:pPr>
    </w:p>
    <w:p w:rsidR="00826CD7" w:rsidRDefault="00826CD7" w:rsidP="00A23A8F">
      <w:pPr>
        <w:pStyle w:val="Prrafodelista"/>
        <w:numPr>
          <w:ilvl w:val="0"/>
          <w:numId w:val="1"/>
        </w:numPr>
        <w:spacing w:line="360" w:lineRule="auto"/>
        <w:jc w:val="both"/>
        <w:rPr>
          <w:rFonts w:asciiTheme="majorHAnsi" w:hAnsiTheme="majorHAnsi" w:cstheme="minorHAnsi"/>
          <w:lang w:val="es-CO"/>
        </w:rPr>
      </w:pPr>
      <w:r w:rsidRPr="00E94A9F">
        <w:rPr>
          <w:rFonts w:asciiTheme="majorHAnsi" w:hAnsiTheme="majorHAnsi" w:cstheme="minorHAnsi"/>
          <w:b/>
          <w:lang w:val="es-CO"/>
        </w:rPr>
        <w:t>TAMAÑO Y DISTRIBUCION DE LA MUESTRA:</w:t>
      </w:r>
      <w:r w:rsidRPr="00E94A9F">
        <w:rPr>
          <w:rFonts w:asciiTheme="majorHAnsi" w:hAnsiTheme="majorHAnsi" w:cstheme="minorHAnsi"/>
          <w:lang w:val="es-CO"/>
        </w:rPr>
        <w:t xml:space="preserve"> </w:t>
      </w:r>
      <w:r w:rsidR="00611E74" w:rsidRPr="00E94A9F">
        <w:rPr>
          <w:rFonts w:asciiTheme="majorHAnsi" w:hAnsiTheme="majorHAnsi" w:cstheme="minorHAnsi"/>
          <w:lang w:val="es-CO"/>
        </w:rPr>
        <w:t xml:space="preserve">El tamaño de la muestra fue evaluado estadísticamente, obteniéndose el siguiente resultado: </w:t>
      </w:r>
      <w:r w:rsidRPr="00E94A9F">
        <w:rPr>
          <w:rFonts w:asciiTheme="majorHAnsi" w:hAnsiTheme="majorHAnsi" w:cstheme="minorHAnsi"/>
          <w:b/>
          <w:lang w:val="es-CO"/>
        </w:rPr>
        <w:t>478</w:t>
      </w:r>
      <w:r w:rsidRPr="00E94A9F">
        <w:rPr>
          <w:rFonts w:asciiTheme="majorHAnsi" w:hAnsiTheme="majorHAnsi" w:cstheme="minorHAnsi"/>
          <w:color w:val="FF0000"/>
          <w:sz w:val="36"/>
          <w:lang w:val="es-CO"/>
        </w:rPr>
        <w:t xml:space="preserve"> </w:t>
      </w:r>
      <w:r w:rsidRPr="00E94A9F">
        <w:rPr>
          <w:rFonts w:asciiTheme="majorHAnsi" w:hAnsiTheme="majorHAnsi" w:cstheme="minorHAnsi"/>
          <w:lang w:val="es-CO"/>
        </w:rPr>
        <w:t xml:space="preserve">encuestas, distribuidas así: </w:t>
      </w:r>
      <w:r w:rsidRPr="00E94A9F">
        <w:rPr>
          <w:rFonts w:asciiTheme="majorHAnsi" w:hAnsiTheme="majorHAnsi" w:cstheme="minorHAnsi"/>
          <w:b/>
          <w:lang w:val="es-CO"/>
        </w:rPr>
        <w:t>249</w:t>
      </w:r>
      <w:r w:rsidRPr="00E94A9F">
        <w:rPr>
          <w:rFonts w:asciiTheme="majorHAnsi" w:hAnsiTheme="majorHAnsi" w:cstheme="minorHAnsi"/>
          <w:lang w:val="es-CO"/>
        </w:rPr>
        <w:t xml:space="preserve"> </w:t>
      </w:r>
      <w:r w:rsidR="005A7AFB">
        <w:rPr>
          <w:rFonts w:asciiTheme="majorHAnsi" w:hAnsiTheme="majorHAnsi" w:cstheme="minorHAnsi"/>
          <w:lang w:val="es-CO"/>
        </w:rPr>
        <w:t xml:space="preserve">Canal </w:t>
      </w:r>
      <w:r w:rsidR="00E94A9F">
        <w:rPr>
          <w:rFonts w:asciiTheme="majorHAnsi" w:hAnsiTheme="majorHAnsi" w:cstheme="minorHAnsi"/>
          <w:lang w:val="es-CO"/>
        </w:rPr>
        <w:t>P</w:t>
      </w:r>
      <w:r w:rsidR="00E94A9F" w:rsidRPr="00E94A9F">
        <w:rPr>
          <w:rFonts w:asciiTheme="majorHAnsi" w:hAnsiTheme="majorHAnsi" w:cstheme="minorHAnsi"/>
          <w:lang w:val="es-CO"/>
        </w:rPr>
        <w:t>resencial</w:t>
      </w:r>
      <w:r w:rsidRPr="00E94A9F">
        <w:rPr>
          <w:rFonts w:asciiTheme="majorHAnsi" w:hAnsiTheme="majorHAnsi" w:cstheme="minorHAnsi"/>
          <w:lang w:val="es-CO"/>
        </w:rPr>
        <w:t xml:space="preserve">; </w:t>
      </w:r>
      <w:r w:rsidRPr="00E94A9F">
        <w:rPr>
          <w:rFonts w:asciiTheme="majorHAnsi" w:hAnsiTheme="majorHAnsi" w:cstheme="minorHAnsi"/>
          <w:b/>
          <w:lang w:val="es-CO"/>
        </w:rPr>
        <w:t xml:space="preserve">194 </w:t>
      </w:r>
      <w:r w:rsidR="005A7AFB">
        <w:rPr>
          <w:rFonts w:asciiTheme="majorHAnsi" w:hAnsiTheme="majorHAnsi" w:cstheme="minorHAnsi"/>
          <w:lang w:val="es-CO"/>
        </w:rPr>
        <w:t>por</w:t>
      </w:r>
      <w:r w:rsidR="00E94A9F">
        <w:rPr>
          <w:rFonts w:asciiTheme="majorHAnsi" w:hAnsiTheme="majorHAnsi" w:cstheme="minorHAnsi"/>
          <w:b/>
          <w:lang w:val="es-CO"/>
        </w:rPr>
        <w:t xml:space="preserve"> </w:t>
      </w:r>
      <w:r w:rsidRPr="00E94A9F">
        <w:rPr>
          <w:rFonts w:asciiTheme="majorHAnsi" w:hAnsiTheme="majorHAnsi" w:cstheme="minorHAnsi"/>
          <w:lang w:val="es-CO"/>
        </w:rPr>
        <w:t>Correo electrónico y</w:t>
      </w:r>
      <w:r w:rsidRPr="00E94A9F">
        <w:rPr>
          <w:rFonts w:asciiTheme="majorHAnsi" w:hAnsiTheme="majorHAnsi" w:cstheme="minorHAnsi"/>
          <w:color w:val="FF0000"/>
          <w:sz w:val="36"/>
          <w:lang w:val="es-CO"/>
        </w:rPr>
        <w:t xml:space="preserve"> </w:t>
      </w:r>
      <w:r w:rsidRPr="00E94A9F">
        <w:rPr>
          <w:rFonts w:asciiTheme="majorHAnsi" w:hAnsiTheme="majorHAnsi" w:cstheme="minorHAnsi"/>
          <w:b/>
          <w:lang w:val="es-CO"/>
        </w:rPr>
        <w:t>35</w:t>
      </w:r>
      <w:r w:rsidRPr="00E94A9F">
        <w:rPr>
          <w:rFonts w:asciiTheme="majorHAnsi" w:hAnsiTheme="majorHAnsi" w:cstheme="minorHAnsi"/>
          <w:lang w:val="es-CO"/>
        </w:rPr>
        <w:t xml:space="preserve"> </w:t>
      </w:r>
      <w:r w:rsidR="00E94A9F">
        <w:rPr>
          <w:rFonts w:asciiTheme="majorHAnsi" w:hAnsiTheme="majorHAnsi" w:cstheme="minorHAnsi"/>
          <w:lang w:val="es-CO"/>
        </w:rPr>
        <w:t xml:space="preserve">por el </w:t>
      </w:r>
      <w:r w:rsidRPr="00E94A9F">
        <w:rPr>
          <w:rFonts w:asciiTheme="majorHAnsi" w:hAnsiTheme="majorHAnsi" w:cstheme="minorHAnsi"/>
          <w:lang w:val="es-CO"/>
        </w:rPr>
        <w:t>Portal WEB.</w:t>
      </w:r>
    </w:p>
    <w:p w:rsidR="00707A4E" w:rsidRPr="00E94A9F" w:rsidRDefault="00707A4E" w:rsidP="00707A4E">
      <w:pPr>
        <w:pStyle w:val="Prrafodelista"/>
        <w:spacing w:line="360" w:lineRule="auto"/>
        <w:jc w:val="both"/>
        <w:rPr>
          <w:rFonts w:asciiTheme="majorHAnsi" w:hAnsiTheme="majorHAnsi" w:cstheme="minorHAnsi"/>
          <w:lang w:val="es-CO"/>
        </w:rPr>
      </w:pPr>
    </w:p>
    <w:p w:rsidR="00826CD7" w:rsidRDefault="009A4FF3" w:rsidP="00A23A8F">
      <w:pPr>
        <w:pStyle w:val="Prrafodelista"/>
        <w:numPr>
          <w:ilvl w:val="0"/>
          <w:numId w:val="1"/>
        </w:numPr>
        <w:spacing w:line="360" w:lineRule="auto"/>
        <w:jc w:val="both"/>
        <w:rPr>
          <w:rFonts w:asciiTheme="majorHAnsi" w:hAnsiTheme="majorHAnsi" w:cstheme="minorHAnsi"/>
          <w:b/>
          <w:lang w:val="es-CO"/>
        </w:rPr>
      </w:pPr>
      <w:r w:rsidRPr="00A23A8F">
        <w:rPr>
          <w:rFonts w:asciiTheme="majorHAnsi" w:hAnsiTheme="majorHAnsi" w:cstheme="minorHAnsi"/>
          <w:b/>
          <w:lang w:val="es-CO"/>
        </w:rPr>
        <w:t>MARGEN DE ERROR:</w:t>
      </w:r>
      <w:r w:rsidR="005A7AFB">
        <w:rPr>
          <w:rFonts w:asciiTheme="majorHAnsi" w:hAnsiTheme="majorHAnsi" w:cstheme="minorHAnsi"/>
          <w:lang w:val="es-CO"/>
        </w:rPr>
        <w:t xml:space="preserve"> El ma</w:t>
      </w:r>
      <w:r w:rsidR="005A7AFB" w:rsidRPr="00A23A8F">
        <w:rPr>
          <w:rFonts w:asciiTheme="majorHAnsi" w:hAnsiTheme="majorHAnsi" w:cstheme="minorHAnsi"/>
          <w:lang w:val="es-CO"/>
        </w:rPr>
        <w:t>rgen</w:t>
      </w:r>
      <w:r w:rsidRPr="00A23A8F">
        <w:rPr>
          <w:rFonts w:asciiTheme="majorHAnsi" w:hAnsiTheme="majorHAnsi" w:cstheme="minorHAnsi"/>
          <w:lang w:val="es-CO"/>
        </w:rPr>
        <w:t xml:space="preserve"> de error es un cálculo estadístico que </w:t>
      </w:r>
      <w:r w:rsidR="00826CD7" w:rsidRPr="00A23A8F">
        <w:rPr>
          <w:rFonts w:asciiTheme="majorHAnsi" w:hAnsiTheme="majorHAnsi" w:cstheme="minorHAnsi"/>
          <w:lang w:val="es-CO"/>
        </w:rPr>
        <w:t>r</w:t>
      </w:r>
      <w:r w:rsidRPr="00A23A8F">
        <w:rPr>
          <w:rFonts w:asciiTheme="majorHAnsi" w:hAnsiTheme="majorHAnsi" w:cstheme="minorHAnsi"/>
          <w:lang w:val="es-CO"/>
        </w:rPr>
        <w:t xml:space="preserve">epresenta la cantidad aproximada de variación que </w:t>
      </w:r>
      <w:r w:rsidR="00C85F8E">
        <w:rPr>
          <w:rFonts w:asciiTheme="majorHAnsi" w:hAnsiTheme="majorHAnsi" w:cstheme="minorHAnsi"/>
          <w:lang w:val="es-CO"/>
        </w:rPr>
        <w:t xml:space="preserve">se </w:t>
      </w:r>
      <w:r w:rsidRPr="00A23A8F">
        <w:rPr>
          <w:rFonts w:asciiTheme="majorHAnsi" w:hAnsiTheme="majorHAnsi" w:cstheme="minorHAnsi"/>
          <w:lang w:val="es-CO"/>
        </w:rPr>
        <w:t xml:space="preserve">puede esperar si se utiliza la misma encuesta con una muestra diferente. </w:t>
      </w:r>
      <w:r w:rsidR="00826CD7" w:rsidRPr="00A23A8F">
        <w:rPr>
          <w:rFonts w:asciiTheme="majorHAnsi" w:hAnsiTheme="majorHAnsi" w:cstheme="minorHAnsi"/>
          <w:lang w:val="es-CO"/>
        </w:rPr>
        <w:t xml:space="preserve">Es el intervalo en el que puede oscilar un resultado. Para el caso que nos ocupa, es del </w:t>
      </w:r>
      <w:r w:rsidR="00826CD7" w:rsidRPr="005A7AFB">
        <w:rPr>
          <w:rFonts w:asciiTheme="majorHAnsi" w:hAnsiTheme="majorHAnsi" w:cstheme="minorHAnsi"/>
          <w:b/>
          <w:lang w:val="es-CO"/>
        </w:rPr>
        <w:t>4.4%,</w:t>
      </w:r>
      <w:r w:rsidR="00826CD7" w:rsidRPr="00A23A8F">
        <w:rPr>
          <w:rFonts w:asciiTheme="majorHAnsi" w:hAnsiTheme="majorHAnsi" w:cstheme="minorHAnsi"/>
          <w:lang w:val="es-CO"/>
        </w:rPr>
        <w:t xml:space="preserve"> que significa que si un resultado es del 50% en realidad está comprendido entre </w:t>
      </w:r>
      <w:r w:rsidR="00826CD7" w:rsidRPr="005A7AFB">
        <w:rPr>
          <w:rFonts w:asciiTheme="majorHAnsi" w:hAnsiTheme="majorHAnsi" w:cstheme="minorHAnsi"/>
          <w:b/>
          <w:lang w:val="es-CO"/>
        </w:rPr>
        <w:t xml:space="preserve">45.6% y 54.4%. </w:t>
      </w:r>
    </w:p>
    <w:p w:rsidR="00707A4E" w:rsidRDefault="00707A4E" w:rsidP="00707A4E">
      <w:pPr>
        <w:pStyle w:val="Prrafodelista"/>
        <w:spacing w:line="360" w:lineRule="auto"/>
        <w:jc w:val="both"/>
        <w:rPr>
          <w:rFonts w:asciiTheme="majorHAnsi" w:hAnsiTheme="majorHAnsi" w:cstheme="minorHAnsi"/>
          <w:b/>
          <w:lang w:val="es-CO"/>
        </w:rPr>
      </w:pPr>
    </w:p>
    <w:p w:rsidR="00707A4E" w:rsidRDefault="00707A4E" w:rsidP="00707A4E">
      <w:pPr>
        <w:pStyle w:val="Prrafodelista"/>
        <w:spacing w:line="360" w:lineRule="auto"/>
        <w:jc w:val="both"/>
        <w:rPr>
          <w:rFonts w:asciiTheme="majorHAnsi" w:hAnsiTheme="majorHAnsi" w:cstheme="minorHAnsi"/>
          <w:b/>
          <w:lang w:val="es-CO"/>
        </w:rPr>
      </w:pPr>
    </w:p>
    <w:p w:rsidR="00707A4E" w:rsidRPr="005A7AFB" w:rsidRDefault="00707A4E" w:rsidP="00707A4E">
      <w:pPr>
        <w:pStyle w:val="Prrafodelista"/>
        <w:spacing w:line="360" w:lineRule="auto"/>
        <w:jc w:val="both"/>
        <w:rPr>
          <w:rFonts w:asciiTheme="majorHAnsi" w:hAnsiTheme="majorHAnsi" w:cstheme="minorHAnsi"/>
          <w:b/>
          <w:lang w:val="es-CO"/>
        </w:rPr>
      </w:pPr>
    </w:p>
    <w:p w:rsidR="009546F5" w:rsidRDefault="00F22F36" w:rsidP="00A23A8F">
      <w:pPr>
        <w:pStyle w:val="Prrafodelista"/>
        <w:numPr>
          <w:ilvl w:val="0"/>
          <w:numId w:val="1"/>
        </w:numPr>
        <w:spacing w:line="360" w:lineRule="auto"/>
        <w:jc w:val="both"/>
        <w:rPr>
          <w:rFonts w:asciiTheme="majorHAnsi" w:hAnsiTheme="majorHAnsi" w:cstheme="minorHAnsi"/>
          <w:lang w:val="es-CO"/>
        </w:rPr>
      </w:pPr>
      <w:r>
        <w:rPr>
          <w:rFonts w:asciiTheme="majorHAnsi" w:hAnsiTheme="majorHAnsi" w:cstheme="minorHAnsi"/>
          <w:b/>
          <w:bCs/>
          <w:lang w:val="es-CO"/>
        </w:rPr>
        <w:lastRenderedPageBreak/>
        <w:t>NIVEL</w:t>
      </w:r>
      <w:r w:rsidR="00026BA2" w:rsidRPr="0087481B">
        <w:rPr>
          <w:rFonts w:asciiTheme="majorHAnsi" w:hAnsiTheme="majorHAnsi" w:cstheme="minorHAnsi"/>
          <w:b/>
          <w:bCs/>
          <w:lang w:val="es-CO"/>
        </w:rPr>
        <w:t xml:space="preserve"> DE CONFIANZA</w:t>
      </w:r>
      <w:r w:rsidR="00026BA2" w:rsidRPr="0087481B">
        <w:rPr>
          <w:rFonts w:asciiTheme="majorHAnsi" w:hAnsiTheme="majorHAnsi" w:cstheme="minorHAnsi"/>
          <w:b/>
          <w:lang w:val="es-CO"/>
        </w:rPr>
        <w:t>:</w:t>
      </w:r>
      <w:r w:rsidR="00026BA2" w:rsidRPr="0087481B">
        <w:rPr>
          <w:rFonts w:ascii="Verdana" w:hAnsi="Verdana"/>
          <w:b/>
          <w:color w:val="003333"/>
          <w:sz w:val="18"/>
          <w:szCs w:val="20"/>
          <w:shd w:val="clear" w:color="auto" w:fill="FFFFFF"/>
        </w:rPr>
        <w:t xml:space="preserve"> </w:t>
      </w:r>
      <w:r w:rsidR="00026BA2" w:rsidRPr="0087481B">
        <w:rPr>
          <w:rFonts w:asciiTheme="majorHAnsi" w:hAnsiTheme="majorHAnsi" w:cstheme="minorHAnsi"/>
          <w:lang w:val="es-CO"/>
        </w:rPr>
        <w:t xml:space="preserve">Para éste estudio fue utilizado el grado de Confianza de </w:t>
      </w:r>
      <w:r w:rsidR="00026BA2" w:rsidRPr="005A7AFB">
        <w:rPr>
          <w:rFonts w:asciiTheme="majorHAnsi" w:hAnsiTheme="majorHAnsi" w:cstheme="minorHAnsi"/>
          <w:b/>
          <w:lang w:val="es-CO"/>
        </w:rPr>
        <w:t>95%</w:t>
      </w:r>
      <w:r w:rsidR="00026BA2" w:rsidRPr="0087481B">
        <w:rPr>
          <w:rFonts w:asciiTheme="majorHAnsi" w:hAnsiTheme="majorHAnsi" w:cstheme="minorHAnsi"/>
          <w:lang w:val="es-CO"/>
        </w:rPr>
        <w:t xml:space="preserve">. </w:t>
      </w:r>
      <w:r w:rsidR="0087481B" w:rsidRPr="0087481B">
        <w:rPr>
          <w:rFonts w:asciiTheme="majorHAnsi" w:hAnsiTheme="majorHAnsi" w:cstheme="minorHAnsi"/>
          <w:lang w:val="es-CO"/>
        </w:rPr>
        <w:t>El </w:t>
      </w:r>
      <w:r w:rsidR="0087481B" w:rsidRPr="0087481B">
        <w:rPr>
          <w:rFonts w:asciiTheme="majorHAnsi" w:hAnsiTheme="majorHAnsi" w:cstheme="minorHAnsi"/>
          <w:b/>
          <w:bCs/>
          <w:lang w:val="es-CO"/>
        </w:rPr>
        <w:t>nivel de confianza</w:t>
      </w:r>
      <w:r w:rsidR="0087481B" w:rsidRPr="0087481B">
        <w:rPr>
          <w:rFonts w:asciiTheme="majorHAnsi" w:hAnsiTheme="majorHAnsi" w:cstheme="minorHAnsi"/>
          <w:lang w:val="es-CO"/>
        </w:rPr>
        <w:t xml:space="preserve"> expresa la certeza de que realmente el dato que buscamos esté dentro del margen de error. </w:t>
      </w:r>
      <w:r w:rsidR="0087481B">
        <w:rPr>
          <w:rFonts w:asciiTheme="majorHAnsi" w:hAnsiTheme="majorHAnsi" w:cstheme="minorHAnsi"/>
          <w:lang w:val="es-CO"/>
        </w:rPr>
        <w:t>Significa que si repitiera</w:t>
      </w:r>
      <w:r>
        <w:rPr>
          <w:rFonts w:asciiTheme="majorHAnsi" w:hAnsiTheme="majorHAnsi" w:cstheme="minorHAnsi"/>
          <w:lang w:val="es-CO"/>
        </w:rPr>
        <w:t xml:space="preserve"> 100 veces </w:t>
      </w:r>
      <w:r w:rsidR="005A7AFB">
        <w:rPr>
          <w:rFonts w:asciiTheme="majorHAnsi" w:hAnsiTheme="majorHAnsi" w:cstheme="minorHAnsi"/>
          <w:lang w:val="es-CO"/>
        </w:rPr>
        <w:t>la</w:t>
      </w:r>
      <w:r w:rsidR="0087481B">
        <w:rPr>
          <w:rFonts w:asciiTheme="majorHAnsi" w:hAnsiTheme="majorHAnsi" w:cstheme="minorHAnsi"/>
          <w:lang w:val="es-CO"/>
        </w:rPr>
        <w:t xml:space="preserve"> encuesta,</w:t>
      </w:r>
      <w:r w:rsidR="0087481B" w:rsidRPr="0087481B">
        <w:rPr>
          <w:rFonts w:asciiTheme="majorHAnsi" w:hAnsiTheme="majorHAnsi" w:cstheme="minorHAnsi"/>
          <w:lang w:val="es-CO"/>
        </w:rPr>
        <w:t xml:space="preserve"> seleccionando muestras aleatorias de</w:t>
      </w:r>
      <w:r w:rsidR="0087481B">
        <w:rPr>
          <w:rFonts w:asciiTheme="majorHAnsi" w:hAnsiTheme="majorHAnsi" w:cstheme="minorHAnsi"/>
          <w:lang w:val="es-CO"/>
        </w:rPr>
        <w:t>l</w:t>
      </w:r>
      <w:r w:rsidR="0087481B" w:rsidRPr="0087481B">
        <w:rPr>
          <w:rFonts w:asciiTheme="majorHAnsi" w:hAnsiTheme="majorHAnsi" w:cstheme="minorHAnsi"/>
          <w:lang w:val="es-CO"/>
        </w:rPr>
        <w:t xml:space="preserve"> mismo tamaño, 95 veces la proporción que busco estaría</w:t>
      </w:r>
      <w:r>
        <w:rPr>
          <w:rFonts w:asciiTheme="majorHAnsi" w:hAnsiTheme="majorHAnsi" w:cstheme="minorHAnsi"/>
          <w:lang w:val="es-CO"/>
        </w:rPr>
        <w:t>n</w:t>
      </w:r>
      <w:r w:rsidR="0087481B" w:rsidRPr="0087481B">
        <w:rPr>
          <w:rFonts w:asciiTheme="majorHAnsi" w:hAnsiTheme="majorHAnsi" w:cstheme="minorHAnsi"/>
          <w:lang w:val="es-CO"/>
        </w:rPr>
        <w:t xml:space="preserve"> dentro del intervalo y 5 veces fuera.</w:t>
      </w:r>
    </w:p>
    <w:p w:rsidR="0087481B" w:rsidRDefault="0087481B" w:rsidP="00A23A8F">
      <w:pPr>
        <w:spacing w:line="360" w:lineRule="auto"/>
        <w:jc w:val="both"/>
        <w:rPr>
          <w:rFonts w:asciiTheme="majorHAnsi" w:hAnsiTheme="majorHAnsi" w:cstheme="minorHAnsi"/>
          <w:lang w:val="es-CO"/>
        </w:rPr>
      </w:pPr>
    </w:p>
    <w:p w:rsidR="00411344" w:rsidRDefault="00967174" w:rsidP="0087481B">
      <w:pPr>
        <w:spacing w:line="360" w:lineRule="auto"/>
        <w:jc w:val="both"/>
        <w:rPr>
          <w:rFonts w:asciiTheme="majorHAnsi" w:hAnsiTheme="majorHAnsi" w:cstheme="minorHAnsi"/>
          <w:lang w:val="es-CO"/>
        </w:rPr>
      </w:pPr>
      <w:r>
        <w:rPr>
          <w:rFonts w:asciiTheme="majorHAnsi" w:hAnsiTheme="majorHAnsi" w:cstheme="minorHAnsi"/>
          <w:lang w:val="es-CO"/>
        </w:rPr>
        <w:t xml:space="preserve">El contenido de la </w:t>
      </w:r>
      <w:r w:rsidR="000E7DEF" w:rsidRPr="00A23A8F">
        <w:rPr>
          <w:rFonts w:asciiTheme="majorHAnsi" w:hAnsiTheme="majorHAnsi" w:cstheme="minorHAnsi"/>
          <w:lang w:val="es-CO"/>
        </w:rPr>
        <w:t xml:space="preserve">encuesta </w:t>
      </w:r>
      <w:r w:rsidR="00FB68AD">
        <w:rPr>
          <w:rFonts w:asciiTheme="majorHAnsi" w:hAnsiTheme="majorHAnsi" w:cstheme="minorHAnsi"/>
          <w:lang w:val="es-CO"/>
        </w:rPr>
        <w:t xml:space="preserve">fue construido teniendo en cuenta los aspectos más importantes a evaluar y tomando como base algunos aspectos presentes en el análisis realizado por la Consultoría CRECE para finalmente ser </w:t>
      </w:r>
      <w:r w:rsidR="000E7DEF" w:rsidRPr="00A23A8F">
        <w:rPr>
          <w:rFonts w:asciiTheme="majorHAnsi" w:hAnsiTheme="majorHAnsi" w:cstheme="minorHAnsi"/>
          <w:lang w:val="es-CO"/>
        </w:rPr>
        <w:t xml:space="preserve">propuesta en la Mesa de Comunicaciones, conformada por el Grupo de Atención al Ciudadano, Secretaría General y Comunicaciones, donde se realizaron los ajustes pertinentes, </w:t>
      </w:r>
      <w:r w:rsidR="00707A4E">
        <w:rPr>
          <w:rFonts w:asciiTheme="majorHAnsi" w:hAnsiTheme="majorHAnsi" w:cstheme="minorHAnsi"/>
          <w:lang w:val="es-CO"/>
        </w:rPr>
        <w:t xml:space="preserve">la cual fue </w:t>
      </w:r>
      <w:r w:rsidR="000E7DEF" w:rsidRPr="00A23A8F">
        <w:rPr>
          <w:rFonts w:asciiTheme="majorHAnsi" w:hAnsiTheme="majorHAnsi" w:cstheme="minorHAnsi"/>
          <w:lang w:val="es-CO"/>
        </w:rPr>
        <w:t>revisada y aprobada por la Secretaría G</w:t>
      </w:r>
      <w:r w:rsidR="00627F1C">
        <w:rPr>
          <w:rFonts w:asciiTheme="majorHAnsi" w:hAnsiTheme="majorHAnsi" w:cstheme="minorHAnsi"/>
          <w:lang w:val="es-CO"/>
        </w:rPr>
        <w:t xml:space="preserve">eneral del Instituto, y </w:t>
      </w:r>
      <w:r w:rsidR="000E7DEF" w:rsidRPr="00A23A8F">
        <w:rPr>
          <w:rFonts w:asciiTheme="majorHAnsi" w:hAnsiTheme="majorHAnsi" w:cstheme="minorHAnsi"/>
          <w:lang w:val="es-CO"/>
        </w:rPr>
        <w:t xml:space="preserve">aplicada </w:t>
      </w:r>
      <w:r w:rsidRPr="00A23A8F">
        <w:rPr>
          <w:rFonts w:asciiTheme="majorHAnsi" w:hAnsiTheme="majorHAnsi" w:cstheme="minorHAnsi"/>
          <w:lang w:val="es-CO"/>
        </w:rPr>
        <w:t>en toda la institución, incluso en algunas áreas operativas fuera de la ciud</w:t>
      </w:r>
      <w:r>
        <w:rPr>
          <w:rFonts w:asciiTheme="majorHAnsi" w:hAnsiTheme="majorHAnsi" w:cstheme="minorHAnsi"/>
          <w:lang w:val="es-CO"/>
        </w:rPr>
        <w:t xml:space="preserve">ad, </w:t>
      </w:r>
      <w:r w:rsidR="000E7DEF" w:rsidRPr="00A23A8F">
        <w:rPr>
          <w:rFonts w:asciiTheme="majorHAnsi" w:hAnsiTheme="majorHAnsi" w:cstheme="minorHAnsi"/>
          <w:lang w:val="es-CO"/>
        </w:rPr>
        <w:t xml:space="preserve">a partir del </w:t>
      </w:r>
      <w:r w:rsidR="00E955F3">
        <w:rPr>
          <w:rFonts w:asciiTheme="majorHAnsi" w:hAnsiTheme="majorHAnsi" w:cstheme="minorHAnsi"/>
          <w:lang w:val="es-CO"/>
        </w:rPr>
        <w:t>18 de agosto al 31</w:t>
      </w:r>
      <w:r w:rsidR="00611E74" w:rsidRPr="00A23A8F">
        <w:rPr>
          <w:rFonts w:asciiTheme="majorHAnsi" w:hAnsiTheme="majorHAnsi" w:cstheme="minorHAnsi"/>
          <w:lang w:val="es-CO"/>
        </w:rPr>
        <w:t xml:space="preserve"> de </w:t>
      </w:r>
      <w:r w:rsidR="00E955F3">
        <w:rPr>
          <w:rFonts w:asciiTheme="majorHAnsi" w:hAnsiTheme="majorHAnsi" w:cstheme="minorHAnsi"/>
          <w:lang w:val="es-CO"/>
        </w:rPr>
        <w:t>Octubre</w:t>
      </w:r>
      <w:r w:rsidR="00627F1C">
        <w:rPr>
          <w:rFonts w:asciiTheme="majorHAnsi" w:hAnsiTheme="majorHAnsi" w:cstheme="minorHAnsi"/>
          <w:lang w:val="es-CO"/>
        </w:rPr>
        <w:t xml:space="preserve"> de 2015. Los documentos físicos son custodiados y </w:t>
      </w:r>
      <w:r w:rsidRPr="00A23A8F">
        <w:rPr>
          <w:rFonts w:asciiTheme="majorHAnsi" w:hAnsiTheme="majorHAnsi" w:cstheme="minorHAnsi"/>
          <w:lang w:val="es-CO"/>
        </w:rPr>
        <w:t>consolidados</w:t>
      </w:r>
      <w:r w:rsidR="00611E74" w:rsidRPr="00A23A8F">
        <w:rPr>
          <w:rFonts w:asciiTheme="majorHAnsi" w:hAnsiTheme="majorHAnsi" w:cstheme="minorHAnsi"/>
          <w:lang w:val="es-CO"/>
        </w:rPr>
        <w:t xml:space="preserve"> en la oficina </w:t>
      </w:r>
      <w:r w:rsidR="00E94A9F">
        <w:rPr>
          <w:rFonts w:asciiTheme="majorHAnsi" w:hAnsiTheme="majorHAnsi" w:cstheme="minorHAnsi"/>
          <w:lang w:val="es-CO"/>
        </w:rPr>
        <w:t>Atención al Ciudadano</w:t>
      </w:r>
      <w:r>
        <w:rPr>
          <w:rFonts w:asciiTheme="majorHAnsi" w:hAnsiTheme="majorHAnsi" w:cstheme="minorHAnsi"/>
          <w:lang w:val="es-CO"/>
        </w:rPr>
        <w:t>.</w:t>
      </w:r>
      <w:r w:rsidR="00611E74" w:rsidRPr="00A23A8F">
        <w:rPr>
          <w:rFonts w:asciiTheme="majorHAnsi" w:hAnsiTheme="majorHAnsi" w:cstheme="minorHAnsi"/>
          <w:lang w:val="es-CO"/>
        </w:rPr>
        <w:t xml:space="preserve"> </w:t>
      </w:r>
    </w:p>
    <w:p w:rsidR="00FB68AD" w:rsidRDefault="00FB68AD" w:rsidP="0087481B">
      <w:pPr>
        <w:spacing w:line="360" w:lineRule="auto"/>
        <w:jc w:val="both"/>
        <w:rPr>
          <w:rFonts w:asciiTheme="majorHAnsi" w:hAnsiTheme="majorHAnsi" w:cstheme="minorHAnsi"/>
          <w:lang w:val="es-CO"/>
        </w:rPr>
      </w:pPr>
    </w:p>
    <w:p w:rsidR="00FB68AD" w:rsidRPr="00707A4E" w:rsidRDefault="00FB68AD" w:rsidP="0087481B">
      <w:pPr>
        <w:spacing w:line="360" w:lineRule="auto"/>
        <w:jc w:val="both"/>
        <w:rPr>
          <w:rFonts w:asciiTheme="majorHAnsi" w:hAnsiTheme="majorHAnsi" w:cstheme="minorHAnsi"/>
          <w:b/>
          <w:lang w:val="es-CO"/>
        </w:rPr>
      </w:pPr>
      <w:r w:rsidRPr="00707A4E">
        <w:rPr>
          <w:rFonts w:asciiTheme="majorHAnsi" w:hAnsiTheme="majorHAnsi" w:cstheme="minorHAnsi"/>
          <w:b/>
          <w:lang w:val="es-CO"/>
        </w:rPr>
        <w:t xml:space="preserve">VACIADO DE INFORMACION: </w:t>
      </w:r>
    </w:p>
    <w:p w:rsidR="00FB68AD" w:rsidRDefault="00FB68AD" w:rsidP="0087481B">
      <w:pPr>
        <w:spacing w:line="360" w:lineRule="auto"/>
        <w:jc w:val="both"/>
        <w:rPr>
          <w:rFonts w:asciiTheme="majorHAnsi" w:hAnsiTheme="majorHAnsi" w:cstheme="minorHAnsi"/>
          <w:lang w:val="es-CO"/>
        </w:rPr>
      </w:pPr>
    </w:p>
    <w:p w:rsidR="00FB68AD" w:rsidRDefault="00FB68AD" w:rsidP="0087481B">
      <w:pPr>
        <w:spacing w:line="360" w:lineRule="auto"/>
        <w:jc w:val="both"/>
        <w:rPr>
          <w:rFonts w:asciiTheme="majorHAnsi" w:hAnsiTheme="majorHAnsi" w:cstheme="minorHAnsi"/>
          <w:lang w:val="es-CO"/>
        </w:rPr>
      </w:pPr>
      <w:r>
        <w:rPr>
          <w:rFonts w:asciiTheme="majorHAnsi" w:hAnsiTheme="majorHAnsi" w:cstheme="minorHAnsi"/>
          <w:lang w:val="es-CO"/>
        </w:rPr>
        <w:t xml:space="preserve">Una vez recibidas las encuestas contestadas, se construyen las correspondientes bases de datos o tablas dinámicas de tabulación las cuales </w:t>
      </w:r>
      <w:r w:rsidR="00707A4E">
        <w:rPr>
          <w:rFonts w:asciiTheme="majorHAnsi" w:hAnsiTheme="majorHAnsi" w:cstheme="minorHAnsi"/>
          <w:lang w:val="es-CO"/>
        </w:rPr>
        <w:t xml:space="preserve">arrojan la información que a continuación se presenta de forma gráfica. </w:t>
      </w:r>
    </w:p>
    <w:p w:rsidR="00707A4E" w:rsidRDefault="00707A4E" w:rsidP="0087481B">
      <w:pPr>
        <w:spacing w:line="360" w:lineRule="auto"/>
        <w:jc w:val="both"/>
        <w:rPr>
          <w:rFonts w:asciiTheme="majorHAnsi" w:hAnsiTheme="majorHAnsi" w:cstheme="minorHAnsi"/>
          <w:lang w:val="es-CO"/>
        </w:rPr>
      </w:pPr>
    </w:p>
    <w:p w:rsidR="0087481B" w:rsidRDefault="00707A4E" w:rsidP="0087481B">
      <w:pPr>
        <w:spacing w:line="360" w:lineRule="auto"/>
        <w:jc w:val="both"/>
        <w:rPr>
          <w:rFonts w:asciiTheme="majorHAnsi" w:hAnsiTheme="majorHAnsi" w:cstheme="minorHAnsi"/>
          <w:lang w:val="es-CO"/>
        </w:rPr>
      </w:pPr>
      <w:r>
        <w:rPr>
          <w:rFonts w:asciiTheme="majorHAnsi" w:hAnsiTheme="majorHAnsi" w:cstheme="minorHAnsi"/>
          <w:lang w:val="es-CO"/>
        </w:rPr>
        <w:t xml:space="preserve">Como resultado de éste ejercicio se presentan las características más importantes descritas en la ficha técnica de la Encuesta para medir </w:t>
      </w:r>
      <w:r w:rsidR="00411344">
        <w:rPr>
          <w:rFonts w:asciiTheme="majorHAnsi" w:hAnsiTheme="majorHAnsi" w:cstheme="minorHAnsi"/>
          <w:lang w:val="es-CO"/>
        </w:rPr>
        <w:t>el Nivel de Satisfacción, el Grado de Percepción del usuario IDEAM y su Caracterización</w:t>
      </w:r>
      <w:r>
        <w:rPr>
          <w:rFonts w:asciiTheme="majorHAnsi" w:hAnsiTheme="majorHAnsi" w:cstheme="minorHAnsi"/>
          <w:lang w:val="es-CO"/>
        </w:rPr>
        <w:t xml:space="preserve">: </w:t>
      </w:r>
    </w:p>
    <w:p w:rsidR="00A23A8F" w:rsidRDefault="00E955F3" w:rsidP="0087481B">
      <w:pPr>
        <w:spacing w:line="360" w:lineRule="auto"/>
        <w:jc w:val="center"/>
        <w:rPr>
          <w:rFonts w:asciiTheme="majorHAnsi" w:hAnsiTheme="majorHAnsi" w:cstheme="minorHAnsi"/>
          <w:lang w:val="es-CO"/>
        </w:rPr>
      </w:pPr>
      <w:r w:rsidRPr="00E955F3">
        <w:rPr>
          <w:noProof/>
          <w:lang w:val="es-CO" w:eastAsia="es-CO"/>
        </w:rPr>
        <w:lastRenderedPageBreak/>
        <w:drawing>
          <wp:inline distT="0" distB="0" distL="0" distR="0" wp14:anchorId="6B6930C7" wp14:editId="3D812354">
            <wp:extent cx="5425183" cy="5687367"/>
            <wp:effectExtent l="0" t="0" r="444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5532" cy="5708700"/>
                    </a:xfrm>
                    <a:prstGeom prst="rect">
                      <a:avLst/>
                    </a:prstGeom>
                    <a:noFill/>
                    <a:ln>
                      <a:noFill/>
                    </a:ln>
                  </pic:spPr>
                </pic:pic>
              </a:graphicData>
            </a:graphic>
          </wp:inline>
        </w:drawing>
      </w:r>
    </w:p>
    <w:p w:rsidR="00411344" w:rsidRDefault="00411344" w:rsidP="0087481B">
      <w:pPr>
        <w:spacing w:line="360" w:lineRule="auto"/>
        <w:jc w:val="center"/>
        <w:rPr>
          <w:rFonts w:asciiTheme="majorHAnsi" w:hAnsiTheme="majorHAnsi" w:cstheme="minorHAnsi"/>
          <w:lang w:val="es-CO"/>
        </w:rPr>
      </w:pPr>
    </w:p>
    <w:p w:rsidR="00411344" w:rsidRDefault="00411344" w:rsidP="0087481B">
      <w:pPr>
        <w:spacing w:line="360" w:lineRule="auto"/>
        <w:jc w:val="center"/>
        <w:rPr>
          <w:rFonts w:asciiTheme="majorHAnsi" w:hAnsiTheme="majorHAnsi" w:cstheme="minorHAnsi"/>
          <w:lang w:val="es-CO"/>
        </w:rPr>
      </w:pPr>
    </w:p>
    <w:p w:rsidR="00411344" w:rsidRDefault="00411344" w:rsidP="00411344">
      <w:pPr>
        <w:spacing w:line="360" w:lineRule="auto"/>
        <w:jc w:val="both"/>
        <w:rPr>
          <w:rFonts w:asciiTheme="majorHAnsi" w:hAnsiTheme="majorHAnsi" w:cstheme="minorHAnsi"/>
          <w:lang w:val="es-CO"/>
        </w:rPr>
      </w:pPr>
      <w:r w:rsidRPr="00411344">
        <w:rPr>
          <w:rFonts w:asciiTheme="majorHAnsi" w:hAnsiTheme="majorHAnsi" w:cstheme="minorHAnsi"/>
          <w:lang w:val="es-CO"/>
        </w:rPr>
        <w:t xml:space="preserve">La Encuesta se enfocó hacia </w:t>
      </w:r>
      <w:r w:rsidR="00002A81">
        <w:rPr>
          <w:rFonts w:asciiTheme="majorHAnsi" w:hAnsiTheme="majorHAnsi" w:cstheme="minorHAnsi"/>
          <w:lang w:val="es-CO"/>
        </w:rPr>
        <w:t>cinco</w:t>
      </w:r>
      <w:r w:rsidRPr="00411344">
        <w:rPr>
          <w:rFonts w:asciiTheme="majorHAnsi" w:hAnsiTheme="majorHAnsi" w:cstheme="minorHAnsi"/>
          <w:lang w:val="es-CO"/>
        </w:rPr>
        <w:t xml:space="preserve"> aspectos importantes: </w:t>
      </w:r>
      <w:r>
        <w:rPr>
          <w:rFonts w:asciiTheme="majorHAnsi" w:hAnsiTheme="majorHAnsi" w:cstheme="minorHAnsi"/>
          <w:lang w:val="es-CO"/>
        </w:rPr>
        <w:t>Tipo de Petición, Procedencia del Usuario, Tiempo de Respuesta, P</w:t>
      </w:r>
      <w:r w:rsidRPr="00411344">
        <w:rPr>
          <w:rFonts w:asciiTheme="majorHAnsi" w:hAnsiTheme="majorHAnsi" w:cstheme="minorHAnsi"/>
          <w:lang w:val="es-CO"/>
        </w:rPr>
        <w:t xml:space="preserve">ercepción </w:t>
      </w:r>
      <w:r w:rsidR="00002A81">
        <w:rPr>
          <w:rFonts w:asciiTheme="majorHAnsi" w:hAnsiTheme="majorHAnsi" w:cstheme="minorHAnsi"/>
          <w:lang w:val="es-CO"/>
        </w:rPr>
        <w:t xml:space="preserve">y satisfacción </w:t>
      </w:r>
      <w:r w:rsidRPr="00411344">
        <w:rPr>
          <w:rFonts w:asciiTheme="majorHAnsi" w:hAnsiTheme="majorHAnsi" w:cstheme="minorHAnsi"/>
          <w:lang w:val="es-CO"/>
        </w:rPr>
        <w:t>ge</w:t>
      </w:r>
      <w:r>
        <w:rPr>
          <w:rFonts w:asciiTheme="majorHAnsi" w:hAnsiTheme="majorHAnsi" w:cstheme="minorHAnsi"/>
          <w:lang w:val="es-CO"/>
        </w:rPr>
        <w:t>neral sobre los servicios, y conocimiento del Instituto.</w:t>
      </w:r>
    </w:p>
    <w:p w:rsidR="00F9267E" w:rsidRDefault="00F9267E" w:rsidP="00411344">
      <w:pPr>
        <w:spacing w:line="360" w:lineRule="auto"/>
        <w:jc w:val="both"/>
        <w:rPr>
          <w:rFonts w:asciiTheme="majorHAnsi" w:hAnsiTheme="majorHAnsi" w:cstheme="minorHAnsi"/>
          <w:lang w:val="es-CO"/>
        </w:rPr>
      </w:pPr>
    </w:p>
    <w:p w:rsidR="00707A4E" w:rsidRDefault="00707A4E">
      <w:pPr>
        <w:spacing w:after="200" w:line="276" w:lineRule="auto"/>
        <w:rPr>
          <w:rFonts w:asciiTheme="majorHAnsi" w:hAnsiTheme="majorHAnsi" w:cstheme="minorHAnsi"/>
          <w:b/>
          <w:lang w:val="es-CO"/>
        </w:rPr>
      </w:pPr>
      <w:r>
        <w:rPr>
          <w:rFonts w:asciiTheme="majorHAnsi" w:hAnsiTheme="majorHAnsi" w:cstheme="minorHAnsi"/>
          <w:b/>
          <w:lang w:val="es-CO"/>
        </w:rPr>
        <w:br w:type="page"/>
      </w:r>
    </w:p>
    <w:p w:rsidR="00F9267E" w:rsidRDefault="00F9267E" w:rsidP="00411344">
      <w:pPr>
        <w:spacing w:line="360" w:lineRule="auto"/>
        <w:jc w:val="both"/>
        <w:rPr>
          <w:rFonts w:asciiTheme="majorHAnsi" w:hAnsiTheme="majorHAnsi" w:cstheme="minorHAnsi"/>
          <w:lang w:val="es-CO"/>
        </w:rPr>
      </w:pPr>
      <w:r w:rsidRPr="00F9267E">
        <w:rPr>
          <w:rFonts w:asciiTheme="majorHAnsi" w:hAnsiTheme="majorHAnsi" w:cstheme="minorHAnsi"/>
          <w:b/>
          <w:lang w:val="es-CO"/>
        </w:rPr>
        <w:lastRenderedPageBreak/>
        <w:t>APLICACIÓN DE LA ENCUESTA</w:t>
      </w:r>
    </w:p>
    <w:p w:rsidR="006635EC" w:rsidRDefault="00C24C82" w:rsidP="0087481B">
      <w:pPr>
        <w:spacing w:line="360" w:lineRule="auto"/>
        <w:jc w:val="center"/>
        <w:rPr>
          <w:rFonts w:asciiTheme="majorHAnsi" w:hAnsiTheme="majorHAnsi" w:cstheme="minorHAnsi"/>
          <w:lang w:val="es-CO"/>
        </w:rPr>
      </w:pPr>
      <w:r>
        <w:rPr>
          <w:rFonts w:asciiTheme="majorHAnsi" w:hAnsiTheme="majorHAnsi" w:cstheme="minorHAnsi"/>
          <w:noProof/>
          <w:lang w:val="es-CO" w:eastAsia="es-CO"/>
        </w:rPr>
        <w:drawing>
          <wp:inline distT="0" distB="0" distL="0" distR="0" wp14:anchorId="55547520" wp14:editId="241E4304">
            <wp:extent cx="5486175" cy="3205424"/>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3209266"/>
                    </a:xfrm>
                    <a:prstGeom prst="rect">
                      <a:avLst/>
                    </a:prstGeom>
                    <a:noFill/>
                  </pic:spPr>
                </pic:pic>
              </a:graphicData>
            </a:graphic>
          </wp:inline>
        </w:drawing>
      </w:r>
    </w:p>
    <w:p w:rsidR="00C24C82" w:rsidRDefault="00C24C82" w:rsidP="0087481B">
      <w:pPr>
        <w:spacing w:line="360" w:lineRule="auto"/>
        <w:jc w:val="center"/>
        <w:rPr>
          <w:rFonts w:asciiTheme="majorHAnsi" w:hAnsiTheme="majorHAnsi" w:cstheme="minorHAnsi"/>
          <w:lang w:val="es-CO"/>
        </w:rPr>
      </w:pPr>
    </w:p>
    <w:p w:rsidR="00C24C82" w:rsidRDefault="00C24C82" w:rsidP="00411344">
      <w:pPr>
        <w:spacing w:line="360" w:lineRule="auto"/>
        <w:jc w:val="center"/>
        <w:rPr>
          <w:rFonts w:asciiTheme="majorHAnsi" w:hAnsiTheme="majorHAnsi" w:cstheme="minorHAnsi"/>
          <w:lang w:val="es-CO"/>
        </w:rPr>
      </w:pPr>
      <w:r w:rsidRPr="00C24C82">
        <w:rPr>
          <w:noProof/>
          <w:lang w:val="es-CO" w:eastAsia="es-CO"/>
        </w:rPr>
        <w:drawing>
          <wp:inline distT="0" distB="0" distL="0" distR="0" wp14:anchorId="4AD543A0" wp14:editId="729022A5">
            <wp:extent cx="4923692" cy="2280975"/>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8923" cy="2292664"/>
                    </a:xfrm>
                    <a:prstGeom prst="rect">
                      <a:avLst/>
                    </a:prstGeom>
                    <a:noFill/>
                    <a:ln>
                      <a:noFill/>
                    </a:ln>
                  </pic:spPr>
                </pic:pic>
              </a:graphicData>
            </a:graphic>
          </wp:inline>
        </w:drawing>
      </w:r>
    </w:p>
    <w:p w:rsidR="00642E64" w:rsidRDefault="00642E64" w:rsidP="00411344">
      <w:pPr>
        <w:spacing w:line="360" w:lineRule="auto"/>
        <w:jc w:val="both"/>
        <w:rPr>
          <w:rFonts w:asciiTheme="majorHAnsi" w:hAnsiTheme="majorHAnsi" w:cstheme="minorHAnsi"/>
          <w:lang w:val="es-CO"/>
        </w:rPr>
      </w:pPr>
    </w:p>
    <w:p w:rsidR="00411344" w:rsidRDefault="00506E21" w:rsidP="00411344">
      <w:pPr>
        <w:spacing w:line="360" w:lineRule="auto"/>
        <w:jc w:val="both"/>
        <w:rPr>
          <w:rFonts w:asciiTheme="majorHAnsi" w:hAnsiTheme="majorHAnsi" w:cstheme="minorHAnsi"/>
          <w:lang w:val="es-CO"/>
        </w:rPr>
      </w:pPr>
      <w:r>
        <w:rPr>
          <w:rFonts w:asciiTheme="majorHAnsi" w:hAnsiTheme="majorHAnsi" w:cstheme="minorHAnsi"/>
          <w:lang w:val="es-CO"/>
        </w:rPr>
        <w:t xml:space="preserve">De acuerdo a la población objetivo, se determinó estadísticamente que el tamaño de la muestra sería de </w:t>
      </w:r>
      <w:r w:rsidRPr="00707A4E">
        <w:rPr>
          <w:rFonts w:asciiTheme="majorHAnsi" w:hAnsiTheme="majorHAnsi" w:cstheme="minorHAnsi"/>
          <w:sz w:val="32"/>
          <w:lang w:val="es-CO"/>
        </w:rPr>
        <w:t>478</w:t>
      </w:r>
      <w:r>
        <w:rPr>
          <w:rFonts w:asciiTheme="majorHAnsi" w:hAnsiTheme="majorHAnsi" w:cstheme="minorHAnsi"/>
          <w:lang w:val="es-CO"/>
        </w:rPr>
        <w:t xml:space="preserve"> encuestas, las cuales se lograron a través de los canales dispuestos para ello, obteniendo que el </w:t>
      </w:r>
      <w:r w:rsidRPr="00506E21">
        <w:rPr>
          <w:rFonts w:asciiTheme="majorHAnsi" w:hAnsiTheme="majorHAnsi" w:cstheme="minorHAnsi"/>
          <w:sz w:val="32"/>
          <w:lang w:val="es-CO"/>
        </w:rPr>
        <w:t xml:space="preserve">52.09% </w:t>
      </w:r>
      <w:r>
        <w:rPr>
          <w:rFonts w:asciiTheme="majorHAnsi" w:hAnsiTheme="majorHAnsi" w:cstheme="minorHAnsi"/>
          <w:lang w:val="es-CO"/>
        </w:rPr>
        <w:t>prefirió contestar la encuesta</w:t>
      </w:r>
      <w:r w:rsidR="005A7AFB">
        <w:rPr>
          <w:rFonts w:asciiTheme="majorHAnsi" w:hAnsiTheme="majorHAnsi" w:cstheme="minorHAnsi"/>
          <w:lang w:val="es-CO"/>
        </w:rPr>
        <w:t xml:space="preserve"> de forma presencial,</w:t>
      </w:r>
      <w:r>
        <w:rPr>
          <w:rFonts w:asciiTheme="majorHAnsi" w:hAnsiTheme="majorHAnsi" w:cstheme="minorHAnsi"/>
          <w:lang w:val="es-CO"/>
        </w:rPr>
        <w:t xml:space="preserve"> una vez atendida su solicitud en cualquiera de las dependencias del </w:t>
      </w:r>
      <w:r>
        <w:rPr>
          <w:rFonts w:asciiTheme="majorHAnsi" w:hAnsiTheme="majorHAnsi" w:cstheme="minorHAnsi"/>
          <w:lang w:val="es-CO"/>
        </w:rPr>
        <w:lastRenderedPageBreak/>
        <w:t xml:space="preserve">Instituto. Un porcentaje importante, </w:t>
      </w:r>
      <w:r w:rsidRPr="00506E21">
        <w:rPr>
          <w:rFonts w:asciiTheme="majorHAnsi" w:hAnsiTheme="majorHAnsi" w:cstheme="minorHAnsi"/>
          <w:sz w:val="32"/>
          <w:lang w:val="es-CO"/>
        </w:rPr>
        <w:t xml:space="preserve">40.59% </w:t>
      </w:r>
      <w:r>
        <w:rPr>
          <w:rFonts w:asciiTheme="majorHAnsi" w:hAnsiTheme="majorHAnsi" w:cstheme="minorHAnsi"/>
          <w:lang w:val="es-CO"/>
        </w:rPr>
        <w:t xml:space="preserve">fue atendido por correo electrónico. Sin embargo, pese a que el mayor número de solicitudes se hacen a través de la WEB, el ciudadano no manifestó su deseo de evaluar los servicios prestados por éste medio. Tan solo el </w:t>
      </w:r>
      <w:r w:rsidRPr="00506E21">
        <w:rPr>
          <w:rFonts w:asciiTheme="majorHAnsi" w:hAnsiTheme="majorHAnsi" w:cstheme="minorHAnsi"/>
          <w:sz w:val="32"/>
          <w:lang w:val="es-CO"/>
        </w:rPr>
        <w:t xml:space="preserve">7.32% </w:t>
      </w:r>
      <w:r w:rsidR="005A7AFB">
        <w:rPr>
          <w:rFonts w:asciiTheme="majorHAnsi" w:hAnsiTheme="majorHAnsi" w:cstheme="minorHAnsi"/>
          <w:lang w:val="es-CO"/>
        </w:rPr>
        <w:t>nos evaluó a través de éste canal.</w:t>
      </w:r>
    </w:p>
    <w:p w:rsidR="00F9267E" w:rsidRDefault="00F9267E" w:rsidP="00411344">
      <w:pPr>
        <w:spacing w:line="360" w:lineRule="auto"/>
        <w:jc w:val="both"/>
        <w:rPr>
          <w:rFonts w:asciiTheme="majorHAnsi" w:hAnsiTheme="majorHAnsi" w:cstheme="minorHAnsi"/>
          <w:lang w:val="es-CO"/>
        </w:rPr>
      </w:pPr>
    </w:p>
    <w:p w:rsidR="00F9267E" w:rsidRPr="00F9267E" w:rsidRDefault="00F9267E" w:rsidP="00F9267E">
      <w:pPr>
        <w:spacing w:line="360" w:lineRule="auto"/>
        <w:jc w:val="both"/>
        <w:rPr>
          <w:rFonts w:asciiTheme="majorHAnsi" w:hAnsiTheme="majorHAnsi" w:cstheme="minorHAnsi"/>
          <w:b/>
          <w:lang w:val="es-CO"/>
        </w:rPr>
      </w:pPr>
      <w:r w:rsidRPr="00F9267E">
        <w:rPr>
          <w:rFonts w:asciiTheme="majorHAnsi" w:hAnsiTheme="majorHAnsi" w:cstheme="minorHAnsi"/>
          <w:b/>
          <w:lang w:val="es-CO"/>
        </w:rPr>
        <w:t>ANALISIS DE LAS PREGUNTAS</w:t>
      </w:r>
    </w:p>
    <w:p w:rsidR="00F9267E" w:rsidRDefault="00F9267E" w:rsidP="00411344">
      <w:pPr>
        <w:spacing w:line="360" w:lineRule="auto"/>
        <w:jc w:val="both"/>
        <w:rPr>
          <w:rFonts w:asciiTheme="majorHAnsi" w:hAnsiTheme="majorHAnsi" w:cstheme="minorHAnsi"/>
          <w:lang w:val="es-CO"/>
        </w:rPr>
      </w:pPr>
    </w:p>
    <w:p w:rsidR="00C24C82" w:rsidRDefault="003E228D" w:rsidP="0087481B">
      <w:pPr>
        <w:spacing w:line="360" w:lineRule="auto"/>
        <w:jc w:val="center"/>
        <w:rPr>
          <w:rFonts w:asciiTheme="majorHAnsi" w:hAnsiTheme="majorHAnsi" w:cstheme="minorHAnsi"/>
          <w:lang w:val="es-CO"/>
        </w:rPr>
      </w:pPr>
      <w:r>
        <w:rPr>
          <w:rFonts w:asciiTheme="majorHAnsi" w:hAnsiTheme="majorHAnsi" w:cstheme="minorHAnsi"/>
          <w:noProof/>
          <w:lang w:val="es-CO" w:eastAsia="es-CO"/>
        </w:rPr>
        <w:drawing>
          <wp:inline distT="0" distB="0" distL="0" distR="0" wp14:anchorId="59187E92">
            <wp:extent cx="5466304" cy="4793064"/>
            <wp:effectExtent l="0" t="0" r="127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6303" cy="4793063"/>
                    </a:xfrm>
                    <a:prstGeom prst="rect">
                      <a:avLst/>
                    </a:prstGeom>
                    <a:noFill/>
                  </pic:spPr>
                </pic:pic>
              </a:graphicData>
            </a:graphic>
          </wp:inline>
        </w:drawing>
      </w:r>
    </w:p>
    <w:p w:rsidR="003E228D" w:rsidRDefault="003E228D" w:rsidP="0087481B">
      <w:pPr>
        <w:spacing w:line="360" w:lineRule="auto"/>
        <w:jc w:val="center"/>
        <w:rPr>
          <w:rFonts w:asciiTheme="majorHAnsi" w:hAnsiTheme="majorHAnsi" w:cstheme="minorHAnsi"/>
          <w:lang w:val="es-CO"/>
        </w:rPr>
      </w:pPr>
      <w:r w:rsidRPr="003E228D">
        <w:rPr>
          <w:noProof/>
          <w:lang w:val="es-CO" w:eastAsia="es-CO"/>
        </w:rPr>
        <w:lastRenderedPageBreak/>
        <w:drawing>
          <wp:inline distT="0" distB="0" distL="0" distR="0">
            <wp:extent cx="4180114" cy="231112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0205" cy="2311171"/>
                    </a:xfrm>
                    <a:prstGeom prst="rect">
                      <a:avLst/>
                    </a:prstGeom>
                    <a:noFill/>
                    <a:ln>
                      <a:noFill/>
                    </a:ln>
                  </pic:spPr>
                </pic:pic>
              </a:graphicData>
            </a:graphic>
          </wp:inline>
        </w:drawing>
      </w:r>
    </w:p>
    <w:p w:rsidR="00F9267E" w:rsidRDefault="00F9267E" w:rsidP="00506E21">
      <w:pPr>
        <w:spacing w:line="360" w:lineRule="auto"/>
        <w:jc w:val="both"/>
        <w:rPr>
          <w:rFonts w:asciiTheme="majorHAnsi" w:hAnsiTheme="majorHAnsi" w:cstheme="minorHAnsi"/>
          <w:lang w:val="es-CO"/>
        </w:rPr>
      </w:pPr>
    </w:p>
    <w:p w:rsidR="00F9267E" w:rsidRDefault="00F9267E" w:rsidP="00506E21">
      <w:pPr>
        <w:spacing w:line="360" w:lineRule="auto"/>
        <w:jc w:val="both"/>
        <w:rPr>
          <w:rFonts w:asciiTheme="majorHAnsi" w:hAnsiTheme="majorHAnsi" w:cstheme="minorHAnsi"/>
          <w:lang w:val="es-CO"/>
        </w:rPr>
      </w:pPr>
      <w:r>
        <w:rPr>
          <w:rFonts w:asciiTheme="majorHAnsi" w:hAnsiTheme="majorHAnsi" w:cstheme="minorHAnsi"/>
          <w:lang w:val="es-CO"/>
        </w:rPr>
        <w:t xml:space="preserve">1.- </w:t>
      </w:r>
      <w:r w:rsidR="00506E21">
        <w:rPr>
          <w:rFonts w:asciiTheme="majorHAnsi" w:hAnsiTheme="majorHAnsi" w:cstheme="minorHAnsi"/>
          <w:lang w:val="es-CO"/>
        </w:rPr>
        <w:t xml:space="preserve">Con respecto al tipo de </w:t>
      </w:r>
      <w:r w:rsidR="00506E21" w:rsidRPr="005A7AFB">
        <w:rPr>
          <w:rFonts w:asciiTheme="majorHAnsi" w:hAnsiTheme="majorHAnsi" w:cstheme="minorHAnsi"/>
          <w:b/>
          <w:lang w:val="es-CO"/>
        </w:rPr>
        <w:t>SOLICITUD</w:t>
      </w:r>
      <w:r w:rsidR="00506E21">
        <w:rPr>
          <w:rFonts w:asciiTheme="majorHAnsi" w:hAnsiTheme="majorHAnsi" w:cstheme="minorHAnsi"/>
          <w:lang w:val="es-CO"/>
        </w:rPr>
        <w:t xml:space="preserve"> hecha por el ciudadano, la encuesta </w:t>
      </w:r>
      <w:r w:rsidR="00707A4E">
        <w:rPr>
          <w:rFonts w:asciiTheme="majorHAnsi" w:hAnsiTheme="majorHAnsi" w:cstheme="minorHAnsi"/>
          <w:lang w:val="es-CO"/>
        </w:rPr>
        <w:t>permite ver que</w:t>
      </w:r>
      <w:r w:rsidR="00506E21">
        <w:rPr>
          <w:rFonts w:asciiTheme="majorHAnsi" w:hAnsiTheme="majorHAnsi" w:cstheme="minorHAnsi"/>
          <w:lang w:val="es-CO"/>
        </w:rPr>
        <w:t xml:space="preserve"> el </w:t>
      </w:r>
      <w:r w:rsidR="00506E21" w:rsidRPr="00506E21">
        <w:rPr>
          <w:rFonts w:asciiTheme="majorHAnsi" w:hAnsiTheme="majorHAnsi" w:cstheme="minorHAnsi"/>
          <w:sz w:val="32"/>
          <w:lang w:val="es-CO"/>
        </w:rPr>
        <w:t xml:space="preserve">59.83% </w:t>
      </w:r>
      <w:r w:rsidR="00506E21">
        <w:rPr>
          <w:rFonts w:asciiTheme="majorHAnsi" w:hAnsiTheme="majorHAnsi" w:cstheme="minorHAnsi"/>
          <w:lang w:val="es-CO"/>
        </w:rPr>
        <w:t xml:space="preserve">de los usuarios, son peticionarios de información técnica, y que además </w:t>
      </w:r>
      <w:r w:rsidR="00523092">
        <w:rPr>
          <w:rFonts w:asciiTheme="majorHAnsi" w:hAnsiTheme="majorHAnsi" w:cstheme="minorHAnsi"/>
          <w:lang w:val="es-CO"/>
        </w:rPr>
        <w:t>del 100% de los encuestado</w:t>
      </w:r>
      <w:r w:rsidR="00506E21">
        <w:rPr>
          <w:rFonts w:asciiTheme="majorHAnsi" w:hAnsiTheme="majorHAnsi" w:cstheme="minorHAnsi"/>
          <w:lang w:val="es-CO"/>
        </w:rPr>
        <w:t xml:space="preserve">s, el </w:t>
      </w:r>
      <w:r w:rsidR="00506E21" w:rsidRPr="00506E21">
        <w:rPr>
          <w:rFonts w:asciiTheme="majorHAnsi" w:hAnsiTheme="majorHAnsi" w:cstheme="minorHAnsi"/>
          <w:sz w:val="32"/>
          <w:lang w:val="es-CO"/>
        </w:rPr>
        <w:t xml:space="preserve">18.62% </w:t>
      </w:r>
      <w:r w:rsidR="00506E21" w:rsidRPr="00B810AA">
        <w:rPr>
          <w:rFonts w:asciiTheme="majorHAnsi" w:hAnsiTheme="majorHAnsi" w:cstheme="minorHAnsi"/>
          <w:b/>
          <w:lang w:val="es-CO"/>
        </w:rPr>
        <w:t>FELICITAN</w:t>
      </w:r>
      <w:r w:rsidR="00506E21">
        <w:rPr>
          <w:rFonts w:asciiTheme="majorHAnsi" w:hAnsiTheme="majorHAnsi" w:cstheme="minorHAnsi"/>
          <w:lang w:val="es-CO"/>
        </w:rPr>
        <w:t xml:space="preserve"> al Instituto, en especial por la calidad </w:t>
      </w:r>
      <w:r w:rsidR="00707A4E">
        <w:rPr>
          <w:rFonts w:asciiTheme="majorHAnsi" w:hAnsiTheme="majorHAnsi" w:cstheme="minorHAnsi"/>
          <w:lang w:val="es-CO"/>
        </w:rPr>
        <w:t xml:space="preserve">y confiabilidad </w:t>
      </w:r>
      <w:r w:rsidR="00523092">
        <w:rPr>
          <w:rFonts w:asciiTheme="majorHAnsi" w:hAnsiTheme="majorHAnsi" w:cstheme="minorHAnsi"/>
          <w:lang w:val="es-CO"/>
        </w:rPr>
        <w:t>de la información</w:t>
      </w:r>
      <w:r w:rsidR="00707A4E">
        <w:rPr>
          <w:rFonts w:asciiTheme="majorHAnsi" w:hAnsiTheme="majorHAnsi" w:cstheme="minorHAnsi"/>
          <w:lang w:val="es-CO"/>
        </w:rPr>
        <w:t xml:space="preserve"> técnica suministrada</w:t>
      </w:r>
      <w:r w:rsidR="00523092">
        <w:rPr>
          <w:rFonts w:asciiTheme="majorHAnsi" w:hAnsiTheme="majorHAnsi" w:cstheme="minorHAnsi"/>
          <w:lang w:val="es-CO"/>
        </w:rPr>
        <w:t xml:space="preserve">, </w:t>
      </w:r>
      <w:r w:rsidR="00506E21">
        <w:rPr>
          <w:rFonts w:asciiTheme="majorHAnsi" w:hAnsiTheme="majorHAnsi" w:cstheme="minorHAnsi"/>
          <w:lang w:val="es-CO"/>
        </w:rPr>
        <w:t>el tiempo de entrega</w:t>
      </w:r>
      <w:r w:rsidR="008536D9">
        <w:rPr>
          <w:rFonts w:asciiTheme="majorHAnsi" w:hAnsiTheme="majorHAnsi" w:cstheme="minorHAnsi"/>
          <w:lang w:val="es-CO"/>
        </w:rPr>
        <w:t xml:space="preserve"> de</w:t>
      </w:r>
      <w:r w:rsidR="00523092">
        <w:rPr>
          <w:rFonts w:asciiTheme="majorHAnsi" w:hAnsiTheme="majorHAnsi" w:cstheme="minorHAnsi"/>
          <w:lang w:val="es-CO"/>
        </w:rPr>
        <w:t xml:space="preserve"> la misma, y la calidez en la atención.</w:t>
      </w:r>
    </w:p>
    <w:p w:rsidR="00506E21" w:rsidRDefault="008536D9" w:rsidP="00506E21">
      <w:pPr>
        <w:spacing w:line="360" w:lineRule="auto"/>
        <w:jc w:val="both"/>
        <w:rPr>
          <w:rFonts w:asciiTheme="majorHAnsi" w:hAnsiTheme="majorHAnsi" w:cstheme="minorHAnsi"/>
          <w:lang w:val="es-CO"/>
        </w:rPr>
      </w:pPr>
      <w:r w:rsidRPr="008536D9">
        <w:rPr>
          <w:rFonts w:asciiTheme="majorHAnsi" w:hAnsiTheme="majorHAnsi" w:cstheme="minorHAnsi"/>
          <w:noProof/>
          <w:lang w:val="es-CO" w:eastAsia="es-CO"/>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361741"/>
                <wp:effectExtent l="0" t="0" r="2540" b="6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741"/>
                        </a:xfrm>
                        <a:prstGeom prst="rect">
                          <a:avLst/>
                        </a:prstGeom>
                        <a:solidFill>
                          <a:srgbClr val="FFFFFF"/>
                        </a:solidFill>
                        <a:ln w="9525">
                          <a:noFill/>
                          <a:miter lim="800000"/>
                          <a:headEnd/>
                          <a:tailEnd/>
                        </a:ln>
                      </wps:spPr>
                      <wps:txbx>
                        <w:txbxContent>
                          <w:p w:rsidR="008536D9" w:rsidRPr="008536D9" w:rsidRDefault="008536D9" w:rsidP="008536D9">
                            <w:pPr>
                              <w:jc w:val="center"/>
                              <w:rPr>
                                <w:lang w:val="es-CO"/>
                              </w:rPr>
                            </w:pPr>
                            <w:r w:rsidRPr="008536D9">
                              <w:rPr>
                                <w:b/>
                                <w:bCs/>
                                <w:lang w:val="es-CO"/>
                              </w:rPr>
                              <w:t>¿Su solicitud proviene de?</w:t>
                            </w:r>
                          </w:p>
                          <w:p w:rsidR="008536D9" w:rsidRDefault="008536D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186.95pt;height:28.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" stroked="f">
                <v:textbox>
                  <w:txbxContent>
                    <w:p w:rsidR="008536D9" w:rsidRPr="008536D9" w:rsidRDefault="008536D9" w:rsidP="008536D9">
                      <w:pPr>
                        <w:jc w:val="center"/>
                        <w:rPr>
                          <w:lang w:val="es-CO"/>
                        </w:rPr>
                      </w:pPr>
                      <w:r w:rsidRPr="008536D9">
                        <w:rPr>
                          <w:b/>
                          <w:bCs/>
                          <w:lang w:val="es-CO"/>
                        </w:rPr>
                        <w:t>¿Su solicitud proviene de?</w:t>
                      </w:r>
                    </w:p>
                    <w:p w:rsidR="008536D9" w:rsidRDefault="008536D9"/>
                  </w:txbxContent>
                </v:textbox>
              </v:shape>
            </w:pict>
          </mc:Fallback>
        </mc:AlternateContent>
      </w:r>
      <w:r>
        <w:rPr>
          <w:rFonts w:asciiTheme="majorHAnsi" w:hAnsiTheme="majorHAnsi" w:cstheme="minorHAnsi"/>
          <w:noProof/>
          <w:lang w:val="es-CO" w:eastAsia="es-CO"/>
        </w:rPr>
        <w:drawing>
          <wp:inline distT="0" distB="0" distL="0" distR="0" wp14:anchorId="2CF6C592">
            <wp:extent cx="5526592" cy="337624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8460" cy="3383496"/>
                    </a:xfrm>
                    <a:prstGeom prst="rect">
                      <a:avLst/>
                    </a:prstGeom>
                    <a:noFill/>
                  </pic:spPr>
                </pic:pic>
              </a:graphicData>
            </a:graphic>
          </wp:inline>
        </w:drawing>
      </w:r>
    </w:p>
    <w:p w:rsidR="003E228D" w:rsidRDefault="003E228D" w:rsidP="0087481B">
      <w:pPr>
        <w:spacing w:line="360" w:lineRule="auto"/>
        <w:jc w:val="center"/>
        <w:rPr>
          <w:rFonts w:asciiTheme="majorHAnsi" w:hAnsiTheme="majorHAnsi" w:cstheme="minorHAnsi"/>
          <w:lang w:val="es-CO"/>
        </w:rPr>
      </w:pPr>
    </w:p>
    <w:p w:rsidR="00642E64" w:rsidRDefault="00642E64" w:rsidP="0087481B">
      <w:pPr>
        <w:spacing w:line="360" w:lineRule="auto"/>
        <w:jc w:val="center"/>
        <w:rPr>
          <w:rFonts w:asciiTheme="majorHAnsi" w:hAnsiTheme="majorHAnsi" w:cstheme="minorHAnsi"/>
          <w:lang w:val="es-CO"/>
        </w:rPr>
      </w:pPr>
    </w:p>
    <w:p w:rsidR="003E228D" w:rsidRDefault="003E228D" w:rsidP="0087481B">
      <w:pPr>
        <w:spacing w:line="360" w:lineRule="auto"/>
        <w:jc w:val="center"/>
        <w:rPr>
          <w:rFonts w:asciiTheme="majorHAnsi" w:hAnsiTheme="majorHAnsi" w:cstheme="minorHAnsi"/>
          <w:lang w:val="es-CO"/>
        </w:rPr>
      </w:pPr>
      <w:r w:rsidRPr="003E228D">
        <w:rPr>
          <w:noProof/>
          <w:lang w:val="es-CO" w:eastAsia="es-CO"/>
        </w:rPr>
        <w:drawing>
          <wp:inline distT="0" distB="0" distL="0" distR="0">
            <wp:extent cx="4180114" cy="375808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0205" cy="3758166"/>
                    </a:xfrm>
                    <a:prstGeom prst="rect">
                      <a:avLst/>
                    </a:prstGeom>
                    <a:noFill/>
                    <a:ln>
                      <a:noFill/>
                    </a:ln>
                  </pic:spPr>
                </pic:pic>
              </a:graphicData>
            </a:graphic>
          </wp:inline>
        </w:drawing>
      </w:r>
    </w:p>
    <w:p w:rsidR="000202D3" w:rsidRDefault="000202D3" w:rsidP="008536D9">
      <w:pPr>
        <w:spacing w:after="200" w:line="276" w:lineRule="auto"/>
        <w:jc w:val="both"/>
        <w:rPr>
          <w:rFonts w:asciiTheme="majorHAnsi" w:hAnsiTheme="majorHAnsi" w:cstheme="minorHAnsi"/>
          <w:lang w:val="es-CO"/>
        </w:rPr>
      </w:pPr>
    </w:p>
    <w:p w:rsidR="008536D9" w:rsidRPr="00523092" w:rsidRDefault="00F9267E" w:rsidP="008536D9">
      <w:pPr>
        <w:spacing w:after="200" w:line="276" w:lineRule="auto"/>
        <w:jc w:val="both"/>
        <w:rPr>
          <w:rFonts w:asciiTheme="majorHAnsi" w:hAnsiTheme="majorHAnsi" w:cstheme="minorHAnsi"/>
          <w:color w:val="FF0000"/>
          <w:sz w:val="32"/>
        </w:rPr>
      </w:pPr>
      <w:r>
        <w:rPr>
          <w:rFonts w:asciiTheme="majorHAnsi" w:hAnsiTheme="majorHAnsi" w:cstheme="minorHAnsi"/>
          <w:lang w:val="es-CO"/>
        </w:rPr>
        <w:t xml:space="preserve">2.- </w:t>
      </w:r>
      <w:r w:rsidR="008536D9">
        <w:rPr>
          <w:rFonts w:asciiTheme="majorHAnsi" w:hAnsiTheme="majorHAnsi" w:cstheme="minorHAnsi"/>
          <w:lang w:val="es-CO"/>
        </w:rPr>
        <w:t xml:space="preserve">Ante la pregunta </w:t>
      </w:r>
      <w:r w:rsidR="008536D9" w:rsidRPr="008536D9">
        <w:rPr>
          <w:rFonts w:asciiTheme="majorHAnsi" w:hAnsiTheme="majorHAnsi" w:cstheme="minorHAnsi"/>
          <w:b/>
          <w:bCs/>
        </w:rPr>
        <w:t>¿Su solicitud proviene de?</w:t>
      </w:r>
      <w:r w:rsidR="008536D9">
        <w:rPr>
          <w:rFonts w:asciiTheme="majorHAnsi" w:hAnsiTheme="majorHAnsi" w:cstheme="minorHAnsi"/>
          <w:b/>
          <w:bCs/>
        </w:rPr>
        <w:t xml:space="preserve">, </w:t>
      </w:r>
      <w:r w:rsidR="008536D9">
        <w:rPr>
          <w:rFonts w:asciiTheme="majorHAnsi" w:hAnsiTheme="majorHAnsi" w:cstheme="minorHAnsi"/>
          <w:bCs/>
        </w:rPr>
        <w:t xml:space="preserve">el </w:t>
      </w:r>
      <w:r w:rsidR="008536D9" w:rsidRPr="008536D9">
        <w:rPr>
          <w:rFonts w:asciiTheme="majorHAnsi" w:hAnsiTheme="majorHAnsi" w:cstheme="minorHAnsi"/>
          <w:bCs/>
          <w:sz w:val="32"/>
        </w:rPr>
        <w:t xml:space="preserve">36.19% </w:t>
      </w:r>
      <w:r w:rsidR="008536D9">
        <w:rPr>
          <w:rFonts w:asciiTheme="majorHAnsi" w:hAnsiTheme="majorHAnsi" w:cstheme="minorHAnsi"/>
          <w:bCs/>
        </w:rPr>
        <w:t xml:space="preserve">de los encuestados manifiestan ser </w:t>
      </w:r>
      <w:r w:rsidR="008536D9" w:rsidRPr="005A7AFB">
        <w:rPr>
          <w:rFonts w:asciiTheme="majorHAnsi" w:hAnsiTheme="majorHAnsi" w:cstheme="minorHAnsi"/>
          <w:b/>
          <w:bCs/>
        </w:rPr>
        <w:t>ESTUDIANTES</w:t>
      </w:r>
      <w:r w:rsidR="008536D9">
        <w:rPr>
          <w:rFonts w:asciiTheme="majorHAnsi" w:hAnsiTheme="majorHAnsi" w:cstheme="minorHAnsi"/>
          <w:bCs/>
        </w:rPr>
        <w:t xml:space="preserve"> y el </w:t>
      </w:r>
      <w:r w:rsidR="008536D9" w:rsidRPr="008536D9">
        <w:rPr>
          <w:rFonts w:asciiTheme="majorHAnsi" w:hAnsiTheme="majorHAnsi" w:cstheme="minorHAnsi"/>
          <w:bCs/>
          <w:sz w:val="32"/>
        </w:rPr>
        <w:t xml:space="preserve">26.78% </w:t>
      </w:r>
      <w:r w:rsidR="008536D9">
        <w:rPr>
          <w:rFonts w:asciiTheme="majorHAnsi" w:hAnsiTheme="majorHAnsi" w:cstheme="minorHAnsi"/>
          <w:bCs/>
        </w:rPr>
        <w:t xml:space="preserve">provienen de la </w:t>
      </w:r>
      <w:r w:rsidR="006B1A4F">
        <w:rPr>
          <w:rFonts w:asciiTheme="majorHAnsi" w:hAnsiTheme="majorHAnsi" w:cstheme="minorHAnsi"/>
          <w:b/>
          <w:bCs/>
        </w:rPr>
        <w:t>EMPRESA PRIVADA,</w:t>
      </w:r>
      <w:r w:rsidR="00707A4E">
        <w:rPr>
          <w:rFonts w:asciiTheme="majorHAnsi" w:hAnsiTheme="majorHAnsi" w:cstheme="minorHAnsi"/>
          <w:bCs/>
        </w:rPr>
        <w:t xml:space="preserve"> el </w:t>
      </w:r>
      <w:r w:rsidR="00707A4E" w:rsidRPr="006B1A4F">
        <w:rPr>
          <w:rFonts w:asciiTheme="majorHAnsi" w:hAnsiTheme="majorHAnsi" w:cstheme="minorHAnsi"/>
          <w:bCs/>
          <w:sz w:val="32"/>
        </w:rPr>
        <w:t xml:space="preserve">12.97% </w:t>
      </w:r>
      <w:r w:rsidR="00707A4E" w:rsidRPr="00707A4E">
        <w:rPr>
          <w:rFonts w:asciiTheme="majorHAnsi" w:hAnsiTheme="majorHAnsi" w:cstheme="minorHAnsi"/>
          <w:b/>
          <w:bCs/>
        </w:rPr>
        <w:t>INSTITUCIONES EDUCATIVAS</w:t>
      </w:r>
      <w:r w:rsidR="006B1A4F">
        <w:rPr>
          <w:rFonts w:asciiTheme="majorHAnsi" w:hAnsiTheme="majorHAnsi" w:cstheme="minorHAnsi"/>
          <w:b/>
          <w:bCs/>
        </w:rPr>
        <w:t xml:space="preserve">, </w:t>
      </w:r>
      <w:r w:rsidR="006B1A4F" w:rsidRPr="006B1A4F">
        <w:rPr>
          <w:rFonts w:asciiTheme="majorHAnsi" w:hAnsiTheme="majorHAnsi" w:cstheme="minorHAnsi"/>
          <w:bCs/>
        </w:rPr>
        <w:t>lo que</w:t>
      </w:r>
      <w:r w:rsidR="006B1A4F">
        <w:rPr>
          <w:rFonts w:asciiTheme="majorHAnsi" w:hAnsiTheme="majorHAnsi" w:cstheme="minorHAnsi"/>
          <w:b/>
          <w:bCs/>
        </w:rPr>
        <w:t xml:space="preserve"> </w:t>
      </w:r>
      <w:r w:rsidR="006B1A4F">
        <w:rPr>
          <w:rFonts w:asciiTheme="majorHAnsi" w:hAnsiTheme="majorHAnsi" w:cstheme="minorHAnsi"/>
          <w:bCs/>
        </w:rPr>
        <w:t>podría indicar</w:t>
      </w:r>
      <w:r w:rsidR="008536D9">
        <w:rPr>
          <w:rFonts w:asciiTheme="majorHAnsi" w:hAnsiTheme="majorHAnsi" w:cstheme="minorHAnsi"/>
          <w:bCs/>
        </w:rPr>
        <w:t xml:space="preserve"> que los fines para los cuales se obtiene la información</w:t>
      </w:r>
      <w:r w:rsidR="00472A5C">
        <w:rPr>
          <w:rFonts w:asciiTheme="majorHAnsi" w:hAnsiTheme="majorHAnsi" w:cstheme="minorHAnsi"/>
          <w:bCs/>
        </w:rPr>
        <w:t>,</w:t>
      </w:r>
      <w:r w:rsidR="008536D9">
        <w:rPr>
          <w:rFonts w:asciiTheme="majorHAnsi" w:hAnsiTheme="majorHAnsi" w:cstheme="minorHAnsi"/>
          <w:bCs/>
        </w:rPr>
        <w:t xml:space="preserve"> que es producida por el IDEAM, obedece</w:t>
      </w:r>
      <w:r w:rsidR="00A439CC">
        <w:rPr>
          <w:rFonts w:asciiTheme="majorHAnsi" w:hAnsiTheme="majorHAnsi" w:cstheme="minorHAnsi"/>
          <w:bCs/>
        </w:rPr>
        <w:t xml:space="preserve"> netamente a fines académicos, científicos y empresariales.</w:t>
      </w:r>
    </w:p>
    <w:p w:rsidR="003E228D" w:rsidRDefault="003E228D" w:rsidP="0087481B">
      <w:pPr>
        <w:spacing w:line="360" w:lineRule="auto"/>
        <w:jc w:val="center"/>
        <w:rPr>
          <w:rFonts w:asciiTheme="majorHAnsi" w:hAnsiTheme="majorHAnsi" w:cstheme="minorHAnsi"/>
          <w:lang w:val="es-CO"/>
        </w:rPr>
      </w:pPr>
      <w:r>
        <w:rPr>
          <w:rFonts w:asciiTheme="majorHAnsi" w:hAnsiTheme="majorHAnsi" w:cstheme="minorHAnsi"/>
          <w:noProof/>
          <w:lang w:val="es-CO" w:eastAsia="es-CO"/>
        </w:rPr>
        <w:lastRenderedPageBreak/>
        <w:drawing>
          <wp:inline distT="0" distB="0" distL="0" distR="0" wp14:anchorId="67A4EE27">
            <wp:extent cx="5267325" cy="3731260"/>
            <wp:effectExtent l="0" t="0" r="9525"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731260"/>
                    </a:xfrm>
                    <a:prstGeom prst="rect">
                      <a:avLst/>
                    </a:prstGeom>
                    <a:noFill/>
                  </pic:spPr>
                </pic:pic>
              </a:graphicData>
            </a:graphic>
          </wp:inline>
        </w:drawing>
      </w:r>
    </w:p>
    <w:p w:rsidR="00642E64" w:rsidRDefault="00642E64" w:rsidP="0087481B">
      <w:pPr>
        <w:spacing w:line="360" w:lineRule="auto"/>
        <w:jc w:val="center"/>
        <w:rPr>
          <w:rFonts w:asciiTheme="majorHAnsi" w:hAnsiTheme="majorHAnsi" w:cstheme="minorHAnsi"/>
          <w:lang w:val="es-CO"/>
        </w:rPr>
      </w:pPr>
    </w:p>
    <w:p w:rsidR="003E228D" w:rsidRDefault="003E228D" w:rsidP="0087481B">
      <w:pPr>
        <w:spacing w:line="360" w:lineRule="auto"/>
        <w:jc w:val="center"/>
        <w:rPr>
          <w:rFonts w:asciiTheme="majorHAnsi" w:hAnsiTheme="majorHAnsi" w:cstheme="minorHAnsi"/>
          <w:lang w:val="es-CO"/>
        </w:rPr>
      </w:pPr>
      <w:r w:rsidRPr="003E228D">
        <w:rPr>
          <w:noProof/>
          <w:lang w:val="es-CO" w:eastAsia="es-CO"/>
        </w:rPr>
        <w:drawing>
          <wp:inline distT="0" distB="0" distL="0" distR="0">
            <wp:extent cx="4179548" cy="1597688"/>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0205" cy="1597939"/>
                    </a:xfrm>
                    <a:prstGeom prst="rect">
                      <a:avLst/>
                    </a:prstGeom>
                    <a:noFill/>
                    <a:ln>
                      <a:noFill/>
                    </a:ln>
                  </pic:spPr>
                </pic:pic>
              </a:graphicData>
            </a:graphic>
          </wp:inline>
        </w:drawing>
      </w:r>
    </w:p>
    <w:p w:rsidR="00A439CC" w:rsidRDefault="00A439CC" w:rsidP="0087481B">
      <w:pPr>
        <w:spacing w:line="360" w:lineRule="auto"/>
        <w:jc w:val="center"/>
        <w:rPr>
          <w:rFonts w:asciiTheme="majorHAnsi" w:hAnsiTheme="majorHAnsi" w:cstheme="minorHAnsi"/>
          <w:lang w:val="es-CO"/>
        </w:rPr>
      </w:pPr>
    </w:p>
    <w:p w:rsidR="00523092" w:rsidRDefault="00A439CC" w:rsidP="00523092">
      <w:pPr>
        <w:spacing w:line="360" w:lineRule="auto"/>
        <w:jc w:val="both"/>
        <w:rPr>
          <w:rFonts w:asciiTheme="majorHAnsi" w:hAnsiTheme="majorHAnsi" w:cstheme="minorHAnsi"/>
          <w:lang w:val="es-CO"/>
        </w:rPr>
      </w:pPr>
      <w:r>
        <w:rPr>
          <w:rFonts w:asciiTheme="majorHAnsi" w:hAnsiTheme="majorHAnsi" w:cstheme="minorHAnsi"/>
          <w:lang w:val="es-CO"/>
        </w:rPr>
        <w:t xml:space="preserve">3.- </w:t>
      </w:r>
      <w:r w:rsidR="00523092">
        <w:rPr>
          <w:rFonts w:asciiTheme="majorHAnsi" w:hAnsiTheme="majorHAnsi" w:cstheme="minorHAnsi"/>
          <w:lang w:val="es-CO"/>
        </w:rPr>
        <w:t xml:space="preserve">Con respecto a la </w:t>
      </w:r>
      <w:r w:rsidR="004114D0" w:rsidRPr="004114D0">
        <w:rPr>
          <w:rFonts w:asciiTheme="majorHAnsi" w:hAnsiTheme="majorHAnsi" w:cstheme="minorHAnsi"/>
          <w:b/>
          <w:lang w:val="es-CO"/>
        </w:rPr>
        <w:t>CONFIABILIDAD DE LA INFORMACIÓN</w:t>
      </w:r>
      <w:r w:rsidR="00523092">
        <w:rPr>
          <w:rFonts w:asciiTheme="majorHAnsi" w:hAnsiTheme="majorHAnsi" w:cstheme="minorHAnsi"/>
          <w:lang w:val="es-CO"/>
        </w:rPr>
        <w:t xml:space="preserve">, el </w:t>
      </w:r>
      <w:r w:rsidR="00523092" w:rsidRPr="00A439CC">
        <w:rPr>
          <w:rFonts w:asciiTheme="majorHAnsi" w:hAnsiTheme="majorHAnsi" w:cstheme="minorHAnsi"/>
          <w:sz w:val="32"/>
          <w:lang w:val="es-CO"/>
        </w:rPr>
        <w:t>98,12%</w:t>
      </w:r>
      <w:r w:rsidR="00261DA8">
        <w:rPr>
          <w:rFonts w:asciiTheme="majorHAnsi" w:hAnsiTheme="majorHAnsi" w:cstheme="minorHAnsi"/>
          <w:sz w:val="32"/>
          <w:lang w:val="es-CO"/>
        </w:rPr>
        <w:t xml:space="preserve"> </w:t>
      </w:r>
      <w:r w:rsidR="00261DA8" w:rsidRPr="00261DA8">
        <w:rPr>
          <w:rFonts w:asciiTheme="majorHAnsi" w:hAnsiTheme="majorHAnsi" w:cstheme="minorHAnsi"/>
          <w:lang w:val="es-CO"/>
        </w:rPr>
        <w:t>de los encuestados</w:t>
      </w:r>
      <w:r w:rsidR="00261DA8">
        <w:rPr>
          <w:rFonts w:asciiTheme="majorHAnsi" w:hAnsiTheme="majorHAnsi" w:cstheme="minorHAnsi"/>
          <w:sz w:val="32"/>
          <w:lang w:val="es-CO"/>
        </w:rPr>
        <w:t xml:space="preserve">, </w:t>
      </w:r>
      <w:r w:rsidR="00261DA8">
        <w:rPr>
          <w:rFonts w:asciiTheme="majorHAnsi" w:hAnsiTheme="majorHAnsi" w:cstheme="minorHAnsi"/>
          <w:lang w:val="es-CO"/>
        </w:rPr>
        <w:t xml:space="preserve">porcentaje muy importante, </w:t>
      </w:r>
      <w:r w:rsidR="00523092">
        <w:rPr>
          <w:rFonts w:asciiTheme="majorHAnsi" w:hAnsiTheme="majorHAnsi" w:cstheme="minorHAnsi"/>
          <w:lang w:val="es-CO"/>
        </w:rPr>
        <w:t>m</w:t>
      </w:r>
      <w:r w:rsidR="00472A5C">
        <w:rPr>
          <w:rFonts w:asciiTheme="majorHAnsi" w:hAnsiTheme="majorHAnsi" w:cstheme="minorHAnsi"/>
          <w:lang w:val="es-CO"/>
        </w:rPr>
        <w:t>anifestó</w:t>
      </w:r>
      <w:r w:rsidR="00523092">
        <w:rPr>
          <w:rFonts w:asciiTheme="majorHAnsi" w:hAnsiTheme="majorHAnsi" w:cstheme="minorHAnsi"/>
          <w:lang w:val="es-CO"/>
        </w:rPr>
        <w:t xml:space="preserve"> de forma enfática</w:t>
      </w:r>
      <w:r w:rsidR="00261DA8">
        <w:rPr>
          <w:rFonts w:asciiTheme="majorHAnsi" w:hAnsiTheme="majorHAnsi" w:cstheme="minorHAnsi"/>
          <w:lang w:val="es-CO"/>
        </w:rPr>
        <w:t>,</w:t>
      </w:r>
      <w:r w:rsidR="00523092">
        <w:rPr>
          <w:rFonts w:asciiTheme="majorHAnsi" w:hAnsiTheme="majorHAnsi" w:cstheme="minorHAnsi"/>
          <w:lang w:val="es-CO"/>
        </w:rPr>
        <w:t xml:space="preserve"> que la información que recib</w:t>
      </w:r>
      <w:r w:rsidR="00472A5C">
        <w:rPr>
          <w:rFonts w:asciiTheme="majorHAnsi" w:hAnsiTheme="majorHAnsi" w:cstheme="minorHAnsi"/>
          <w:lang w:val="es-CO"/>
        </w:rPr>
        <w:t>ieron</w:t>
      </w:r>
      <w:r w:rsidR="00523092">
        <w:rPr>
          <w:rFonts w:asciiTheme="majorHAnsi" w:hAnsiTheme="majorHAnsi" w:cstheme="minorHAnsi"/>
          <w:lang w:val="es-CO"/>
        </w:rPr>
        <w:t xml:space="preserve"> es </w:t>
      </w:r>
      <w:r w:rsidR="00523092" w:rsidRPr="00A439CC">
        <w:rPr>
          <w:rFonts w:asciiTheme="majorHAnsi" w:hAnsiTheme="majorHAnsi" w:cstheme="minorHAnsi"/>
          <w:b/>
          <w:lang w:val="es-CO"/>
        </w:rPr>
        <w:t>CONFIABLE</w:t>
      </w:r>
      <w:r w:rsidR="00523092">
        <w:rPr>
          <w:rFonts w:asciiTheme="majorHAnsi" w:hAnsiTheme="majorHAnsi" w:cstheme="minorHAnsi"/>
          <w:lang w:val="es-CO"/>
        </w:rPr>
        <w:t>, y procede para los fines por los cuales es requerida.</w:t>
      </w:r>
    </w:p>
    <w:p w:rsidR="00A439CC" w:rsidRDefault="00A439CC" w:rsidP="00523092">
      <w:pPr>
        <w:spacing w:line="360" w:lineRule="auto"/>
        <w:jc w:val="both"/>
        <w:rPr>
          <w:rFonts w:asciiTheme="majorHAnsi" w:hAnsiTheme="majorHAnsi" w:cstheme="minorHAnsi"/>
          <w:lang w:val="es-CO"/>
        </w:rPr>
      </w:pPr>
    </w:p>
    <w:p w:rsidR="003E228D" w:rsidRDefault="003E228D" w:rsidP="0087481B">
      <w:pPr>
        <w:spacing w:line="360" w:lineRule="auto"/>
        <w:jc w:val="center"/>
        <w:rPr>
          <w:rFonts w:asciiTheme="majorHAnsi" w:hAnsiTheme="majorHAnsi" w:cstheme="minorHAnsi"/>
          <w:lang w:val="es-CO"/>
        </w:rPr>
      </w:pPr>
      <w:r>
        <w:rPr>
          <w:rFonts w:asciiTheme="majorHAnsi" w:hAnsiTheme="majorHAnsi" w:cstheme="minorHAnsi"/>
          <w:noProof/>
          <w:lang w:val="es-CO" w:eastAsia="es-CO"/>
        </w:rPr>
        <w:lastRenderedPageBreak/>
        <w:drawing>
          <wp:inline distT="0" distB="0" distL="0" distR="0" wp14:anchorId="3977C052">
            <wp:extent cx="5365115" cy="4273550"/>
            <wp:effectExtent l="0" t="0" r="698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5115" cy="4273550"/>
                    </a:xfrm>
                    <a:prstGeom prst="rect">
                      <a:avLst/>
                    </a:prstGeom>
                    <a:noFill/>
                  </pic:spPr>
                </pic:pic>
              </a:graphicData>
            </a:graphic>
          </wp:inline>
        </w:drawing>
      </w:r>
    </w:p>
    <w:p w:rsidR="003E228D" w:rsidRDefault="003E228D" w:rsidP="0087481B">
      <w:pPr>
        <w:spacing w:line="360" w:lineRule="auto"/>
        <w:jc w:val="center"/>
        <w:rPr>
          <w:rFonts w:asciiTheme="majorHAnsi" w:hAnsiTheme="majorHAnsi" w:cstheme="minorHAnsi"/>
          <w:lang w:val="es-CO"/>
        </w:rPr>
      </w:pPr>
    </w:p>
    <w:p w:rsidR="00A93143" w:rsidRDefault="00A93143" w:rsidP="0087481B">
      <w:pPr>
        <w:spacing w:line="360" w:lineRule="auto"/>
        <w:jc w:val="center"/>
        <w:rPr>
          <w:rFonts w:asciiTheme="majorHAnsi" w:hAnsiTheme="majorHAnsi" w:cstheme="minorHAnsi"/>
          <w:lang w:val="es-CO"/>
        </w:rPr>
      </w:pPr>
    </w:p>
    <w:p w:rsidR="00A93143" w:rsidRDefault="00A93143" w:rsidP="0087481B">
      <w:pPr>
        <w:spacing w:line="360" w:lineRule="auto"/>
        <w:jc w:val="center"/>
        <w:rPr>
          <w:rFonts w:asciiTheme="majorHAnsi" w:hAnsiTheme="majorHAnsi" w:cstheme="minorHAnsi"/>
          <w:lang w:val="es-CO"/>
        </w:rPr>
      </w:pPr>
    </w:p>
    <w:p w:rsidR="003E228D" w:rsidRDefault="003E228D" w:rsidP="0087481B">
      <w:pPr>
        <w:spacing w:line="360" w:lineRule="auto"/>
        <w:jc w:val="center"/>
        <w:rPr>
          <w:rFonts w:asciiTheme="majorHAnsi" w:hAnsiTheme="majorHAnsi" w:cstheme="minorHAnsi"/>
          <w:lang w:val="es-CO"/>
        </w:rPr>
      </w:pPr>
      <w:r w:rsidRPr="003E228D">
        <w:rPr>
          <w:noProof/>
          <w:lang w:val="es-CO" w:eastAsia="es-CO"/>
        </w:rPr>
        <w:drawing>
          <wp:inline distT="0" distB="0" distL="0" distR="0">
            <wp:extent cx="4180205" cy="1828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0205" cy="1828800"/>
                    </a:xfrm>
                    <a:prstGeom prst="rect">
                      <a:avLst/>
                    </a:prstGeom>
                    <a:noFill/>
                    <a:ln>
                      <a:noFill/>
                    </a:ln>
                  </pic:spPr>
                </pic:pic>
              </a:graphicData>
            </a:graphic>
          </wp:inline>
        </w:drawing>
      </w:r>
    </w:p>
    <w:p w:rsidR="00A93143" w:rsidRDefault="00A93143" w:rsidP="00A439CC">
      <w:pPr>
        <w:spacing w:line="360" w:lineRule="auto"/>
        <w:jc w:val="both"/>
        <w:rPr>
          <w:rFonts w:asciiTheme="majorHAnsi" w:hAnsiTheme="majorHAnsi" w:cstheme="minorHAnsi"/>
          <w:lang w:val="es-CO"/>
        </w:rPr>
      </w:pPr>
    </w:p>
    <w:p w:rsidR="00A93143" w:rsidRDefault="00A93143" w:rsidP="00A439CC">
      <w:pPr>
        <w:spacing w:line="360" w:lineRule="auto"/>
        <w:jc w:val="both"/>
        <w:rPr>
          <w:rFonts w:asciiTheme="majorHAnsi" w:hAnsiTheme="majorHAnsi" w:cstheme="minorHAnsi"/>
          <w:lang w:val="es-CO"/>
        </w:rPr>
      </w:pPr>
    </w:p>
    <w:p w:rsidR="003E228D" w:rsidRDefault="00C62EE3" w:rsidP="00A439CC">
      <w:pPr>
        <w:spacing w:line="360" w:lineRule="auto"/>
        <w:jc w:val="both"/>
        <w:rPr>
          <w:rFonts w:asciiTheme="majorHAnsi" w:hAnsiTheme="majorHAnsi" w:cstheme="minorHAnsi"/>
          <w:lang w:val="es-CO"/>
        </w:rPr>
      </w:pPr>
      <w:r>
        <w:rPr>
          <w:rFonts w:asciiTheme="majorHAnsi" w:hAnsiTheme="majorHAnsi" w:cstheme="minorHAnsi"/>
          <w:lang w:val="es-CO"/>
        </w:rPr>
        <w:lastRenderedPageBreak/>
        <w:t xml:space="preserve">4.- El </w:t>
      </w:r>
      <w:r w:rsidR="004114D0" w:rsidRPr="004114D0">
        <w:rPr>
          <w:rFonts w:asciiTheme="majorHAnsi" w:hAnsiTheme="majorHAnsi" w:cstheme="minorHAnsi"/>
          <w:b/>
          <w:lang w:val="es-CO"/>
        </w:rPr>
        <w:t>TIEMPO DE RESPUESTA</w:t>
      </w:r>
      <w:r w:rsidR="004114D0">
        <w:rPr>
          <w:rFonts w:asciiTheme="majorHAnsi" w:hAnsiTheme="majorHAnsi" w:cstheme="minorHAnsi"/>
          <w:lang w:val="es-CO"/>
        </w:rPr>
        <w:t xml:space="preserve"> </w:t>
      </w:r>
      <w:r>
        <w:rPr>
          <w:rFonts w:asciiTheme="majorHAnsi" w:hAnsiTheme="majorHAnsi" w:cstheme="minorHAnsi"/>
          <w:lang w:val="es-CO"/>
        </w:rPr>
        <w:t xml:space="preserve">es también una de las preguntas relevantes de éste cuestionario y presenta un </w:t>
      </w:r>
      <w:r w:rsidRPr="008E1D47">
        <w:rPr>
          <w:rFonts w:asciiTheme="majorHAnsi" w:hAnsiTheme="majorHAnsi" w:cstheme="minorHAnsi"/>
          <w:sz w:val="32"/>
          <w:lang w:val="es-CO"/>
        </w:rPr>
        <w:t xml:space="preserve">91.84% </w:t>
      </w:r>
      <w:r>
        <w:rPr>
          <w:rFonts w:asciiTheme="majorHAnsi" w:hAnsiTheme="majorHAnsi" w:cstheme="minorHAnsi"/>
          <w:lang w:val="es-CO"/>
        </w:rPr>
        <w:t xml:space="preserve">de favorabilidad en la respuesta. Significa que </w:t>
      </w:r>
      <w:r w:rsidR="00261DA8">
        <w:rPr>
          <w:rFonts w:asciiTheme="majorHAnsi" w:hAnsiTheme="majorHAnsi" w:cstheme="minorHAnsi"/>
          <w:lang w:val="es-CO"/>
        </w:rPr>
        <w:t>se está</w:t>
      </w:r>
      <w:r>
        <w:rPr>
          <w:rFonts w:asciiTheme="majorHAnsi" w:hAnsiTheme="majorHAnsi" w:cstheme="minorHAnsi"/>
          <w:lang w:val="es-CO"/>
        </w:rPr>
        <w:t xml:space="preserve"> contestando</w:t>
      </w:r>
      <w:r w:rsidR="00261DA8">
        <w:rPr>
          <w:rFonts w:asciiTheme="majorHAnsi" w:hAnsiTheme="majorHAnsi" w:cstheme="minorHAnsi"/>
          <w:lang w:val="es-CO"/>
        </w:rPr>
        <w:t>,</w:t>
      </w:r>
      <w:r>
        <w:rPr>
          <w:rFonts w:asciiTheme="majorHAnsi" w:hAnsiTheme="majorHAnsi" w:cstheme="minorHAnsi"/>
          <w:lang w:val="es-CO"/>
        </w:rPr>
        <w:t xml:space="preserve"> en ese mismo porcentaje</w:t>
      </w:r>
      <w:r w:rsidR="005D1B6A">
        <w:rPr>
          <w:rFonts w:asciiTheme="majorHAnsi" w:hAnsiTheme="majorHAnsi" w:cstheme="minorHAnsi"/>
          <w:lang w:val="es-CO"/>
        </w:rPr>
        <w:t>,</w:t>
      </w:r>
      <w:r>
        <w:rPr>
          <w:rFonts w:asciiTheme="majorHAnsi" w:hAnsiTheme="majorHAnsi" w:cstheme="minorHAnsi"/>
          <w:lang w:val="es-CO"/>
        </w:rPr>
        <w:t xml:space="preserve"> dentro de términos las solicitudes radicadas al Instituto.</w:t>
      </w:r>
      <w:r w:rsidR="008E1D47">
        <w:rPr>
          <w:rFonts w:asciiTheme="majorHAnsi" w:hAnsiTheme="majorHAnsi" w:cstheme="minorHAnsi"/>
          <w:lang w:val="es-CO"/>
        </w:rPr>
        <w:t xml:space="preserve"> Sin </w:t>
      </w:r>
      <w:r w:rsidR="00A93143">
        <w:rPr>
          <w:rFonts w:asciiTheme="majorHAnsi" w:hAnsiTheme="majorHAnsi" w:cstheme="minorHAnsi"/>
          <w:lang w:val="es-CO"/>
        </w:rPr>
        <w:t>embargo</w:t>
      </w:r>
      <w:r w:rsidR="008E1D47">
        <w:rPr>
          <w:rFonts w:asciiTheme="majorHAnsi" w:hAnsiTheme="majorHAnsi" w:cstheme="minorHAnsi"/>
          <w:lang w:val="es-CO"/>
        </w:rPr>
        <w:t xml:space="preserve">, aunque con un porcentaje muy bajo, </w:t>
      </w:r>
      <w:r w:rsidR="00817183">
        <w:rPr>
          <w:rFonts w:asciiTheme="majorHAnsi" w:hAnsiTheme="majorHAnsi" w:cstheme="minorHAnsi"/>
          <w:lang w:val="es-CO"/>
        </w:rPr>
        <w:t>se</w:t>
      </w:r>
      <w:r w:rsidR="004114D0">
        <w:rPr>
          <w:rFonts w:asciiTheme="majorHAnsi" w:hAnsiTheme="majorHAnsi" w:cstheme="minorHAnsi"/>
          <w:lang w:val="es-CO"/>
        </w:rPr>
        <w:t xml:space="preserve"> </w:t>
      </w:r>
      <w:r w:rsidR="00817183">
        <w:rPr>
          <w:rFonts w:asciiTheme="majorHAnsi" w:hAnsiTheme="majorHAnsi" w:cstheme="minorHAnsi"/>
          <w:lang w:val="es-CO"/>
        </w:rPr>
        <w:t xml:space="preserve">encontró que de </w:t>
      </w:r>
      <w:r w:rsidR="008E1D47">
        <w:rPr>
          <w:rFonts w:asciiTheme="majorHAnsi" w:hAnsiTheme="majorHAnsi" w:cstheme="minorHAnsi"/>
          <w:lang w:val="es-CO"/>
        </w:rPr>
        <w:t>los encuestados</w:t>
      </w:r>
      <w:r w:rsidR="00817183">
        <w:rPr>
          <w:rFonts w:asciiTheme="majorHAnsi" w:hAnsiTheme="majorHAnsi" w:cstheme="minorHAnsi"/>
          <w:lang w:val="es-CO"/>
        </w:rPr>
        <w:t>,</w:t>
      </w:r>
      <w:r w:rsidR="008E1D47">
        <w:rPr>
          <w:rFonts w:asciiTheme="majorHAnsi" w:hAnsiTheme="majorHAnsi" w:cstheme="minorHAnsi"/>
          <w:lang w:val="es-CO"/>
        </w:rPr>
        <w:t xml:space="preserve"> el </w:t>
      </w:r>
      <w:r w:rsidR="008E1D47" w:rsidRPr="00261DA8">
        <w:rPr>
          <w:rFonts w:asciiTheme="majorHAnsi" w:hAnsiTheme="majorHAnsi" w:cstheme="minorHAnsi"/>
          <w:sz w:val="32"/>
          <w:lang w:val="es-CO"/>
        </w:rPr>
        <w:t>0.42%</w:t>
      </w:r>
      <w:r w:rsidR="008E1D47">
        <w:rPr>
          <w:rFonts w:asciiTheme="majorHAnsi" w:hAnsiTheme="majorHAnsi" w:cstheme="minorHAnsi"/>
          <w:lang w:val="es-CO"/>
        </w:rPr>
        <w:t xml:space="preserve"> (2 </w:t>
      </w:r>
      <w:r w:rsidR="00A93143">
        <w:rPr>
          <w:rFonts w:asciiTheme="majorHAnsi" w:hAnsiTheme="majorHAnsi" w:cstheme="minorHAnsi"/>
          <w:lang w:val="es-CO"/>
        </w:rPr>
        <w:t>usuarios</w:t>
      </w:r>
      <w:r w:rsidR="008E1D47">
        <w:rPr>
          <w:rFonts w:asciiTheme="majorHAnsi" w:hAnsiTheme="majorHAnsi" w:cstheme="minorHAnsi"/>
          <w:lang w:val="es-CO"/>
        </w:rPr>
        <w:t>)</w:t>
      </w:r>
      <w:r w:rsidR="00261DA8">
        <w:rPr>
          <w:rFonts w:asciiTheme="majorHAnsi" w:hAnsiTheme="majorHAnsi" w:cstheme="minorHAnsi"/>
          <w:lang w:val="es-CO"/>
        </w:rPr>
        <w:t>,</w:t>
      </w:r>
      <w:r w:rsidR="008E1D47">
        <w:rPr>
          <w:rFonts w:asciiTheme="majorHAnsi" w:hAnsiTheme="majorHAnsi" w:cstheme="minorHAnsi"/>
          <w:lang w:val="es-CO"/>
        </w:rPr>
        <w:t xml:space="preserve"> no recibieron la respuesta nunca, y es necesario tomar las medidas del caso para llegar a que el indicador </w:t>
      </w:r>
      <w:r w:rsidR="00817183">
        <w:rPr>
          <w:rFonts w:asciiTheme="majorHAnsi" w:hAnsiTheme="majorHAnsi" w:cstheme="minorHAnsi"/>
          <w:lang w:val="es-CO"/>
        </w:rPr>
        <w:t xml:space="preserve">arroje </w:t>
      </w:r>
      <w:r w:rsidR="008E1D47">
        <w:rPr>
          <w:rFonts w:asciiTheme="majorHAnsi" w:hAnsiTheme="majorHAnsi" w:cstheme="minorHAnsi"/>
          <w:lang w:val="es-CO"/>
        </w:rPr>
        <w:t xml:space="preserve">el 100% de </w:t>
      </w:r>
      <w:r w:rsidR="00A93143">
        <w:rPr>
          <w:rFonts w:asciiTheme="majorHAnsi" w:hAnsiTheme="majorHAnsi" w:cstheme="minorHAnsi"/>
          <w:lang w:val="es-CO"/>
        </w:rPr>
        <w:t>solicitudes contestadas en términos; esta sugerencia fue trasladada oportunamente al</w:t>
      </w:r>
      <w:r w:rsidR="005D1B6A">
        <w:rPr>
          <w:rFonts w:asciiTheme="majorHAnsi" w:hAnsiTheme="majorHAnsi" w:cstheme="minorHAnsi"/>
          <w:lang w:val="es-CO"/>
        </w:rPr>
        <w:t xml:space="preserve"> Grupo de Atención al Ciudadano, quienes se comunicaron con el usuario </w:t>
      </w:r>
      <w:r w:rsidR="00817183">
        <w:rPr>
          <w:rFonts w:asciiTheme="majorHAnsi" w:hAnsiTheme="majorHAnsi" w:cstheme="minorHAnsi"/>
          <w:lang w:val="es-CO"/>
        </w:rPr>
        <w:t>con el fin de subsanar d</w:t>
      </w:r>
      <w:r w:rsidR="005D1B6A">
        <w:rPr>
          <w:rFonts w:asciiTheme="majorHAnsi" w:hAnsiTheme="majorHAnsi" w:cstheme="minorHAnsi"/>
          <w:lang w:val="es-CO"/>
        </w:rPr>
        <w:t>e inmediato. Como acción correctiva, se deja la anotación y se pide intensificar la actividad de seguimiento a respuestas de PQRS.</w:t>
      </w:r>
    </w:p>
    <w:p w:rsidR="00A93143" w:rsidRDefault="00A93143" w:rsidP="00A439CC">
      <w:pPr>
        <w:spacing w:line="360" w:lineRule="auto"/>
        <w:jc w:val="both"/>
        <w:rPr>
          <w:rFonts w:asciiTheme="majorHAnsi" w:hAnsiTheme="majorHAnsi" w:cstheme="minorHAnsi"/>
          <w:lang w:val="es-CO"/>
        </w:rPr>
      </w:pPr>
    </w:p>
    <w:p w:rsidR="003E228D" w:rsidRDefault="003E228D" w:rsidP="0087481B">
      <w:pPr>
        <w:spacing w:line="360" w:lineRule="auto"/>
        <w:jc w:val="center"/>
        <w:rPr>
          <w:rFonts w:asciiTheme="majorHAnsi" w:hAnsiTheme="majorHAnsi" w:cstheme="minorHAnsi"/>
          <w:lang w:val="es-CO"/>
        </w:rPr>
      </w:pPr>
      <w:r>
        <w:rPr>
          <w:rFonts w:asciiTheme="majorHAnsi" w:hAnsiTheme="majorHAnsi" w:cstheme="minorHAnsi"/>
          <w:noProof/>
          <w:lang w:val="es-CO" w:eastAsia="es-CO"/>
        </w:rPr>
        <w:drawing>
          <wp:inline distT="0" distB="0" distL="0" distR="0" wp14:anchorId="3D9CE93D">
            <wp:extent cx="5385917" cy="4089679"/>
            <wp:effectExtent l="0" t="0" r="571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6925" cy="4090444"/>
                    </a:xfrm>
                    <a:prstGeom prst="rect">
                      <a:avLst/>
                    </a:prstGeom>
                    <a:noFill/>
                  </pic:spPr>
                </pic:pic>
              </a:graphicData>
            </a:graphic>
          </wp:inline>
        </w:drawing>
      </w:r>
    </w:p>
    <w:p w:rsidR="003E228D" w:rsidRDefault="003E228D" w:rsidP="0087481B">
      <w:pPr>
        <w:spacing w:line="360" w:lineRule="auto"/>
        <w:jc w:val="center"/>
        <w:rPr>
          <w:rFonts w:asciiTheme="majorHAnsi" w:hAnsiTheme="majorHAnsi" w:cstheme="minorHAnsi"/>
          <w:lang w:val="es-CO"/>
        </w:rPr>
      </w:pPr>
      <w:r w:rsidRPr="003E228D">
        <w:rPr>
          <w:noProof/>
          <w:lang w:val="es-CO" w:eastAsia="es-CO"/>
        </w:rPr>
        <w:lastRenderedPageBreak/>
        <w:drawing>
          <wp:inline distT="0" distB="0" distL="0" distR="0">
            <wp:extent cx="4943122" cy="373798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3475" cy="3738253"/>
                    </a:xfrm>
                    <a:prstGeom prst="rect">
                      <a:avLst/>
                    </a:prstGeom>
                    <a:noFill/>
                    <a:ln>
                      <a:noFill/>
                    </a:ln>
                  </pic:spPr>
                </pic:pic>
              </a:graphicData>
            </a:graphic>
          </wp:inline>
        </w:drawing>
      </w:r>
    </w:p>
    <w:p w:rsidR="00A93143" w:rsidRDefault="00A93143" w:rsidP="0087481B">
      <w:pPr>
        <w:spacing w:line="360" w:lineRule="auto"/>
        <w:jc w:val="center"/>
        <w:rPr>
          <w:rFonts w:asciiTheme="majorHAnsi" w:hAnsiTheme="majorHAnsi" w:cstheme="minorHAnsi"/>
          <w:lang w:val="es-CO"/>
        </w:rPr>
      </w:pPr>
    </w:p>
    <w:p w:rsidR="00A93143" w:rsidRDefault="00A93143" w:rsidP="0087481B">
      <w:pPr>
        <w:spacing w:line="360" w:lineRule="auto"/>
        <w:jc w:val="center"/>
        <w:rPr>
          <w:rFonts w:asciiTheme="majorHAnsi" w:hAnsiTheme="majorHAnsi" w:cstheme="minorHAnsi"/>
          <w:lang w:val="es-CO"/>
        </w:rPr>
      </w:pPr>
    </w:p>
    <w:p w:rsidR="003E228D" w:rsidRDefault="00A93143" w:rsidP="00026314">
      <w:pPr>
        <w:spacing w:line="360" w:lineRule="auto"/>
        <w:jc w:val="both"/>
        <w:rPr>
          <w:rFonts w:asciiTheme="majorHAnsi" w:hAnsiTheme="majorHAnsi" w:cstheme="minorHAnsi"/>
          <w:lang w:val="es-CO"/>
        </w:rPr>
      </w:pPr>
      <w:r>
        <w:rPr>
          <w:rFonts w:asciiTheme="majorHAnsi" w:hAnsiTheme="majorHAnsi" w:cstheme="minorHAnsi"/>
          <w:lang w:val="es-CO"/>
        </w:rPr>
        <w:t xml:space="preserve">5.- </w:t>
      </w:r>
      <w:r w:rsidR="009B5C75">
        <w:rPr>
          <w:rFonts w:asciiTheme="majorHAnsi" w:hAnsiTheme="majorHAnsi" w:cstheme="minorHAnsi"/>
          <w:lang w:val="es-CO"/>
        </w:rPr>
        <w:t xml:space="preserve">Con respecto </w:t>
      </w:r>
      <w:r w:rsidR="00957072">
        <w:rPr>
          <w:rFonts w:asciiTheme="majorHAnsi" w:hAnsiTheme="majorHAnsi" w:cstheme="minorHAnsi"/>
          <w:lang w:val="es-CO"/>
        </w:rPr>
        <w:t xml:space="preserve">a los </w:t>
      </w:r>
      <w:r w:rsidR="00957072" w:rsidRPr="004114D0">
        <w:rPr>
          <w:rFonts w:asciiTheme="majorHAnsi" w:hAnsiTheme="majorHAnsi" w:cstheme="minorHAnsi"/>
          <w:b/>
          <w:lang w:val="es-CO"/>
        </w:rPr>
        <w:t>CANALES DE COMUNICACIÓN</w:t>
      </w:r>
      <w:r w:rsidR="00957072">
        <w:rPr>
          <w:rFonts w:asciiTheme="majorHAnsi" w:hAnsiTheme="majorHAnsi" w:cstheme="minorHAnsi"/>
          <w:lang w:val="es-CO"/>
        </w:rPr>
        <w:t>, se encontró</w:t>
      </w:r>
      <w:r w:rsidR="009B5C75">
        <w:rPr>
          <w:rFonts w:asciiTheme="majorHAnsi" w:hAnsiTheme="majorHAnsi" w:cstheme="minorHAnsi"/>
          <w:lang w:val="es-CO"/>
        </w:rPr>
        <w:t xml:space="preserve"> que es muy poco conocida la </w:t>
      </w:r>
      <w:r w:rsidR="009B5C75" w:rsidRPr="009B5C75">
        <w:rPr>
          <w:rFonts w:asciiTheme="majorHAnsi" w:hAnsiTheme="majorHAnsi" w:cstheme="minorHAnsi"/>
          <w:b/>
          <w:lang w:val="es-CO"/>
        </w:rPr>
        <w:t xml:space="preserve">LINEA 01800 </w:t>
      </w:r>
      <w:r w:rsidR="00026314">
        <w:rPr>
          <w:rFonts w:asciiTheme="majorHAnsi" w:hAnsiTheme="majorHAnsi" w:cstheme="minorHAnsi"/>
          <w:b/>
          <w:lang w:val="es-CO"/>
        </w:rPr>
        <w:t xml:space="preserve">y la </w:t>
      </w:r>
      <w:r w:rsidR="009B5C75" w:rsidRPr="009B5C75">
        <w:rPr>
          <w:rFonts w:asciiTheme="majorHAnsi" w:hAnsiTheme="majorHAnsi" w:cstheme="minorHAnsi"/>
          <w:b/>
          <w:lang w:val="es-CO"/>
        </w:rPr>
        <w:t>LINEA FIJA</w:t>
      </w:r>
      <w:r w:rsidR="009B5C75">
        <w:rPr>
          <w:rFonts w:asciiTheme="majorHAnsi" w:hAnsiTheme="majorHAnsi" w:cstheme="minorHAnsi"/>
          <w:b/>
          <w:lang w:val="es-CO"/>
        </w:rPr>
        <w:t xml:space="preserve">, </w:t>
      </w:r>
      <w:r w:rsidR="009B5C75">
        <w:rPr>
          <w:rFonts w:asciiTheme="majorHAnsi" w:hAnsiTheme="majorHAnsi" w:cstheme="minorHAnsi"/>
          <w:lang w:val="es-CO"/>
        </w:rPr>
        <w:t xml:space="preserve">pues </w:t>
      </w:r>
      <w:r w:rsidR="00026314">
        <w:rPr>
          <w:rFonts w:asciiTheme="majorHAnsi" w:hAnsiTheme="majorHAnsi" w:cstheme="minorHAnsi"/>
          <w:lang w:val="es-CO"/>
        </w:rPr>
        <w:t xml:space="preserve">tan solo </w:t>
      </w:r>
      <w:r w:rsidR="00026314" w:rsidRPr="00026314">
        <w:rPr>
          <w:rFonts w:asciiTheme="majorHAnsi" w:hAnsiTheme="majorHAnsi" w:cstheme="minorHAnsi"/>
          <w:sz w:val="32"/>
          <w:lang w:val="es-CO"/>
        </w:rPr>
        <w:t>5</w:t>
      </w:r>
      <w:r w:rsidR="00FB55F2">
        <w:rPr>
          <w:rFonts w:asciiTheme="majorHAnsi" w:hAnsiTheme="majorHAnsi" w:cstheme="minorHAnsi"/>
          <w:sz w:val="32"/>
          <w:lang w:val="es-CO"/>
        </w:rPr>
        <w:t xml:space="preserve"> </w:t>
      </w:r>
      <w:r w:rsidR="00026314" w:rsidRPr="00026314">
        <w:rPr>
          <w:rFonts w:asciiTheme="majorHAnsi" w:hAnsiTheme="majorHAnsi" w:cstheme="minorHAnsi"/>
          <w:sz w:val="32"/>
          <w:lang w:val="es-CO"/>
        </w:rPr>
        <w:t xml:space="preserve">(1.05%) </w:t>
      </w:r>
      <w:r w:rsidR="00957072">
        <w:rPr>
          <w:rFonts w:asciiTheme="majorHAnsi" w:hAnsiTheme="majorHAnsi" w:cstheme="minorHAnsi"/>
          <w:lang w:val="es-CO"/>
        </w:rPr>
        <w:t>de los encuestados manifestaron</w:t>
      </w:r>
      <w:r w:rsidR="00026314">
        <w:rPr>
          <w:rFonts w:asciiTheme="majorHAnsi" w:hAnsiTheme="majorHAnsi" w:cstheme="minorHAnsi"/>
          <w:lang w:val="es-CO"/>
        </w:rPr>
        <w:t xml:space="preserve"> conocerlas, al igual que las redes sociales con el </w:t>
      </w:r>
      <w:r w:rsidR="00026314" w:rsidRPr="00026314">
        <w:rPr>
          <w:rFonts w:asciiTheme="majorHAnsi" w:hAnsiTheme="majorHAnsi" w:cstheme="minorHAnsi"/>
          <w:sz w:val="32"/>
          <w:lang w:val="es-CO"/>
        </w:rPr>
        <w:t xml:space="preserve">1.67%. </w:t>
      </w:r>
      <w:r w:rsidR="00026314">
        <w:rPr>
          <w:rFonts w:asciiTheme="majorHAnsi" w:hAnsiTheme="majorHAnsi" w:cstheme="minorHAnsi"/>
          <w:lang w:val="es-CO"/>
        </w:rPr>
        <w:t xml:space="preserve">El buzón Institucional, aunque está dispuesto para quejas, reclamos, sugerencias y felicitaciones, no impide que sea visto como un canal de solicitud de información técnica, pero hace falta divulgación al respecto, tan solo </w:t>
      </w:r>
      <w:r w:rsidR="00026314" w:rsidRPr="00026314">
        <w:rPr>
          <w:rFonts w:asciiTheme="majorHAnsi" w:hAnsiTheme="majorHAnsi" w:cstheme="minorHAnsi"/>
          <w:sz w:val="32"/>
          <w:lang w:val="es-CO"/>
        </w:rPr>
        <w:t xml:space="preserve">0.21% </w:t>
      </w:r>
      <w:r w:rsidR="00026314">
        <w:rPr>
          <w:rFonts w:asciiTheme="majorHAnsi" w:hAnsiTheme="majorHAnsi" w:cstheme="minorHAnsi"/>
          <w:lang w:val="es-CO"/>
        </w:rPr>
        <w:t>lo conocen o lo han utilizado.</w:t>
      </w:r>
    </w:p>
    <w:p w:rsidR="00B51D63" w:rsidRDefault="00B51D63" w:rsidP="00026314">
      <w:pPr>
        <w:spacing w:line="360" w:lineRule="auto"/>
        <w:jc w:val="both"/>
        <w:rPr>
          <w:rFonts w:asciiTheme="majorHAnsi" w:hAnsiTheme="majorHAnsi" w:cstheme="minorHAnsi"/>
          <w:lang w:val="es-CO"/>
        </w:rPr>
      </w:pPr>
    </w:p>
    <w:p w:rsidR="003E228D" w:rsidRDefault="003E228D" w:rsidP="0087481B">
      <w:pPr>
        <w:spacing w:line="360" w:lineRule="auto"/>
        <w:jc w:val="center"/>
        <w:rPr>
          <w:rFonts w:asciiTheme="majorHAnsi" w:hAnsiTheme="majorHAnsi" w:cstheme="minorHAnsi"/>
          <w:lang w:val="es-CO"/>
        </w:rPr>
      </w:pPr>
      <w:r>
        <w:rPr>
          <w:rFonts w:asciiTheme="majorHAnsi" w:hAnsiTheme="majorHAnsi" w:cstheme="minorHAnsi"/>
          <w:noProof/>
          <w:lang w:val="es-CO" w:eastAsia="es-CO"/>
        </w:rPr>
        <w:lastRenderedPageBreak/>
        <w:drawing>
          <wp:inline distT="0" distB="0" distL="0" distR="0" wp14:anchorId="54346123">
            <wp:extent cx="5838092" cy="3557116"/>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1762" cy="3559352"/>
                    </a:xfrm>
                    <a:prstGeom prst="rect">
                      <a:avLst/>
                    </a:prstGeom>
                    <a:noFill/>
                  </pic:spPr>
                </pic:pic>
              </a:graphicData>
            </a:graphic>
          </wp:inline>
        </w:drawing>
      </w:r>
    </w:p>
    <w:p w:rsidR="003E228D" w:rsidRDefault="003E228D" w:rsidP="0087481B">
      <w:pPr>
        <w:spacing w:line="360" w:lineRule="auto"/>
        <w:jc w:val="center"/>
        <w:rPr>
          <w:rFonts w:asciiTheme="majorHAnsi" w:hAnsiTheme="majorHAnsi" w:cstheme="minorHAnsi"/>
          <w:lang w:val="es-CO"/>
        </w:rPr>
      </w:pPr>
    </w:p>
    <w:p w:rsidR="003E228D" w:rsidRDefault="003E228D" w:rsidP="0087481B">
      <w:pPr>
        <w:spacing w:line="360" w:lineRule="auto"/>
        <w:jc w:val="center"/>
        <w:rPr>
          <w:rFonts w:asciiTheme="majorHAnsi" w:hAnsiTheme="majorHAnsi" w:cstheme="minorHAnsi"/>
          <w:lang w:val="es-CO"/>
        </w:rPr>
      </w:pPr>
      <w:r w:rsidRPr="003E228D">
        <w:rPr>
          <w:noProof/>
          <w:lang w:val="es-CO" w:eastAsia="es-CO"/>
        </w:rPr>
        <w:drawing>
          <wp:inline distT="0" distB="0" distL="0" distR="0">
            <wp:extent cx="4180205" cy="199961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0205" cy="1999615"/>
                    </a:xfrm>
                    <a:prstGeom prst="rect">
                      <a:avLst/>
                    </a:prstGeom>
                    <a:noFill/>
                    <a:ln>
                      <a:noFill/>
                    </a:ln>
                  </pic:spPr>
                </pic:pic>
              </a:graphicData>
            </a:graphic>
          </wp:inline>
        </w:drawing>
      </w:r>
    </w:p>
    <w:p w:rsidR="00B51D63" w:rsidRDefault="00B51D63" w:rsidP="0087481B">
      <w:pPr>
        <w:spacing w:line="360" w:lineRule="auto"/>
        <w:jc w:val="center"/>
        <w:rPr>
          <w:rFonts w:asciiTheme="majorHAnsi" w:hAnsiTheme="majorHAnsi" w:cstheme="minorHAnsi"/>
          <w:lang w:val="es-CO"/>
        </w:rPr>
      </w:pPr>
    </w:p>
    <w:p w:rsidR="003E228D" w:rsidRDefault="00C1130D" w:rsidP="00C1130D">
      <w:pPr>
        <w:spacing w:line="360" w:lineRule="auto"/>
        <w:jc w:val="both"/>
        <w:rPr>
          <w:rFonts w:asciiTheme="majorHAnsi" w:hAnsiTheme="majorHAnsi" w:cstheme="minorHAnsi"/>
          <w:lang w:val="es-CO"/>
        </w:rPr>
      </w:pPr>
      <w:r>
        <w:rPr>
          <w:rFonts w:asciiTheme="majorHAnsi" w:hAnsiTheme="majorHAnsi" w:cstheme="minorHAnsi"/>
          <w:lang w:val="es-CO"/>
        </w:rPr>
        <w:t xml:space="preserve">6.- La pregunta </w:t>
      </w:r>
      <w:r w:rsidRPr="00C1130D">
        <w:rPr>
          <w:rFonts w:asciiTheme="majorHAnsi" w:hAnsiTheme="majorHAnsi" w:cstheme="minorHAnsi"/>
          <w:b/>
          <w:lang w:val="es-CO"/>
        </w:rPr>
        <w:t>¿Qué opinión tiene del servicio recibido?</w:t>
      </w:r>
      <w:r>
        <w:rPr>
          <w:rFonts w:asciiTheme="majorHAnsi" w:hAnsiTheme="majorHAnsi" w:cstheme="minorHAnsi"/>
          <w:b/>
          <w:lang w:val="es-CO"/>
        </w:rPr>
        <w:t xml:space="preserve">, </w:t>
      </w:r>
      <w:r w:rsidRPr="00C1130D">
        <w:rPr>
          <w:rFonts w:asciiTheme="majorHAnsi" w:hAnsiTheme="majorHAnsi" w:cstheme="minorHAnsi"/>
          <w:lang w:val="es-CO"/>
        </w:rPr>
        <w:t>no</w:t>
      </w:r>
      <w:r w:rsidR="00C67874">
        <w:rPr>
          <w:rFonts w:asciiTheme="majorHAnsi" w:hAnsiTheme="majorHAnsi" w:cstheme="minorHAnsi"/>
          <w:lang w:val="es-CO"/>
        </w:rPr>
        <w:t>s</w:t>
      </w:r>
      <w:r w:rsidRPr="00C1130D">
        <w:rPr>
          <w:rFonts w:asciiTheme="majorHAnsi" w:hAnsiTheme="majorHAnsi" w:cstheme="minorHAnsi"/>
          <w:lang w:val="es-CO"/>
        </w:rPr>
        <w:t xml:space="preserve"> orien</w:t>
      </w:r>
      <w:r>
        <w:rPr>
          <w:rFonts w:asciiTheme="majorHAnsi" w:hAnsiTheme="majorHAnsi" w:cstheme="minorHAnsi"/>
          <w:lang w:val="es-CO"/>
        </w:rPr>
        <w:t xml:space="preserve">ta </w:t>
      </w:r>
      <w:r w:rsidR="00041076">
        <w:rPr>
          <w:rFonts w:asciiTheme="majorHAnsi" w:hAnsiTheme="majorHAnsi" w:cstheme="minorHAnsi"/>
          <w:lang w:val="es-CO"/>
        </w:rPr>
        <w:t>de forma importante</w:t>
      </w:r>
      <w:r>
        <w:rPr>
          <w:rFonts w:asciiTheme="majorHAnsi" w:hAnsiTheme="majorHAnsi" w:cstheme="minorHAnsi"/>
          <w:lang w:val="es-CO"/>
        </w:rPr>
        <w:t xml:space="preserve"> sobre el grado de satisfacción </w:t>
      </w:r>
      <w:r w:rsidR="00C67874">
        <w:rPr>
          <w:rFonts w:asciiTheme="majorHAnsi" w:hAnsiTheme="majorHAnsi" w:cstheme="minorHAnsi"/>
          <w:lang w:val="es-CO"/>
        </w:rPr>
        <w:t>que posee el</w:t>
      </w:r>
      <w:r>
        <w:rPr>
          <w:rFonts w:asciiTheme="majorHAnsi" w:hAnsiTheme="majorHAnsi" w:cstheme="minorHAnsi"/>
          <w:lang w:val="es-CO"/>
        </w:rPr>
        <w:t xml:space="preserve"> ciudadano</w:t>
      </w:r>
      <w:r w:rsidR="00C67874">
        <w:rPr>
          <w:rFonts w:asciiTheme="majorHAnsi" w:hAnsiTheme="majorHAnsi" w:cstheme="minorHAnsi"/>
          <w:lang w:val="es-CO"/>
        </w:rPr>
        <w:t xml:space="preserve"> hacia el IDEAM y</w:t>
      </w:r>
      <w:r>
        <w:rPr>
          <w:rFonts w:asciiTheme="majorHAnsi" w:hAnsiTheme="majorHAnsi" w:cstheme="minorHAnsi"/>
          <w:lang w:val="es-CO"/>
        </w:rPr>
        <w:t xml:space="preserve"> que está ligado a la calidad de la información y a la </w:t>
      </w:r>
      <w:r w:rsidR="00041076">
        <w:rPr>
          <w:rFonts w:asciiTheme="majorHAnsi" w:hAnsiTheme="majorHAnsi" w:cstheme="minorHAnsi"/>
          <w:lang w:val="es-CO"/>
        </w:rPr>
        <w:t xml:space="preserve">calidad en la </w:t>
      </w:r>
      <w:r>
        <w:rPr>
          <w:rFonts w:asciiTheme="majorHAnsi" w:hAnsiTheme="majorHAnsi" w:cstheme="minorHAnsi"/>
          <w:lang w:val="es-CO"/>
        </w:rPr>
        <w:t xml:space="preserve">prestación de los servicios; el </w:t>
      </w:r>
      <w:r w:rsidRPr="00041076">
        <w:rPr>
          <w:rFonts w:asciiTheme="majorHAnsi" w:hAnsiTheme="majorHAnsi" w:cstheme="minorHAnsi"/>
          <w:sz w:val="32"/>
          <w:lang w:val="es-CO"/>
        </w:rPr>
        <w:t>55.02%</w:t>
      </w:r>
      <w:r w:rsidR="00C67874">
        <w:rPr>
          <w:rFonts w:asciiTheme="majorHAnsi" w:hAnsiTheme="majorHAnsi" w:cstheme="minorHAnsi"/>
          <w:lang w:val="es-CO"/>
        </w:rPr>
        <w:t xml:space="preserve"> de los consultantes </w:t>
      </w:r>
      <w:r w:rsidR="004114D0">
        <w:rPr>
          <w:rFonts w:asciiTheme="majorHAnsi" w:hAnsiTheme="majorHAnsi" w:cstheme="minorHAnsi"/>
          <w:lang w:val="es-CO"/>
        </w:rPr>
        <w:t>manifestaron</w:t>
      </w:r>
      <w:r>
        <w:rPr>
          <w:rFonts w:asciiTheme="majorHAnsi" w:hAnsiTheme="majorHAnsi" w:cstheme="minorHAnsi"/>
          <w:lang w:val="es-CO"/>
        </w:rPr>
        <w:t xml:space="preserve"> </w:t>
      </w:r>
      <w:r w:rsidR="00041076">
        <w:rPr>
          <w:rFonts w:asciiTheme="majorHAnsi" w:hAnsiTheme="majorHAnsi" w:cstheme="minorHAnsi"/>
          <w:lang w:val="es-CO"/>
        </w:rPr>
        <w:t>enfáticamente</w:t>
      </w:r>
      <w:r>
        <w:rPr>
          <w:rFonts w:asciiTheme="majorHAnsi" w:hAnsiTheme="majorHAnsi" w:cstheme="minorHAnsi"/>
          <w:lang w:val="es-CO"/>
        </w:rPr>
        <w:t xml:space="preserve"> que es </w:t>
      </w:r>
      <w:r w:rsidRPr="00041076">
        <w:rPr>
          <w:rFonts w:asciiTheme="majorHAnsi" w:hAnsiTheme="majorHAnsi" w:cstheme="minorHAnsi"/>
          <w:b/>
          <w:lang w:val="es-CO"/>
        </w:rPr>
        <w:t>EXCELENTE</w:t>
      </w:r>
      <w:r>
        <w:rPr>
          <w:rFonts w:asciiTheme="majorHAnsi" w:hAnsiTheme="majorHAnsi" w:cstheme="minorHAnsi"/>
          <w:lang w:val="es-CO"/>
        </w:rPr>
        <w:t xml:space="preserve"> y el </w:t>
      </w:r>
      <w:r w:rsidRPr="00041076">
        <w:rPr>
          <w:rFonts w:asciiTheme="majorHAnsi" w:hAnsiTheme="majorHAnsi" w:cstheme="minorHAnsi"/>
          <w:sz w:val="32"/>
          <w:lang w:val="es-CO"/>
        </w:rPr>
        <w:t xml:space="preserve">38.91% </w:t>
      </w:r>
      <w:r>
        <w:rPr>
          <w:rFonts w:asciiTheme="majorHAnsi" w:hAnsiTheme="majorHAnsi" w:cstheme="minorHAnsi"/>
          <w:lang w:val="es-CO"/>
        </w:rPr>
        <w:t xml:space="preserve">registraron el servicio recibido como </w:t>
      </w:r>
      <w:r w:rsidRPr="00041076">
        <w:rPr>
          <w:rFonts w:asciiTheme="majorHAnsi" w:hAnsiTheme="majorHAnsi" w:cstheme="minorHAnsi"/>
          <w:b/>
          <w:lang w:val="es-CO"/>
        </w:rPr>
        <w:t>BUENO</w:t>
      </w:r>
      <w:r>
        <w:rPr>
          <w:rFonts w:asciiTheme="majorHAnsi" w:hAnsiTheme="majorHAnsi" w:cstheme="minorHAnsi"/>
          <w:lang w:val="es-CO"/>
        </w:rPr>
        <w:t xml:space="preserve">. </w:t>
      </w:r>
    </w:p>
    <w:p w:rsidR="003E228D" w:rsidRDefault="003E228D" w:rsidP="0087481B">
      <w:pPr>
        <w:spacing w:line="360" w:lineRule="auto"/>
        <w:jc w:val="center"/>
        <w:rPr>
          <w:rFonts w:asciiTheme="majorHAnsi" w:hAnsiTheme="majorHAnsi" w:cstheme="minorHAnsi"/>
          <w:lang w:val="es-CO"/>
        </w:rPr>
      </w:pPr>
      <w:r>
        <w:rPr>
          <w:rFonts w:asciiTheme="majorHAnsi" w:hAnsiTheme="majorHAnsi" w:cstheme="minorHAnsi"/>
          <w:noProof/>
          <w:lang w:val="es-CO" w:eastAsia="es-CO"/>
        </w:rPr>
        <w:lastRenderedPageBreak/>
        <w:drawing>
          <wp:inline distT="0" distB="0" distL="0" distR="0" wp14:anchorId="5A32AABB">
            <wp:extent cx="5787850" cy="3577213"/>
            <wp:effectExtent l="0" t="0" r="381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8151" cy="3577399"/>
                    </a:xfrm>
                    <a:prstGeom prst="rect">
                      <a:avLst/>
                    </a:prstGeom>
                    <a:noFill/>
                  </pic:spPr>
                </pic:pic>
              </a:graphicData>
            </a:graphic>
          </wp:inline>
        </w:drawing>
      </w:r>
    </w:p>
    <w:p w:rsidR="003E228D" w:rsidRDefault="003E228D" w:rsidP="0087481B">
      <w:pPr>
        <w:spacing w:line="360" w:lineRule="auto"/>
        <w:jc w:val="center"/>
        <w:rPr>
          <w:rFonts w:asciiTheme="majorHAnsi" w:hAnsiTheme="majorHAnsi" w:cstheme="minorHAnsi"/>
          <w:lang w:val="es-CO"/>
        </w:rPr>
      </w:pPr>
    </w:p>
    <w:p w:rsidR="003E228D" w:rsidRDefault="003E228D" w:rsidP="0087481B">
      <w:pPr>
        <w:spacing w:line="360" w:lineRule="auto"/>
        <w:jc w:val="center"/>
        <w:rPr>
          <w:rFonts w:asciiTheme="majorHAnsi" w:hAnsiTheme="majorHAnsi" w:cstheme="minorHAnsi"/>
          <w:lang w:val="es-CO"/>
        </w:rPr>
      </w:pPr>
      <w:r w:rsidRPr="003E228D">
        <w:rPr>
          <w:noProof/>
          <w:lang w:val="es-CO" w:eastAsia="es-CO"/>
        </w:rPr>
        <w:drawing>
          <wp:inline distT="0" distB="0" distL="0" distR="0">
            <wp:extent cx="4180205" cy="196977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0205" cy="1969770"/>
                    </a:xfrm>
                    <a:prstGeom prst="rect">
                      <a:avLst/>
                    </a:prstGeom>
                    <a:noFill/>
                    <a:ln>
                      <a:noFill/>
                    </a:ln>
                  </pic:spPr>
                </pic:pic>
              </a:graphicData>
            </a:graphic>
          </wp:inline>
        </w:drawing>
      </w:r>
    </w:p>
    <w:p w:rsidR="00C1130D" w:rsidRDefault="00C1130D" w:rsidP="00C1130D">
      <w:pPr>
        <w:spacing w:after="200" w:line="276" w:lineRule="auto"/>
        <w:jc w:val="both"/>
        <w:rPr>
          <w:rFonts w:asciiTheme="majorHAnsi" w:hAnsiTheme="majorHAnsi" w:cstheme="minorHAnsi"/>
          <w:lang w:val="es-CO"/>
        </w:rPr>
      </w:pPr>
      <w:r>
        <w:rPr>
          <w:rFonts w:asciiTheme="majorHAnsi" w:hAnsiTheme="majorHAnsi" w:cstheme="minorHAnsi"/>
          <w:lang w:val="es-CO"/>
        </w:rPr>
        <w:t xml:space="preserve">7.- Con respecto a las instalaciones el </w:t>
      </w:r>
      <w:r w:rsidRPr="00041076">
        <w:rPr>
          <w:rFonts w:asciiTheme="majorHAnsi" w:hAnsiTheme="majorHAnsi" w:cstheme="minorHAnsi"/>
          <w:sz w:val="32"/>
          <w:lang w:val="es-CO"/>
        </w:rPr>
        <w:t xml:space="preserve">60.46% </w:t>
      </w:r>
      <w:r w:rsidR="00D17A35">
        <w:rPr>
          <w:rFonts w:asciiTheme="majorHAnsi" w:hAnsiTheme="majorHAnsi" w:cstheme="minorHAnsi"/>
          <w:lang w:val="es-CO"/>
        </w:rPr>
        <w:t>de los consultantes manifestaron</w:t>
      </w:r>
      <w:r>
        <w:rPr>
          <w:rFonts w:asciiTheme="majorHAnsi" w:hAnsiTheme="majorHAnsi" w:cstheme="minorHAnsi"/>
          <w:lang w:val="es-CO"/>
        </w:rPr>
        <w:t xml:space="preserve"> que están de acuerdo, pero es de anotar que el </w:t>
      </w:r>
      <w:r w:rsidRPr="00041076">
        <w:rPr>
          <w:rFonts w:asciiTheme="majorHAnsi" w:hAnsiTheme="majorHAnsi" w:cstheme="minorHAnsi"/>
          <w:sz w:val="32"/>
          <w:lang w:val="es-CO"/>
        </w:rPr>
        <w:t xml:space="preserve">3.77% </w:t>
      </w:r>
      <w:r>
        <w:rPr>
          <w:rFonts w:asciiTheme="majorHAnsi" w:hAnsiTheme="majorHAnsi" w:cstheme="minorHAnsi"/>
          <w:lang w:val="es-CO"/>
        </w:rPr>
        <w:t xml:space="preserve">no lo están y el </w:t>
      </w:r>
      <w:r w:rsidRPr="00041076">
        <w:rPr>
          <w:rFonts w:asciiTheme="majorHAnsi" w:hAnsiTheme="majorHAnsi" w:cstheme="minorHAnsi"/>
          <w:sz w:val="32"/>
          <w:lang w:val="es-CO"/>
        </w:rPr>
        <w:t xml:space="preserve">35.77% </w:t>
      </w:r>
      <w:r>
        <w:rPr>
          <w:rFonts w:asciiTheme="majorHAnsi" w:hAnsiTheme="majorHAnsi" w:cstheme="minorHAnsi"/>
          <w:lang w:val="es-CO"/>
        </w:rPr>
        <w:t xml:space="preserve">no lo conocen o nos les aplica toda vez que consultan por correo o por la WEB. Sin embargo los </w:t>
      </w:r>
      <w:r w:rsidRPr="00041076">
        <w:rPr>
          <w:rFonts w:asciiTheme="majorHAnsi" w:hAnsiTheme="majorHAnsi" w:cstheme="minorHAnsi"/>
          <w:sz w:val="32"/>
          <w:lang w:val="es-CO"/>
        </w:rPr>
        <w:t xml:space="preserve">18 </w:t>
      </w:r>
      <w:r>
        <w:rPr>
          <w:rFonts w:asciiTheme="majorHAnsi" w:hAnsiTheme="majorHAnsi" w:cstheme="minorHAnsi"/>
          <w:lang w:val="es-CO"/>
        </w:rPr>
        <w:t xml:space="preserve">encuestados que no están de acuerdo, aducen su negativa a la falta de </w:t>
      </w:r>
      <w:r w:rsidR="00D17A35">
        <w:rPr>
          <w:rFonts w:asciiTheme="majorHAnsi" w:hAnsiTheme="majorHAnsi" w:cstheme="minorHAnsi"/>
          <w:lang w:val="es-CO"/>
        </w:rPr>
        <w:t>identificación</w:t>
      </w:r>
      <w:r>
        <w:rPr>
          <w:rFonts w:asciiTheme="majorHAnsi" w:hAnsiTheme="majorHAnsi" w:cstheme="minorHAnsi"/>
          <w:lang w:val="es-CO"/>
        </w:rPr>
        <w:t xml:space="preserve"> de la Oficina, pues no hay nada que </w:t>
      </w:r>
      <w:r w:rsidR="00D17A35">
        <w:rPr>
          <w:rFonts w:asciiTheme="majorHAnsi" w:hAnsiTheme="majorHAnsi" w:cstheme="minorHAnsi"/>
          <w:lang w:val="es-CO"/>
        </w:rPr>
        <w:t>señale</w:t>
      </w:r>
      <w:r>
        <w:rPr>
          <w:rFonts w:asciiTheme="majorHAnsi" w:hAnsiTheme="majorHAnsi" w:cstheme="minorHAnsi"/>
          <w:lang w:val="es-CO"/>
        </w:rPr>
        <w:t xml:space="preserve"> en donde está localizada la OFICINA DE ATENCION AL CIUDADANO</w:t>
      </w:r>
      <w:r w:rsidR="00D17A35">
        <w:rPr>
          <w:rFonts w:asciiTheme="majorHAnsi" w:hAnsiTheme="majorHAnsi" w:cstheme="minorHAnsi"/>
          <w:lang w:val="es-CO"/>
        </w:rPr>
        <w:t xml:space="preserve">; por otra parte </w:t>
      </w:r>
      <w:r>
        <w:rPr>
          <w:rFonts w:asciiTheme="majorHAnsi" w:hAnsiTheme="majorHAnsi" w:cstheme="minorHAnsi"/>
          <w:lang w:val="es-CO"/>
        </w:rPr>
        <w:t xml:space="preserve">algunos </w:t>
      </w:r>
      <w:r w:rsidR="00D17A35">
        <w:rPr>
          <w:rFonts w:asciiTheme="majorHAnsi" w:hAnsiTheme="majorHAnsi" w:cstheme="minorHAnsi"/>
          <w:lang w:val="es-CO"/>
        </w:rPr>
        <w:t xml:space="preserve">encuestados </w:t>
      </w:r>
      <w:r>
        <w:rPr>
          <w:rFonts w:asciiTheme="majorHAnsi" w:hAnsiTheme="majorHAnsi" w:cstheme="minorHAnsi"/>
          <w:lang w:val="es-CO"/>
        </w:rPr>
        <w:t xml:space="preserve">manifiestan que es importante tener más elementos tecnológicos en la sala para que la consulta sea </w:t>
      </w:r>
      <w:r w:rsidR="00041076">
        <w:rPr>
          <w:rFonts w:asciiTheme="majorHAnsi" w:hAnsiTheme="majorHAnsi" w:cstheme="minorHAnsi"/>
          <w:lang w:val="es-CO"/>
        </w:rPr>
        <w:t>más</w:t>
      </w:r>
      <w:r w:rsidR="00D17A35">
        <w:rPr>
          <w:rFonts w:asciiTheme="majorHAnsi" w:hAnsiTheme="majorHAnsi" w:cstheme="minorHAnsi"/>
          <w:lang w:val="es-CO"/>
        </w:rPr>
        <w:t xml:space="preserve"> eficiente y no se produzca congestión.</w:t>
      </w:r>
    </w:p>
    <w:p w:rsidR="003E228D" w:rsidRDefault="003E228D" w:rsidP="0087481B">
      <w:pPr>
        <w:spacing w:line="360" w:lineRule="auto"/>
        <w:jc w:val="center"/>
        <w:rPr>
          <w:rFonts w:asciiTheme="majorHAnsi" w:hAnsiTheme="majorHAnsi" w:cstheme="minorHAnsi"/>
          <w:lang w:val="es-CO"/>
        </w:rPr>
      </w:pPr>
      <w:r>
        <w:rPr>
          <w:rFonts w:asciiTheme="majorHAnsi" w:hAnsiTheme="majorHAnsi" w:cstheme="minorHAnsi"/>
          <w:noProof/>
          <w:lang w:val="es-CO" w:eastAsia="es-CO"/>
        </w:rPr>
        <w:lastRenderedPageBreak/>
        <w:drawing>
          <wp:inline distT="0" distB="0" distL="0" distR="0" wp14:anchorId="5EF47EA4">
            <wp:extent cx="5205047" cy="368201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08969" cy="3684793"/>
                    </a:xfrm>
                    <a:prstGeom prst="rect">
                      <a:avLst/>
                    </a:prstGeom>
                    <a:noFill/>
                  </pic:spPr>
                </pic:pic>
              </a:graphicData>
            </a:graphic>
          </wp:inline>
        </w:drawing>
      </w:r>
    </w:p>
    <w:p w:rsidR="003E228D" w:rsidRDefault="003E228D" w:rsidP="0087481B">
      <w:pPr>
        <w:spacing w:line="360" w:lineRule="auto"/>
        <w:jc w:val="center"/>
        <w:rPr>
          <w:rFonts w:asciiTheme="majorHAnsi" w:hAnsiTheme="majorHAnsi" w:cstheme="minorHAnsi"/>
          <w:lang w:val="es-CO"/>
        </w:rPr>
      </w:pPr>
    </w:p>
    <w:p w:rsidR="003E228D" w:rsidRDefault="003E228D" w:rsidP="0087481B">
      <w:pPr>
        <w:spacing w:line="360" w:lineRule="auto"/>
        <w:jc w:val="center"/>
        <w:rPr>
          <w:rFonts w:asciiTheme="majorHAnsi" w:hAnsiTheme="majorHAnsi" w:cstheme="minorHAnsi"/>
          <w:lang w:val="es-CO"/>
        </w:rPr>
      </w:pPr>
      <w:r w:rsidRPr="003E228D">
        <w:rPr>
          <w:noProof/>
          <w:lang w:val="es-CO" w:eastAsia="es-CO"/>
        </w:rPr>
        <w:drawing>
          <wp:inline distT="0" distB="0" distL="0" distR="0">
            <wp:extent cx="4180205" cy="276352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80205" cy="2763520"/>
                    </a:xfrm>
                    <a:prstGeom prst="rect">
                      <a:avLst/>
                    </a:prstGeom>
                    <a:noFill/>
                    <a:ln>
                      <a:noFill/>
                    </a:ln>
                  </pic:spPr>
                </pic:pic>
              </a:graphicData>
            </a:graphic>
          </wp:inline>
        </w:drawing>
      </w:r>
    </w:p>
    <w:p w:rsidR="00041076" w:rsidRDefault="00041076" w:rsidP="0087481B">
      <w:pPr>
        <w:spacing w:line="360" w:lineRule="auto"/>
        <w:jc w:val="center"/>
        <w:rPr>
          <w:rFonts w:asciiTheme="majorHAnsi" w:hAnsiTheme="majorHAnsi" w:cstheme="minorHAnsi"/>
          <w:lang w:val="es-CO"/>
        </w:rPr>
      </w:pPr>
    </w:p>
    <w:p w:rsidR="00041076" w:rsidRPr="00AD347E" w:rsidRDefault="00041076" w:rsidP="00041076">
      <w:pPr>
        <w:spacing w:line="360" w:lineRule="auto"/>
        <w:jc w:val="both"/>
        <w:rPr>
          <w:rFonts w:asciiTheme="majorHAnsi" w:hAnsiTheme="majorHAnsi" w:cstheme="minorHAnsi"/>
          <w:lang w:val="es-CO"/>
        </w:rPr>
      </w:pPr>
      <w:r>
        <w:rPr>
          <w:rFonts w:asciiTheme="majorHAnsi" w:hAnsiTheme="majorHAnsi" w:cstheme="minorHAnsi"/>
          <w:lang w:val="es-CO"/>
        </w:rPr>
        <w:t xml:space="preserve">8.- </w:t>
      </w:r>
      <w:r w:rsidR="004114D0">
        <w:rPr>
          <w:rFonts w:asciiTheme="majorHAnsi" w:hAnsiTheme="majorHAnsi" w:cstheme="minorHAnsi"/>
          <w:lang w:val="es-CO"/>
        </w:rPr>
        <w:t xml:space="preserve">Para analizar ésta pregunta de forma cualitativa, se propone la equivalencia ente </w:t>
      </w:r>
      <w:r w:rsidR="004114D0" w:rsidRPr="004114D0">
        <w:rPr>
          <w:rFonts w:asciiTheme="majorHAnsi" w:hAnsiTheme="majorHAnsi" w:cstheme="minorHAnsi"/>
          <w:b/>
          <w:lang w:val="es-CO"/>
        </w:rPr>
        <w:t xml:space="preserve">5 </w:t>
      </w:r>
      <w:r w:rsidR="004114D0">
        <w:rPr>
          <w:rFonts w:asciiTheme="majorHAnsi" w:hAnsiTheme="majorHAnsi" w:cstheme="minorHAnsi"/>
          <w:b/>
          <w:lang w:val="es-CO"/>
        </w:rPr>
        <w:t>MUY BIEN</w:t>
      </w:r>
      <w:r w:rsidR="004114D0" w:rsidRPr="004114D0">
        <w:rPr>
          <w:rFonts w:asciiTheme="majorHAnsi" w:hAnsiTheme="majorHAnsi" w:cstheme="minorHAnsi"/>
          <w:b/>
          <w:lang w:val="es-CO"/>
        </w:rPr>
        <w:t xml:space="preserve"> y 0 </w:t>
      </w:r>
      <w:r w:rsidR="004114D0">
        <w:rPr>
          <w:rFonts w:asciiTheme="majorHAnsi" w:hAnsiTheme="majorHAnsi" w:cstheme="minorHAnsi"/>
          <w:b/>
          <w:lang w:val="es-CO"/>
        </w:rPr>
        <w:t>ABSOLUTAMENTE NADA</w:t>
      </w:r>
      <w:r w:rsidR="004114D0">
        <w:rPr>
          <w:rFonts w:asciiTheme="majorHAnsi" w:hAnsiTheme="majorHAnsi" w:cstheme="minorHAnsi"/>
          <w:lang w:val="es-CO"/>
        </w:rPr>
        <w:t xml:space="preserve">. </w:t>
      </w:r>
      <w:r w:rsidR="00AD347E">
        <w:rPr>
          <w:rFonts w:asciiTheme="majorHAnsi" w:hAnsiTheme="majorHAnsi" w:cstheme="minorHAnsi"/>
          <w:lang w:val="es-CO"/>
        </w:rPr>
        <w:t xml:space="preserve">A la pregunta ¿Qué tanto conoce el Ideam? </w:t>
      </w:r>
      <w:r w:rsidR="00AD347E">
        <w:rPr>
          <w:rFonts w:asciiTheme="majorHAnsi" w:hAnsiTheme="majorHAnsi" w:cstheme="minorHAnsi"/>
          <w:lang w:val="es-CO"/>
        </w:rPr>
        <w:lastRenderedPageBreak/>
        <w:t>s</w:t>
      </w:r>
      <w:r w:rsidR="00851E2E">
        <w:rPr>
          <w:rFonts w:asciiTheme="majorHAnsi" w:hAnsiTheme="majorHAnsi" w:cstheme="minorHAnsi"/>
          <w:lang w:val="es-CO"/>
        </w:rPr>
        <w:t xml:space="preserve">e </w:t>
      </w:r>
      <w:r w:rsidR="00AD347E">
        <w:rPr>
          <w:rFonts w:asciiTheme="majorHAnsi" w:hAnsiTheme="majorHAnsi" w:cstheme="minorHAnsi"/>
          <w:lang w:val="es-CO"/>
        </w:rPr>
        <w:t>deduce</w:t>
      </w:r>
      <w:r w:rsidR="00851E2E">
        <w:rPr>
          <w:rFonts w:asciiTheme="majorHAnsi" w:hAnsiTheme="majorHAnsi" w:cstheme="minorHAnsi"/>
          <w:lang w:val="es-CO"/>
        </w:rPr>
        <w:t xml:space="preserve"> que el </w:t>
      </w:r>
      <w:r w:rsidR="00851E2E">
        <w:rPr>
          <w:rFonts w:asciiTheme="majorHAnsi" w:hAnsiTheme="majorHAnsi" w:cstheme="minorHAnsi"/>
          <w:sz w:val="32"/>
          <w:lang w:val="es-CO"/>
        </w:rPr>
        <w:t>30.54%</w:t>
      </w:r>
      <w:r w:rsidR="00851E2E" w:rsidRPr="00851E2E">
        <w:rPr>
          <w:rFonts w:asciiTheme="majorHAnsi" w:hAnsiTheme="majorHAnsi" w:cstheme="minorHAnsi"/>
          <w:lang w:val="es-CO"/>
        </w:rPr>
        <w:t xml:space="preserve"> </w:t>
      </w:r>
      <w:r w:rsidR="00851E2E">
        <w:rPr>
          <w:rFonts w:asciiTheme="majorHAnsi" w:hAnsiTheme="majorHAnsi" w:cstheme="minorHAnsi"/>
          <w:lang w:val="es-CO"/>
        </w:rPr>
        <w:t xml:space="preserve">de los consultantes la conocen </w:t>
      </w:r>
      <w:r w:rsidR="00851E2E" w:rsidRPr="00AD347E">
        <w:rPr>
          <w:rFonts w:asciiTheme="majorHAnsi" w:hAnsiTheme="majorHAnsi" w:cstheme="minorHAnsi"/>
          <w:b/>
          <w:sz w:val="32"/>
          <w:lang w:val="es-CO"/>
        </w:rPr>
        <w:t>MUY BIEN (5),</w:t>
      </w:r>
      <w:r w:rsidR="00851E2E" w:rsidRPr="00AD347E">
        <w:rPr>
          <w:rFonts w:asciiTheme="majorHAnsi" w:hAnsiTheme="majorHAnsi" w:cstheme="minorHAnsi"/>
          <w:sz w:val="32"/>
          <w:lang w:val="es-CO"/>
        </w:rPr>
        <w:t xml:space="preserve"> </w:t>
      </w:r>
      <w:r w:rsidR="00851E2E">
        <w:rPr>
          <w:rFonts w:asciiTheme="majorHAnsi" w:hAnsiTheme="majorHAnsi" w:cstheme="minorHAnsi"/>
          <w:lang w:val="es-CO"/>
        </w:rPr>
        <w:t xml:space="preserve">sin embargo es de anotar que el </w:t>
      </w:r>
      <w:r w:rsidR="00851E2E" w:rsidRPr="00851E2E">
        <w:rPr>
          <w:rFonts w:asciiTheme="majorHAnsi" w:hAnsiTheme="majorHAnsi" w:cstheme="minorHAnsi"/>
          <w:sz w:val="32"/>
          <w:lang w:val="es-CO"/>
        </w:rPr>
        <w:t>59.86</w:t>
      </w:r>
      <w:r w:rsidR="00851E2E">
        <w:rPr>
          <w:rFonts w:asciiTheme="majorHAnsi" w:hAnsiTheme="majorHAnsi" w:cstheme="minorHAnsi"/>
          <w:lang w:val="es-CO"/>
        </w:rPr>
        <w:t xml:space="preserve">%, la conocen </w:t>
      </w:r>
      <w:r w:rsidR="00851E2E" w:rsidRPr="00AD347E">
        <w:rPr>
          <w:rFonts w:asciiTheme="majorHAnsi" w:hAnsiTheme="majorHAnsi" w:cstheme="minorHAnsi"/>
          <w:b/>
          <w:sz w:val="32"/>
          <w:lang w:val="es-CO"/>
        </w:rPr>
        <w:t>POCO (3)</w:t>
      </w:r>
      <w:r w:rsidR="00851E2E">
        <w:rPr>
          <w:rFonts w:asciiTheme="majorHAnsi" w:hAnsiTheme="majorHAnsi" w:cstheme="minorHAnsi"/>
          <w:lang w:val="es-CO"/>
        </w:rPr>
        <w:t xml:space="preserve">. </w:t>
      </w:r>
      <w:r w:rsidR="00AD347E" w:rsidRPr="00AD347E">
        <w:rPr>
          <w:rFonts w:asciiTheme="majorHAnsi" w:hAnsiTheme="majorHAnsi" w:cstheme="minorHAnsi"/>
          <w:lang w:val="es-CO"/>
        </w:rPr>
        <w:t>Teniendo en cuenta la pregunta 2</w:t>
      </w:r>
      <w:r w:rsidR="00AD347E">
        <w:rPr>
          <w:rFonts w:asciiTheme="majorHAnsi" w:hAnsiTheme="majorHAnsi" w:cstheme="minorHAnsi"/>
          <w:lang w:val="es-CO"/>
        </w:rPr>
        <w:t xml:space="preserve">, donde el mayor número de consultantes son los </w:t>
      </w:r>
      <w:r w:rsidR="00AD347E" w:rsidRPr="004114D0">
        <w:rPr>
          <w:rFonts w:asciiTheme="majorHAnsi" w:hAnsiTheme="majorHAnsi" w:cstheme="minorHAnsi"/>
          <w:b/>
          <w:lang w:val="es-CO"/>
        </w:rPr>
        <w:t>ESTUDIANTES</w:t>
      </w:r>
      <w:r w:rsidR="004114D0">
        <w:rPr>
          <w:rFonts w:asciiTheme="majorHAnsi" w:hAnsiTheme="majorHAnsi" w:cstheme="minorHAnsi"/>
          <w:lang w:val="es-CO"/>
        </w:rPr>
        <w:t>, se podría concluir</w:t>
      </w:r>
      <w:r w:rsidR="00AD347E">
        <w:rPr>
          <w:rFonts w:asciiTheme="majorHAnsi" w:hAnsiTheme="majorHAnsi" w:cstheme="minorHAnsi"/>
          <w:lang w:val="es-CO"/>
        </w:rPr>
        <w:t xml:space="preserve"> que la rotación de usuario es lo que produce la falta de co</w:t>
      </w:r>
      <w:r w:rsidR="004114D0">
        <w:rPr>
          <w:rFonts w:asciiTheme="majorHAnsi" w:hAnsiTheme="majorHAnsi" w:cstheme="minorHAnsi"/>
          <w:lang w:val="es-CO"/>
        </w:rPr>
        <w:t>nocimiento sobre la Institución; s</w:t>
      </w:r>
      <w:r w:rsidR="00AD347E">
        <w:rPr>
          <w:rFonts w:asciiTheme="majorHAnsi" w:hAnsiTheme="majorHAnsi" w:cstheme="minorHAnsi"/>
          <w:lang w:val="es-CO"/>
        </w:rPr>
        <w:t xml:space="preserve">in embargo a partir de ello, se propone intensificar las campañas visuales del IDEAM para generar más conocimiento </w:t>
      </w:r>
      <w:r w:rsidR="004114D0">
        <w:rPr>
          <w:rFonts w:asciiTheme="majorHAnsi" w:hAnsiTheme="majorHAnsi" w:cstheme="minorHAnsi"/>
          <w:lang w:val="es-CO"/>
        </w:rPr>
        <w:t>y recordación como I</w:t>
      </w:r>
      <w:r w:rsidR="00AD347E">
        <w:rPr>
          <w:rFonts w:asciiTheme="majorHAnsi" w:hAnsiTheme="majorHAnsi" w:cstheme="minorHAnsi"/>
          <w:lang w:val="es-CO"/>
        </w:rPr>
        <w:t xml:space="preserve">nstitución en el ciudadano, y buscar un mejor indicador de </w:t>
      </w:r>
      <w:r w:rsidR="00AD347E" w:rsidRPr="00851E2E">
        <w:rPr>
          <w:rFonts w:asciiTheme="majorHAnsi" w:hAnsiTheme="majorHAnsi" w:cstheme="minorHAnsi"/>
          <w:b/>
          <w:lang w:val="es-CO"/>
        </w:rPr>
        <w:t>POSICIONAMIENTO DE MARCA</w:t>
      </w:r>
      <w:r w:rsidR="00AD347E">
        <w:rPr>
          <w:rFonts w:asciiTheme="majorHAnsi" w:hAnsiTheme="majorHAnsi" w:cstheme="minorHAnsi"/>
          <w:b/>
          <w:lang w:val="es-CO"/>
        </w:rPr>
        <w:t xml:space="preserve">.  </w:t>
      </w:r>
    </w:p>
    <w:p w:rsidR="003E228D" w:rsidRPr="00AD347E" w:rsidRDefault="003E228D" w:rsidP="0087481B">
      <w:pPr>
        <w:spacing w:line="360" w:lineRule="auto"/>
        <w:jc w:val="center"/>
        <w:rPr>
          <w:rFonts w:asciiTheme="majorHAnsi" w:hAnsiTheme="majorHAnsi" w:cstheme="minorHAnsi"/>
          <w:lang w:val="es-CO"/>
        </w:rPr>
      </w:pPr>
    </w:p>
    <w:p w:rsidR="003E228D" w:rsidRPr="00AD347E" w:rsidRDefault="003E228D" w:rsidP="0087481B">
      <w:pPr>
        <w:spacing w:line="360" w:lineRule="auto"/>
        <w:jc w:val="center"/>
        <w:rPr>
          <w:rFonts w:asciiTheme="majorHAnsi" w:hAnsiTheme="majorHAnsi" w:cstheme="minorHAnsi"/>
          <w:lang w:val="es-CO"/>
        </w:rPr>
      </w:pPr>
    </w:p>
    <w:p w:rsidR="003E228D" w:rsidRDefault="003E228D" w:rsidP="0087481B">
      <w:pPr>
        <w:spacing w:line="360" w:lineRule="auto"/>
        <w:jc w:val="center"/>
        <w:rPr>
          <w:rFonts w:asciiTheme="majorHAnsi" w:hAnsiTheme="majorHAnsi" w:cstheme="minorHAnsi"/>
          <w:lang w:val="es-CO"/>
        </w:rPr>
      </w:pPr>
      <w:r>
        <w:rPr>
          <w:rFonts w:asciiTheme="majorHAnsi" w:hAnsiTheme="majorHAnsi" w:cstheme="minorHAnsi"/>
          <w:noProof/>
          <w:lang w:val="es-CO" w:eastAsia="es-CO"/>
        </w:rPr>
        <w:drawing>
          <wp:inline distT="0" distB="0" distL="0" distR="0" wp14:anchorId="067B21DD">
            <wp:extent cx="5606980" cy="461219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8785" cy="4613678"/>
                    </a:xfrm>
                    <a:prstGeom prst="rect">
                      <a:avLst/>
                    </a:prstGeom>
                    <a:noFill/>
                  </pic:spPr>
                </pic:pic>
              </a:graphicData>
            </a:graphic>
          </wp:inline>
        </w:drawing>
      </w:r>
    </w:p>
    <w:p w:rsidR="003E228D" w:rsidRDefault="003E228D" w:rsidP="0087481B">
      <w:pPr>
        <w:spacing w:line="360" w:lineRule="auto"/>
        <w:jc w:val="center"/>
        <w:rPr>
          <w:rFonts w:asciiTheme="majorHAnsi" w:hAnsiTheme="majorHAnsi" w:cstheme="minorHAnsi"/>
          <w:lang w:val="es-CO"/>
        </w:rPr>
      </w:pPr>
    </w:p>
    <w:p w:rsidR="003E228D" w:rsidRDefault="00253023" w:rsidP="0087481B">
      <w:pPr>
        <w:spacing w:line="360" w:lineRule="auto"/>
        <w:jc w:val="center"/>
        <w:rPr>
          <w:rFonts w:asciiTheme="majorHAnsi" w:hAnsiTheme="majorHAnsi" w:cstheme="minorHAnsi"/>
          <w:lang w:val="es-CO"/>
        </w:rPr>
      </w:pPr>
      <w:r w:rsidRPr="00253023">
        <w:rPr>
          <w:noProof/>
          <w:lang w:val="es-CO" w:eastAsia="es-CO"/>
        </w:rPr>
        <w:lastRenderedPageBreak/>
        <w:drawing>
          <wp:inline distT="0" distB="0" distL="0" distR="0">
            <wp:extent cx="4180114" cy="252213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0205" cy="2522191"/>
                    </a:xfrm>
                    <a:prstGeom prst="rect">
                      <a:avLst/>
                    </a:prstGeom>
                    <a:noFill/>
                    <a:ln>
                      <a:noFill/>
                    </a:ln>
                  </pic:spPr>
                </pic:pic>
              </a:graphicData>
            </a:graphic>
          </wp:inline>
        </w:drawing>
      </w:r>
    </w:p>
    <w:p w:rsidR="00C37D24" w:rsidRDefault="00C37D24" w:rsidP="0087481B">
      <w:pPr>
        <w:spacing w:line="360" w:lineRule="auto"/>
        <w:jc w:val="center"/>
        <w:rPr>
          <w:rFonts w:asciiTheme="majorHAnsi" w:hAnsiTheme="majorHAnsi" w:cstheme="minorHAnsi"/>
          <w:lang w:val="es-CO"/>
        </w:rPr>
      </w:pPr>
    </w:p>
    <w:p w:rsidR="00BE6BB4" w:rsidRDefault="00851E2E" w:rsidP="00851E2E">
      <w:pPr>
        <w:spacing w:line="360" w:lineRule="auto"/>
        <w:jc w:val="both"/>
        <w:rPr>
          <w:rFonts w:asciiTheme="majorHAnsi" w:hAnsiTheme="majorHAnsi" w:cstheme="minorHAnsi"/>
          <w:lang w:val="es-CO"/>
        </w:rPr>
      </w:pPr>
      <w:r>
        <w:rPr>
          <w:rFonts w:asciiTheme="majorHAnsi" w:hAnsiTheme="majorHAnsi" w:cstheme="minorHAnsi"/>
          <w:lang w:val="es-CO"/>
        </w:rPr>
        <w:t xml:space="preserve">9.- </w:t>
      </w:r>
      <w:r w:rsidR="00C37D24">
        <w:rPr>
          <w:rFonts w:asciiTheme="majorHAnsi" w:hAnsiTheme="majorHAnsi" w:cstheme="minorHAnsi"/>
          <w:lang w:val="es-CO"/>
        </w:rPr>
        <w:t xml:space="preserve">A pesar de que </w:t>
      </w:r>
      <w:r w:rsidR="004114D0">
        <w:rPr>
          <w:rFonts w:asciiTheme="majorHAnsi" w:hAnsiTheme="majorHAnsi" w:cstheme="minorHAnsi"/>
          <w:lang w:val="es-CO"/>
        </w:rPr>
        <w:t xml:space="preserve">la pregunta 8 arroja un porcentaje mayor en cuanto a que se conoce POCO el Instituto, </w:t>
      </w:r>
      <w:r w:rsidR="00C37D24">
        <w:rPr>
          <w:rFonts w:asciiTheme="majorHAnsi" w:hAnsiTheme="majorHAnsi" w:cstheme="minorHAnsi"/>
          <w:lang w:val="es-CO"/>
        </w:rPr>
        <w:t>la</w:t>
      </w:r>
      <w:r w:rsidR="00214FBC">
        <w:rPr>
          <w:rFonts w:asciiTheme="majorHAnsi" w:hAnsiTheme="majorHAnsi" w:cstheme="minorHAnsi"/>
          <w:lang w:val="es-CO"/>
        </w:rPr>
        <w:t xml:space="preserve"> PERCEPCION</w:t>
      </w:r>
      <w:r w:rsidR="004114D0">
        <w:rPr>
          <w:rFonts w:asciiTheme="majorHAnsi" w:hAnsiTheme="majorHAnsi" w:cstheme="minorHAnsi"/>
          <w:lang w:val="es-CO"/>
        </w:rPr>
        <w:t xml:space="preserve"> de quienes la conocen</w:t>
      </w:r>
      <w:r w:rsidR="00C37D24">
        <w:rPr>
          <w:rFonts w:asciiTheme="majorHAnsi" w:hAnsiTheme="majorHAnsi" w:cstheme="minorHAnsi"/>
          <w:lang w:val="es-CO"/>
        </w:rPr>
        <w:t xml:space="preserve">, que está </w:t>
      </w:r>
      <w:r w:rsidR="00BE6BB4">
        <w:rPr>
          <w:rFonts w:asciiTheme="majorHAnsi" w:hAnsiTheme="majorHAnsi" w:cstheme="minorHAnsi"/>
          <w:lang w:val="es-CO"/>
        </w:rPr>
        <w:t>ligada a las primeras sensaciones e impresiones que tiene el usuario</w:t>
      </w:r>
      <w:r w:rsidR="00C37D24">
        <w:rPr>
          <w:rFonts w:asciiTheme="majorHAnsi" w:hAnsiTheme="majorHAnsi" w:cstheme="minorHAnsi"/>
          <w:lang w:val="es-CO"/>
        </w:rPr>
        <w:t xml:space="preserve"> </w:t>
      </w:r>
      <w:r w:rsidR="00BE6BB4">
        <w:rPr>
          <w:rFonts w:asciiTheme="majorHAnsi" w:hAnsiTheme="majorHAnsi" w:cstheme="minorHAnsi"/>
          <w:lang w:val="es-CO"/>
        </w:rPr>
        <w:t xml:space="preserve">con </w:t>
      </w:r>
      <w:r w:rsidR="00C37D24">
        <w:rPr>
          <w:rFonts w:asciiTheme="majorHAnsi" w:hAnsiTheme="majorHAnsi" w:cstheme="minorHAnsi"/>
          <w:lang w:val="es-CO"/>
        </w:rPr>
        <w:t xml:space="preserve">respecto a </w:t>
      </w:r>
      <w:r w:rsidR="00BE6BB4">
        <w:rPr>
          <w:rFonts w:asciiTheme="majorHAnsi" w:hAnsiTheme="majorHAnsi" w:cstheme="minorHAnsi"/>
          <w:lang w:val="es-CO"/>
        </w:rPr>
        <w:t>la calidad del servicio prestado</w:t>
      </w:r>
      <w:r w:rsidR="00C37D24">
        <w:rPr>
          <w:rFonts w:asciiTheme="majorHAnsi" w:hAnsiTheme="majorHAnsi" w:cstheme="minorHAnsi"/>
          <w:lang w:val="es-CO"/>
        </w:rPr>
        <w:t>, el</w:t>
      </w:r>
      <w:r w:rsidR="00BE6BB4">
        <w:rPr>
          <w:rFonts w:asciiTheme="majorHAnsi" w:hAnsiTheme="majorHAnsi" w:cstheme="minorHAnsi"/>
          <w:lang w:val="es-CO"/>
        </w:rPr>
        <w:t xml:space="preserve"> indicador</w:t>
      </w:r>
      <w:r w:rsidR="00C37D24">
        <w:rPr>
          <w:rFonts w:asciiTheme="majorHAnsi" w:hAnsiTheme="majorHAnsi" w:cstheme="minorHAnsi"/>
          <w:lang w:val="es-CO"/>
        </w:rPr>
        <w:t xml:space="preserve">, resultado de ésta encuesta es del </w:t>
      </w:r>
      <w:r w:rsidR="00BE6BB4" w:rsidRPr="00BE6BB4">
        <w:rPr>
          <w:rFonts w:asciiTheme="majorHAnsi" w:hAnsiTheme="majorHAnsi" w:cstheme="minorHAnsi"/>
          <w:b/>
          <w:sz w:val="32"/>
          <w:lang w:val="es-CO"/>
        </w:rPr>
        <w:t>55,65% EXCELENTE</w:t>
      </w:r>
      <w:r w:rsidR="00BE6BB4" w:rsidRPr="00BE6BB4">
        <w:rPr>
          <w:rFonts w:asciiTheme="majorHAnsi" w:hAnsiTheme="majorHAnsi" w:cstheme="minorHAnsi"/>
          <w:sz w:val="32"/>
          <w:lang w:val="es-CO"/>
        </w:rPr>
        <w:t xml:space="preserve"> </w:t>
      </w:r>
      <w:r w:rsidR="00BE6BB4">
        <w:rPr>
          <w:rFonts w:asciiTheme="majorHAnsi" w:hAnsiTheme="majorHAnsi" w:cstheme="minorHAnsi"/>
          <w:lang w:val="es-CO"/>
        </w:rPr>
        <w:t xml:space="preserve">y </w:t>
      </w:r>
      <w:r w:rsidR="00BE6BB4" w:rsidRPr="00C37D24">
        <w:rPr>
          <w:rFonts w:asciiTheme="majorHAnsi" w:hAnsiTheme="majorHAnsi" w:cstheme="minorHAnsi"/>
          <w:b/>
          <w:sz w:val="32"/>
          <w:lang w:val="es-CO"/>
        </w:rPr>
        <w:t>35.36%</w:t>
      </w:r>
      <w:r w:rsidR="00BE6BB4" w:rsidRPr="00BE6BB4">
        <w:rPr>
          <w:rFonts w:asciiTheme="majorHAnsi" w:hAnsiTheme="majorHAnsi" w:cstheme="minorHAnsi"/>
          <w:sz w:val="32"/>
          <w:lang w:val="es-CO"/>
        </w:rPr>
        <w:t xml:space="preserve"> </w:t>
      </w:r>
      <w:r w:rsidR="00BE6BB4" w:rsidRPr="00BE6BB4">
        <w:rPr>
          <w:rFonts w:asciiTheme="majorHAnsi" w:hAnsiTheme="majorHAnsi" w:cstheme="minorHAnsi"/>
          <w:b/>
          <w:sz w:val="32"/>
          <w:lang w:val="es-CO"/>
        </w:rPr>
        <w:t>BUENO</w:t>
      </w:r>
      <w:r w:rsidR="00BE6BB4">
        <w:rPr>
          <w:rFonts w:asciiTheme="majorHAnsi" w:hAnsiTheme="majorHAnsi" w:cstheme="minorHAnsi"/>
          <w:lang w:val="es-CO"/>
        </w:rPr>
        <w:t>, dejándonos ubicados en un lugar privilegiado, mejorando los resultados de años ant</w:t>
      </w:r>
      <w:r w:rsidR="00C37D24">
        <w:rPr>
          <w:rFonts w:asciiTheme="majorHAnsi" w:hAnsiTheme="majorHAnsi" w:cstheme="minorHAnsi"/>
          <w:lang w:val="es-CO"/>
        </w:rPr>
        <w:t xml:space="preserve">eriores. Significa esto que </w:t>
      </w:r>
      <w:r w:rsidR="00BE6BB4">
        <w:rPr>
          <w:rFonts w:asciiTheme="majorHAnsi" w:hAnsiTheme="majorHAnsi" w:cstheme="minorHAnsi"/>
          <w:lang w:val="es-CO"/>
        </w:rPr>
        <w:t>las estrategias</w:t>
      </w:r>
      <w:r w:rsidR="00BE6BB4" w:rsidRPr="00BE6BB4">
        <w:rPr>
          <w:rFonts w:asciiTheme="majorHAnsi" w:hAnsiTheme="majorHAnsi" w:cstheme="minorHAnsi"/>
          <w:lang w:val="es-CO"/>
        </w:rPr>
        <w:t xml:space="preserve"> </w:t>
      </w:r>
      <w:r w:rsidR="00BE6BB4">
        <w:rPr>
          <w:rFonts w:asciiTheme="majorHAnsi" w:hAnsiTheme="majorHAnsi" w:cstheme="minorHAnsi"/>
          <w:lang w:val="es-CO"/>
        </w:rPr>
        <w:t>internas de atención, y los controles interpuestos para garantizar los derechos de respuesta al ciudadano, en condiciones de ce</w:t>
      </w:r>
      <w:r w:rsidR="00C37D24">
        <w:rPr>
          <w:rFonts w:asciiTheme="majorHAnsi" w:hAnsiTheme="majorHAnsi" w:cstheme="minorHAnsi"/>
          <w:lang w:val="es-CO"/>
        </w:rPr>
        <w:t>leridad, calidad y eficiencia, están siendo efectivas</w:t>
      </w:r>
      <w:r w:rsidR="00BE6BB4">
        <w:rPr>
          <w:rFonts w:asciiTheme="majorHAnsi" w:hAnsiTheme="majorHAnsi" w:cstheme="minorHAnsi"/>
          <w:lang w:val="es-CO"/>
        </w:rPr>
        <w:t>.</w:t>
      </w:r>
    </w:p>
    <w:p w:rsidR="00253023" w:rsidRDefault="00253023" w:rsidP="0087481B">
      <w:pPr>
        <w:spacing w:line="360" w:lineRule="auto"/>
        <w:jc w:val="center"/>
        <w:rPr>
          <w:rFonts w:asciiTheme="majorHAnsi" w:hAnsiTheme="majorHAnsi" w:cstheme="minorHAnsi"/>
          <w:lang w:val="es-CO"/>
        </w:rPr>
      </w:pPr>
      <w:r>
        <w:rPr>
          <w:rFonts w:asciiTheme="majorHAnsi" w:hAnsiTheme="majorHAnsi" w:cstheme="minorHAnsi"/>
          <w:noProof/>
          <w:lang w:val="es-CO" w:eastAsia="es-CO"/>
        </w:rPr>
        <w:lastRenderedPageBreak/>
        <w:drawing>
          <wp:inline distT="0" distB="0" distL="0" distR="0" wp14:anchorId="28FF8F5B">
            <wp:extent cx="5205046" cy="386861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2581" cy="3881648"/>
                    </a:xfrm>
                    <a:prstGeom prst="rect">
                      <a:avLst/>
                    </a:prstGeom>
                    <a:noFill/>
                  </pic:spPr>
                </pic:pic>
              </a:graphicData>
            </a:graphic>
          </wp:inline>
        </w:drawing>
      </w:r>
    </w:p>
    <w:p w:rsidR="00253023" w:rsidRDefault="00253023" w:rsidP="0087481B">
      <w:pPr>
        <w:spacing w:line="360" w:lineRule="auto"/>
        <w:jc w:val="center"/>
        <w:rPr>
          <w:rFonts w:asciiTheme="majorHAnsi" w:hAnsiTheme="majorHAnsi" w:cstheme="minorHAnsi"/>
          <w:lang w:val="es-CO"/>
        </w:rPr>
      </w:pPr>
    </w:p>
    <w:tbl>
      <w:tblPr>
        <w:tblW w:w="6611" w:type="dxa"/>
        <w:jc w:val="center"/>
        <w:tblCellMar>
          <w:left w:w="70" w:type="dxa"/>
          <w:right w:w="70" w:type="dxa"/>
        </w:tblCellMar>
        <w:tblLook w:val="04A0" w:firstRow="1" w:lastRow="0" w:firstColumn="1" w:lastColumn="0" w:noHBand="0" w:noVBand="1"/>
      </w:tblPr>
      <w:tblGrid>
        <w:gridCol w:w="3838"/>
        <w:gridCol w:w="1567"/>
        <w:gridCol w:w="1206"/>
      </w:tblGrid>
      <w:tr w:rsidR="00253023" w:rsidRPr="00253023" w:rsidTr="007A6ECE">
        <w:trPr>
          <w:trHeight w:val="1281"/>
          <w:jc w:val="center"/>
        </w:trPr>
        <w:tc>
          <w:tcPr>
            <w:tcW w:w="3838" w:type="dxa"/>
            <w:tcBorders>
              <w:top w:val="single" w:sz="8" w:space="0" w:color="auto"/>
              <w:left w:val="single" w:sz="8" w:space="0" w:color="auto"/>
              <w:bottom w:val="nil"/>
              <w:right w:val="single" w:sz="8" w:space="0" w:color="auto"/>
            </w:tcBorders>
            <w:shd w:val="clear" w:color="000000" w:fill="DCE6F1"/>
            <w:vAlign w:val="center"/>
            <w:hideMark/>
          </w:tcPr>
          <w:p w:rsidR="00253023" w:rsidRPr="00253023" w:rsidRDefault="00253023" w:rsidP="00253023">
            <w:pPr>
              <w:jc w:val="center"/>
              <w:rPr>
                <w:rFonts w:ascii="Calibri" w:hAnsi="Calibri" w:cs="Calibri"/>
                <w:b/>
                <w:bCs/>
                <w:color w:val="000000"/>
                <w:sz w:val="22"/>
                <w:szCs w:val="22"/>
                <w:lang w:val="es-CO" w:eastAsia="es-CO"/>
              </w:rPr>
            </w:pPr>
            <w:r w:rsidRPr="00253023">
              <w:rPr>
                <w:rFonts w:ascii="Calibri" w:hAnsi="Calibri" w:cs="Calibri"/>
                <w:b/>
                <w:bCs/>
                <w:color w:val="000000"/>
                <w:sz w:val="22"/>
                <w:szCs w:val="22"/>
                <w:lang w:val="es-CO" w:eastAsia="es-CO"/>
              </w:rPr>
              <w:t>10. Por favor califique a nivel general, la atención recibida, siendo 0 un servicio muy deficiente y 5 un servicio excelente</w:t>
            </w:r>
          </w:p>
        </w:tc>
        <w:tc>
          <w:tcPr>
            <w:tcW w:w="1567" w:type="dxa"/>
            <w:tcBorders>
              <w:top w:val="single" w:sz="8" w:space="0" w:color="auto"/>
              <w:left w:val="nil"/>
              <w:bottom w:val="nil"/>
              <w:right w:val="single" w:sz="8" w:space="0" w:color="auto"/>
            </w:tcBorders>
            <w:shd w:val="clear" w:color="000000" w:fill="DCE6F1"/>
            <w:noWrap/>
            <w:vAlign w:val="center"/>
            <w:hideMark/>
          </w:tcPr>
          <w:p w:rsidR="00253023" w:rsidRPr="00253023" w:rsidRDefault="00253023" w:rsidP="00253023">
            <w:pPr>
              <w:rPr>
                <w:rFonts w:ascii="Calibri" w:hAnsi="Calibri" w:cs="Calibri"/>
                <w:b/>
                <w:bCs/>
                <w:color w:val="000000"/>
                <w:sz w:val="22"/>
                <w:szCs w:val="22"/>
                <w:lang w:val="es-CO" w:eastAsia="es-CO"/>
              </w:rPr>
            </w:pPr>
            <w:r w:rsidRPr="00253023">
              <w:rPr>
                <w:rFonts w:ascii="Calibri" w:hAnsi="Calibri" w:cs="Calibri"/>
                <w:b/>
                <w:bCs/>
                <w:color w:val="000000"/>
                <w:sz w:val="22"/>
                <w:szCs w:val="22"/>
                <w:lang w:val="es-CO" w:eastAsia="es-CO"/>
              </w:rPr>
              <w:t xml:space="preserve">                RESPUESTA</w:t>
            </w:r>
          </w:p>
        </w:tc>
        <w:tc>
          <w:tcPr>
            <w:tcW w:w="1206" w:type="dxa"/>
            <w:tcBorders>
              <w:top w:val="single" w:sz="8" w:space="0" w:color="auto"/>
              <w:left w:val="nil"/>
              <w:bottom w:val="nil"/>
              <w:right w:val="single" w:sz="8" w:space="0" w:color="auto"/>
            </w:tcBorders>
            <w:shd w:val="clear" w:color="000000" w:fill="DCE6F1"/>
            <w:noWrap/>
            <w:vAlign w:val="center"/>
            <w:hideMark/>
          </w:tcPr>
          <w:p w:rsidR="00253023" w:rsidRPr="00253023" w:rsidRDefault="00253023" w:rsidP="00253023">
            <w:pPr>
              <w:rPr>
                <w:rFonts w:ascii="Calibri" w:hAnsi="Calibri" w:cs="Calibri"/>
                <w:b/>
                <w:bCs/>
                <w:color w:val="000000"/>
                <w:sz w:val="22"/>
                <w:szCs w:val="22"/>
                <w:lang w:val="es-CO" w:eastAsia="es-CO"/>
              </w:rPr>
            </w:pPr>
            <w:r w:rsidRPr="00253023">
              <w:rPr>
                <w:rFonts w:ascii="Calibri" w:hAnsi="Calibri" w:cs="Calibri"/>
                <w:b/>
                <w:bCs/>
                <w:color w:val="000000"/>
                <w:sz w:val="22"/>
                <w:szCs w:val="22"/>
                <w:lang w:val="es-CO" w:eastAsia="es-CO"/>
              </w:rPr>
              <w:t> </w:t>
            </w:r>
          </w:p>
        </w:tc>
      </w:tr>
      <w:tr w:rsidR="00253023" w:rsidRPr="00253023" w:rsidTr="007A6ECE">
        <w:trPr>
          <w:trHeight w:val="474"/>
          <w:jc w:val="center"/>
        </w:trPr>
        <w:tc>
          <w:tcPr>
            <w:tcW w:w="3838" w:type="dxa"/>
            <w:tcBorders>
              <w:top w:val="single" w:sz="8" w:space="0" w:color="auto"/>
              <w:left w:val="single" w:sz="8" w:space="0" w:color="auto"/>
              <w:bottom w:val="single" w:sz="4" w:space="0" w:color="auto"/>
              <w:right w:val="nil"/>
            </w:tcBorders>
            <w:shd w:val="clear" w:color="auto" w:fill="auto"/>
            <w:noWrap/>
            <w:vAlign w:val="center"/>
            <w:hideMark/>
          </w:tcPr>
          <w:p w:rsidR="00253023" w:rsidRPr="00253023" w:rsidRDefault="00253023" w:rsidP="00253023">
            <w:pPr>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0</w:t>
            </w:r>
          </w:p>
        </w:tc>
        <w:tc>
          <w:tcPr>
            <w:tcW w:w="1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2</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0,42%</w:t>
            </w:r>
          </w:p>
        </w:tc>
      </w:tr>
      <w:tr w:rsidR="00253023" w:rsidRPr="00253023" w:rsidTr="007A6ECE">
        <w:trPr>
          <w:trHeight w:val="474"/>
          <w:jc w:val="center"/>
        </w:trPr>
        <w:tc>
          <w:tcPr>
            <w:tcW w:w="3838" w:type="dxa"/>
            <w:tcBorders>
              <w:top w:val="nil"/>
              <w:left w:val="single" w:sz="8" w:space="0" w:color="auto"/>
              <w:bottom w:val="single" w:sz="4" w:space="0" w:color="auto"/>
              <w:right w:val="nil"/>
            </w:tcBorders>
            <w:shd w:val="clear" w:color="auto" w:fill="auto"/>
            <w:noWrap/>
            <w:vAlign w:val="center"/>
            <w:hideMark/>
          </w:tcPr>
          <w:p w:rsidR="00253023" w:rsidRPr="00253023" w:rsidRDefault="00253023" w:rsidP="00253023">
            <w:pPr>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1</w:t>
            </w:r>
          </w:p>
        </w:tc>
        <w:tc>
          <w:tcPr>
            <w:tcW w:w="1567" w:type="dxa"/>
            <w:tcBorders>
              <w:top w:val="nil"/>
              <w:left w:val="single" w:sz="8" w:space="0" w:color="auto"/>
              <w:bottom w:val="single" w:sz="4" w:space="0" w:color="auto"/>
              <w:right w:val="single" w:sz="4"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0</w:t>
            </w:r>
          </w:p>
        </w:tc>
        <w:tc>
          <w:tcPr>
            <w:tcW w:w="1206" w:type="dxa"/>
            <w:tcBorders>
              <w:top w:val="nil"/>
              <w:left w:val="nil"/>
              <w:bottom w:val="single" w:sz="4" w:space="0" w:color="auto"/>
              <w:right w:val="single" w:sz="8"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0,00%</w:t>
            </w:r>
          </w:p>
        </w:tc>
      </w:tr>
      <w:tr w:rsidR="00253023" w:rsidRPr="00253023" w:rsidTr="007A6ECE">
        <w:trPr>
          <w:trHeight w:val="474"/>
          <w:jc w:val="center"/>
        </w:trPr>
        <w:tc>
          <w:tcPr>
            <w:tcW w:w="3838" w:type="dxa"/>
            <w:tcBorders>
              <w:top w:val="nil"/>
              <w:left w:val="single" w:sz="8" w:space="0" w:color="auto"/>
              <w:bottom w:val="single" w:sz="4" w:space="0" w:color="auto"/>
              <w:right w:val="nil"/>
            </w:tcBorders>
            <w:shd w:val="clear" w:color="auto" w:fill="auto"/>
            <w:noWrap/>
            <w:vAlign w:val="center"/>
            <w:hideMark/>
          </w:tcPr>
          <w:p w:rsidR="00253023" w:rsidRPr="00253023" w:rsidRDefault="00253023" w:rsidP="00253023">
            <w:pPr>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2</w:t>
            </w:r>
          </w:p>
        </w:tc>
        <w:tc>
          <w:tcPr>
            <w:tcW w:w="1567" w:type="dxa"/>
            <w:tcBorders>
              <w:top w:val="nil"/>
              <w:left w:val="single" w:sz="8" w:space="0" w:color="auto"/>
              <w:bottom w:val="single" w:sz="4" w:space="0" w:color="auto"/>
              <w:right w:val="single" w:sz="4"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4</w:t>
            </w:r>
          </w:p>
        </w:tc>
        <w:tc>
          <w:tcPr>
            <w:tcW w:w="1206" w:type="dxa"/>
            <w:tcBorders>
              <w:top w:val="nil"/>
              <w:left w:val="nil"/>
              <w:bottom w:val="single" w:sz="4" w:space="0" w:color="auto"/>
              <w:right w:val="single" w:sz="8"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0,84%</w:t>
            </w:r>
          </w:p>
        </w:tc>
      </w:tr>
      <w:tr w:rsidR="00253023" w:rsidRPr="00253023" w:rsidTr="007A6ECE">
        <w:trPr>
          <w:trHeight w:val="474"/>
          <w:jc w:val="center"/>
        </w:trPr>
        <w:tc>
          <w:tcPr>
            <w:tcW w:w="3838" w:type="dxa"/>
            <w:tcBorders>
              <w:top w:val="nil"/>
              <w:left w:val="single" w:sz="8" w:space="0" w:color="auto"/>
              <w:bottom w:val="single" w:sz="4" w:space="0" w:color="auto"/>
              <w:right w:val="nil"/>
            </w:tcBorders>
            <w:shd w:val="clear" w:color="auto" w:fill="auto"/>
            <w:noWrap/>
            <w:vAlign w:val="center"/>
            <w:hideMark/>
          </w:tcPr>
          <w:p w:rsidR="00253023" w:rsidRPr="00253023" w:rsidRDefault="00253023" w:rsidP="00253023">
            <w:pPr>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3</w:t>
            </w:r>
          </w:p>
        </w:tc>
        <w:tc>
          <w:tcPr>
            <w:tcW w:w="1567" w:type="dxa"/>
            <w:tcBorders>
              <w:top w:val="nil"/>
              <w:left w:val="single" w:sz="8" w:space="0" w:color="auto"/>
              <w:bottom w:val="single" w:sz="4" w:space="0" w:color="auto"/>
              <w:right w:val="single" w:sz="4"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11</w:t>
            </w:r>
          </w:p>
        </w:tc>
        <w:tc>
          <w:tcPr>
            <w:tcW w:w="1206" w:type="dxa"/>
            <w:tcBorders>
              <w:top w:val="nil"/>
              <w:left w:val="nil"/>
              <w:bottom w:val="single" w:sz="4" w:space="0" w:color="auto"/>
              <w:right w:val="single" w:sz="8"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2,30%</w:t>
            </w:r>
          </w:p>
        </w:tc>
      </w:tr>
      <w:tr w:rsidR="00253023" w:rsidRPr="00253023" w:rsidTr="007A6ECE">
        <w:trPr>
          <w:trHeight w:val="474"/>
          <w:jc w:val="center"/>
        </w:trPr>
        <w:tc>
          <w:tcPr>
            <w:tcW w:w="3838" w:type="dxa"/>
            <w:tcBorders>
              <w:top w:val="nil"/>
              <w:left w:val="single" w:sz="8" w:space="0" w:color="auto"/>
              <w:bottom w:val="single" w:sz="4" w:space="0" w:color="auto"/>
              <w:right w:val="nil"/>
            </w:tcBorders>
            <w:shd w:val="clear" w:color="auto" w:fill="auto"/>
            <w:noWrap/>
            <w:vAlign w:val="center"/>
            <w:hideMark/>
          </w:tcPr>
          <w:p w:rsidR="00253023" w:rsidRPr="00253023" w:rsidRDefault="00253023" w:rsidP="00253023">
            <w:pPr>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4</w:t>
            </w:r>
          </w:p>
        </w:tc>
        <w:tc>
          <w:tcPr>
            <w:tcW w:w="1567" w:type="dxa"/>
            <w:tcBorders>
              <w:top w:val="nil"/>
              <w:left w:val="single" w:sz="8" w:space="0" w:color="auto"/>
              <w:bottom w:val="single" w:sz="4" w:space="0" w:color="auto"/>
              <w:right w:val="single" w:sz="4"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181</w:t>
            </w:r>
          </w:p>
        </w:tc>
        <w:tc>
          <w:tcPr>
            <w:tcW w:w="1206" w:type="dxa"/>
            <w:tcBorders>
              <w:top w:val="nil"/>
              <w:left w:val="nil"/>
              <w:bottom w:val="single" w:sz="4" w:space="0" w:color="auto"/>
              <w:right w:val="single" w:sz="8"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37,87%</w:t>
            </w:r>
          </w:p>
        </w:tc>
      </w:tr>
      <w:tr w:rsidR="00253023" w:rsidRPr="00253023" w:rsidTr="007A6ECE">
        <w:trPr>
          <w:trHeight w:val="474"/>
          <w:jc w:val="center"/>
        </w:trPr>
        <w:tc>
          <w:tcPr>
            <w:tcW w:w="3838" w:type="dxa"/>
            <w:tcBorders>
              <w:top w:val="nil"/>
              <w:left w:val="single" w:sz="8" w:space="0" w:color="auto"/>
              <w:bottom w:val="single" w:sz="4" w:space="0" w:color="auto"/>
              <w:right w:val="nil"/>
            </w:tcBorders>
            <w:shd w:val="clear" w:color="auto" w:fill="auto"/>
            <w:noWrap/>
            <w:vAlign w:val="center"/>
            <w:hideMark/>
          </w:tcPr>
          <w:p w:rsidR="00253023" w:rsidRPr="00253023" w:rsidRDefault="00253023" w:rsidP="00253023">
            <w:pPr>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5</w:t>
            </w:r>
          </w:p>
        </w:tc>
        <w:tc>
          <w:tcPr>
            <w:tcW w:w="1567" w:type="dxa"/>
            <w:tcBorders>
              <w:top w:val="nil"/>
              <w:left w:val="single" w:sz="8" w:space="0" w:color="auto"/>
              <w:bottom w:val="single" w:sz="4" w:space="0" w:color="auto"/>
              <w:right w:val="single" w:sz="4"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276</w:t>
            </w:r>
          </w:p>
        </w:tc>
        <w:tc>
          <w:tcPr>
            <w:tcW w:w="1206" w:type="dxa"/>
            <w:tcBorders>
              <w:top w:val="nil"/>
              <w:left w:val="nil"/>
              <w:bottom w:val="single" w:sz="4" w:space="0" w:color="auto"/>
              <w:right w:val="single" w:sz="8"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57,74%</w:t>
            </w:r>
          </w:p>
        </w:tc>
      </w:tr>
      <w:tr w:rsidR="00253023" w:rsidRPr="00253023" w:rsidTr="007A6ECE">
        <w:trPr>
          <w:trHeight w:val="474"/>
          <w:jc w:val="center"/>
        </w:trPr>
        <w:tc>
          <w:tcPr>
            <w:tcW w:w="3838" w:type="dxa"/>
            <w:tcBorders>
              <w:top w:val="nil"/>
              <w:left w:val="single" w:sz="8" w:space="0" w:color="auto"/>
              <w:bottom w:val="nil"/>
              <w:right w:val="nil"/>
            </w:tcBorders>
            <w:shd w:val="clear" w:color="auto" w:fill="auto"/>
            <w:noWrap/>
            <w:vAlign w:val="center"/>
            <w:hideMark/>
          </w:tcPr>
          <w:p w:rsidR="00253023" w:rsidRPr="00253023" w:rsidRDefault="00253023" w:rsidP="00253023">
            <w:pPr>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NS/NR</w:t>
            </w:r>
          </w:p>
        </w:tc>
        <w:tc>
          <w:tcPr>
            <w:tcW w:w="1567" w:type="dxa"/>
            <w:tcBorders>
              <w:top w:val="nil"/>
              <w:left w:val="single" w:sz="8" w:space="0" w:color="auto"/>
              <w:bottom w:val="single" w:sz="8" w:space="0" w:color="auto"/>
              <w:right w:val="single" w:sz="4"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4</w:t>
            </w:r>
          </w:p>
        </w:tc>
        <w:tc>
          <w:tcPr>
            <w:tcW w:w="1206" w:type="dxa"/>
            <w:tcBorders>
              <w:top w:val="nil"/>
              <w:left w:val="nil"/>
              <w:bottom w:val="single" w:sz="8" w:space="0" w:color="auto"/>
              <w:right w:val="single" w:sz="8" w:space="0" w:color="auto"/>
            </w:tcBorders>
            <w:shd w:val="clear" w:color="auto" w:fill="auto"/>
            <w:noWrap/>
            <w:vAlign w:val="center"/>
            <w:hideMark/>
          </w:tcPr>
          <w:p w:rsidR="00253023" w:rsidRPr="00253023" w:rsidRDefault="00253023" w:rsidP="00253023">
            <w:pPr>
              <w:jc w:val="right"/>
              <w:rPr>
                <w:rFonts w:ascii="Calibri" w:hAnsi="Calibri" w:cs="Calibri"/>
                <w:color w:val="000000"/>
                <w:sz w:val="22"/>
                <w:szCs w:val="22"/>
                <w:lang w:val="es-CO" w:eastAsia="es-CO"/>
              </w:rPr>
            </w:pPr>
            <w:r w:rsidRPr="00253023">
              <w:rPr>
                <w:rFonts w:ascii="Calibri" w:hAnsi="Calibri" w:cs="Calibri"/>
                <w:color w:val="000000"/>
                <w:sz w:val="22"/>
                <w:szCs w:val="22"/>
                <w:lang w:val="es-CO" w:eastAsia="es-CO"/>
              </w:rPr>
              <w:t>0,84%</w:t>
            </w:r>
          </w:p>
        </w:tc>
      </w:tr>
      <w:tr w:rsidR="00253023" w:rsidRPr="00253023" w:rsidTr="007A6ECE">
        <w:trPr>
          <w:trHeight w:val="474"/>
          <w:jc w:val="center"/>
        </w:trPr>
        <w:tc>
          <w:tcPr>
            <w:tcW w:w="3838"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253023" w:rsidRPr="00253023" w:rsidRDefault="00253023" w:rsidP="00253023">
            <w:pPr>
              <w:rPr>
                <w:rFonts w:ascii="Calibri" w:hAnsi="Calibri" w:cs="Calibri"/>
                <w:b/>
                <w:bCs/>
                <w:color w:val="000000"/>
                <w:sz w:val="22"/>
                <w:szCs w:val="22"/>
                <w:lang w:val="es-CO" w:eastAsia="es-CO"/>
              </w:rPr>
            </w:pPr>
            <w:r w:rsidRPr="00253023">
              <w:rPr>
                <w:rFonts w:ascii="Calibri" w:hAnsi="Calibri" w:cs="Calibri"/>
                <w:b/>
                <w:bCs/>
                <w:color w:val="000000"/>
                <w:sz w:val="22"/>
                <w:szCs w:val="22"/>
                <w:lang w:val="es-CO" w:eastAsia="es-CO"/>
              </w:rPr>
              <w:t>Total general</w:t>
            </w:r>
          </w:p>
        </w:tc>
        <w:tc>
          <w:tcPr>
            <w:tcW w:w="1567" w:type="dxa"/>
            <w:tcBorders>
              <w:top w:val="nil"/>
              <w:left w:val="nil"/>
              <w:bottom w:val="single" w:sz="8" w:space="0" w:color="auto"/>
              <w:right w:val="single" w:sz="8" w:space="0" w:color="auto"/>
            </w:tcBorders>
            <w:shd w:val="clear" w:color="000000" w:fill="D8E4BC"/>
            <w:noWrap/>
            <w:vAlign w:val="center"/>
            <w:hideMark/>
          </w:tcPr>
          <w:p w:rsidR="00253023" w:rsidRPr="00253023" w:rsidRDefault="00253023" w:rsidP="00253023">
            <w:pPr>
              <w:jc w:val="right"/>
              <w:rPr>
                <w:rFonts w:ascii="Calibri" w:hAnsi="Calibri" w:cs="Calibri"/>
                <w:b/>
                <w:bCs/>
                <w:color w:val="000000"/>
                <w:sz w:val="22"/>
                <w:szCs w:val="22"/>
                <w:lang w:val="es-CO" w:eastAsia="es-CO"/>
              </w:rPr>
            </w:pPr>
            <w:r w:rsidRPr="00253023">
              <w:rPr>
                <w:rFonts w:ascii="Calibri" w:hAnsi="Calibri" w:cs="Calibri"/>
                <w:b/>
                <w:bCs/>
                <w:color w:val="000000"/>
                <w:sz w:val="22"/>
                <w:szCs w:val="22"/>
                <w:lang w:val="es-CO" w:eastAsia="es-CO"/>
              </w:rPr>
              <w:t>478</w:t>
            </w:r>
          </w:p>
        </w:tc>
        <w:tc>
          <w:tcPr>
            <w:tcW w:w="1206" w:type="dxa"/>
            <w:tcBorders>
              <w:top w:val="nil"/>
              <w:left w:val="nil"/>
              <w:bottom w:val="single" w:sz="8" w:space="0" w:color="auto"/>
              <w:right w:val="single" w:sz="8" w:space="0" w:color="auto"/>
            </w:tcBorders>
            <w:shd w:val="clear" w:color="000000" w:fill="D8E4BC"/>
            <w:noWrap/>
            <w:vAlign w:val="center"/>
            <w:hideMark/>
          </w:tcPr>
          <w:p w:rsidR="00253023" w:rsidRPr="00253023" w:rsidRDefault="00253023" w:rsidP="00253023">
            <w:pPr>
              <w:jc w:val="right"/>
              <w:rPr>
                <w:rFonts w:ascii="Calibri" w:hAnsi="Calibri" w:cs="Calibri"/>
                <w:b/>
                <w:bCs/>
                <w:color w:val="000000"/>
                <w:sz w:val="22"/>
                <w:szCs w:val="22"/>
                <w:lang w:val="es-CO" w:eastAsia="es-CO"/>
              </w:rPr>
            </w:pPr>
            <w:r w:rsidRPr="00253023">
              <w:rPr>
                <w:rFonts w:ascii="Calibri" w:hAnsi="Calibri" w:cs="Calibri"/>
                <w:b/>
                <w:bCs/>
                <w:color w:val="000000"/>
                <w:sz w:val="22"/>
                <w:szCs w:val="22"/>
                <w:lang w:val="es-CO" w:eastAsia="es-CO"/>
              </w:rPr>
              <w:t>100,00%</w:t>
            </w:r>
          </w:p>
        </w:tc>
      </w:tr>
    </w:tbl>
    <w:p w:rsidR="00253023" w:rsidRDefault="00253023" w:rsidP="0087481B">
      <w:pPr>
        <w:spacing w:line="360" w:lineRule="auto"/>
        <w:jc w:val="center"/>
        <w:rPr>
          <w:rFonts w:asciiTheme="majorHAnsi" w:hAnsiTheme="majorHAnsi" w:cstheme="minorHAnsi"/>
          <w:lang w:val="es-CO"/>
        </w:rPr>
      </w:pPr>
    </w:p>
    <w:p w:rsidR="00642E64" w:rsidRPr="00F41B0F" w:rsidRDefault="007A6ECE" w:rsidP="00F41B0F">
      <w:pPr>
        <w:spacing w:after="200" w:line="276" w:lineRule="auto"/>
        <w:jc w:val="both"/>
        <w:rPr>
          <w:rFonts w:asciiTheme="majorHAnsi" w:hAnsiTheme="majorHAnsi" w:cstheme="minorHAnsi"/>
          <w:b/>
          <w:sz w:val="32"/>
          <w:lang w:val="es-CO"/>
        </w:rPr>
      </w:pPr>
      <w:r>
        <w:rPr>
          <w:rFonts w:asciiTheme="majorHAnsi" w:hAnsiTheme="majorHAnsi" w:cstheme="minorHAnsi"/>
          <w:lang w:val="es-CO"/>
        </w:rPr>
        <w:br w:type="page"/>
      </w:r>
      <w:r w:rsidR="00495347">
        <w:rPr>
          <w:rFonts w:asciiTheme="majorHAnsi" w:hAnsiTheme="majorHAnsi" w:cstheme="minorHAnsi"/>
          <w:lang w:val="es-CO"/>
        </w:rPr>
        <w:lastRenderedPageBreak/>
        <w:t xml:space="preserve">10.- </w:t>
      </w:r>
      <w:r>
        <w:rPr>
          <w:rFonts w:asciiTheme="majorHAnsi" w:hAnsiTheme="majorHAnsi" w:cstheme="minorHAnsi"/>
          <w:lang w:val="es-CO"/>
        </w:rPr>
        <w:t xml:space="preserve">para analizar ésta pregunta, igualmente se realizan las respectivas equivalencias en donde 5 es EXCELENTE  y 0 </w:t>
      </w:r>
      <w:r w:rsidR="00BB6D45">
        <w:rPr>
          <w:rFonts w:asciiTheme="majorHAnsi" w:hAnsiTheme="majorHAnsi" w:cstheme="minorHAnsi"/>
          <w:lang w:val="es-CO"/>
        </w:rPr>
        <w:t>PESIMO</w:t>
      </w:r>
      <w:r>
        <w:rPr>
          <w:rFonts w:asciiTheme="majorHAnsi" w:hAnsiTheme="majorHAnsi" w:cstheme="minorHAnsi"/>
          <w:lang w:val="es-CO"/>
        </w:rPr>
        <w:t xml:space="preserve">. Ante la pregunta </w:t>
      </w:r>
      <w:r w:rsidRPr="007A6ECE">
        <w:rPr>
          <w:rFonts w:asciiTheme="majorHAnsi" w:hAnsiTheme="majorHAnsi" w:cstheme="minorHAnsi"/>
          <w:b/>
          <w:lang w:val="es-CO"/>
        </w:rPr>
        <w:t>¿Califique a nivel general la atención recibida?</w:t>
      </w:r>
      <w:r>
        <w:rPr>
          <w:rFonts w:asciiTheme="majorHAnsi" w:hAnsiTheme="majorHAnsi" w:cstheme="minorHAnsi"/>
          <w:b/>
          <w:lang w:val="es-CO"/>
        </w:rPr>
        <w:t>,</w:t>
      </w:r>
      <w:r w:rsidR="00495347">
        <w:rPr>
          <w:rFonts w:asciiTheme="majorHAnsi" w:hAnsiTheme="majorHAnsi" w:cstheme="minorHAnsi"/>
          <w:lang w:val="es-CO"/>
        </w:rPr>
        <w:t xml:space="preserve"> el </w:t>
      </w:r>
      <w:r w:rsidR="00495347" w:rsidRPr="00E72EF2">
        <w:rPr>
          <w:rFonts w:asciiTheme="majorHAnsi" w:hAnsiTheme="majorHAnsi" w:cstheme="minorHAnsi"/>
          <w:sz w:val="32"/>
          <w:lang w:val="es-CO"/>
        </w:rPr>
        <w:t>5</w:t>
      </w:r>
      <w:r w:rsidR="00E72EF2">
        <w:rPr>
          <w:rFonts w:asciiTheme="majorHAnsi" w:hAnsiTheme="majorHAnsi" w:cstheme="minorHAnsi"/>
          <w:sz w:val="32"/>
          <w:lang w:val="es-CO"/>
        </w:rPr>
        <w:t>7,</w:t>
      </w:r>
      <w:r w:rsidR="00495347" w:rsidRPr="00E72EF2">
        <w:rPr>
          <w:rFonts w:asciiTheme="majorHAnsi" w:hAnsiTheme="majorHAnsi" w:cstheme="minorHAnsi"/>
          <w:sz w:val="32"/>
          <w:lang w:val="es-CO"/>
        </w:rPr>
        <w:t>74%</w:t>
      </w:r>
      <w:r>
        <w:rPr>
          <w:rFonts w:asciiTheme="majorHAnsi" w:hAnsiTheme="majorHAnsi" w:cstheme="minorHAnsi"/>
          <w:sz w:val="32"/>
          <w:lang w:val="es-CO"/>
        </w:rPr>
        <w:t xml:space="preserve"> </w:t>
      </w:r>
      <w:r w:rsidRPr="007A6ECE">
        <w:rPr>
          <w:rFonts w:asciiTheme="majorHAnsi" w:hAnsiTheme="majorHAnsi" w:cstheme="minorHAnsi"/>
          <w:lang w:val="es-CO"/>
        </w:rPr>
        <w:t xml:space="preserve">de los encuestados, expresaron que </w:t>
      </w:r>
      <w:r w:rsidR="00495347">
        <w:rPr>
          <w:rFonts w:asciiTheme="majorHAnsi" w:hAnsiTheme="majorHAnsi" w:cstheme="minorHAnsi"/>
          <w:lang w:val="es-CO"/>
        </w:rPr>
        <w:t>el s</w:t>
      </w:r>
      <w:r w:rsidR="006963BD">
        <w:rPr>
          <w:rFonts w:asciiTheme="majorHAnsi" w:hAnsiTheme="majorHAnsi" w:cstheme="minorHAnsi"/>
          <w:lang w:val="es-CO"/>
        </w:rPr>
        <w:t>ervicio merece una calificación</w:t>
      </w:r>
      <w:r w:rsidR="00495347">
        <w:rPr>
          <w:rFonts w:asciiTheme="majorHAnsi" w:hAnsiTheme="majorHAnsi" w:cstheme="minorHAnsi"/>
          <w:lang w:val="es-CO"/>
        </w:rPr>
        <w:t xml:space="preserve"> de </w:t>
      </w:r>
      <w:r w:rsidR="00495347" w:rsidRPr="00E72EF2">
        <w:rPr>
          <w:rFonts w:asciiTheme="majorHAnsi" w:hAnsiTheme="majorHAnsi" w:cstheme="minorHAnsi"/>
          <w:sz w:val="32"/>
          <w:lang w:val="es-CO"/>
        </w:rPr>
        <w:t>5 (EXCELENTE)</w:t>
      </w:r>
      <w:r w:rsidR="00495347">
        <w:rPr>
          <w:rFonts w:asciiTheme="majorHAnsi" w:hAnsiTheme="majorHAnsi" w:cstheme="minorHAnsi"/>
          <w:lang w:val="es-CO"/>
        </w:rPr>
        <w:t xml:space="preserve">; el </w:t>
      </w:r>
      <w:r w:rsidR="00495347" w:rsidRPr="00E72EF2">
        <w:rPr>
          <w:rFonts w:asciiTheme="majorHAnsi" w:hAnsiTheme="majorHAnsi" w:cstheme="minorHAnsi"/>
          <w:sz w:val="32"/>
          <w:lang w:val="es-CO"/>
        </w:rPr>
        <w:t xml:space="preserve">37.87% </w:t>
      </w:r>
      <w:r w:rsidR="00495347">
        <w:rPr>
          <w:rFonts w:asciiTheme="majorHAnsi" w:hAnsiTheme="majorHAnsi" w:cstheme="minorHAnsi"/>
          <w:lang w:val="es-CO"/>
        </w:rPr>
        <w:t xml:space="preserve">de los encuestados manifiestan que el IDEAM merece una calificación de </w:t>
      </w:r>
      <w:r w:rsidR="00495347" w:rsidRPr="00E72EF2">
        <w:rPr>
          <w:rFonts w:asciiTheme="majorHAnsi" w:hAnsiTheme="majorHAnsi" w:cstheme="minorHAnsi"/>
          <w:sz w:val="32"/>
          <w:lang w:val="es-CO"/>
        </w:rPr>
        <w:t>4 (BUENO)</w:t>
      </w:r>
      <w:r w:rsidR="00495347">
        <w:rPr>
          <w:rFonts w:asciiTheme="majorHAnsi" w:hAnsiTheme="majorHAnsi" w:cstheme="minorHAnsi"/>
          <w:lang w:val="es-CO"/>
        </w:rPr>
        <w:t xml:space="preserve">; se infiere finalmente que la calificación </w:t>
      </w:r>
      <w:r w:rsidR="006963BD">
        <w:rPr>
          <w:rFonts w:asciiTheme="majorHAnsi" w:hAnsiTheme="majorHAnsi" w:cstheme="minorHAnsi"/>
          <w:lang w:val="es-CO"/>
        </w:rPr>
        <w:t xml:space="preserve">promedio </w:t>
      </w:r>
      <w:r w:rsidR="00495347">
        <w:rPr>
          <w:rFonts w:asciiTheme="majorHAnsi" w:hAnsiTheme="majorHAnsi" w:cstheme="minorHAnsi"/>
          <w:lang w:val="es-CO"/>
        </w:rPr>
        <w:t xml:space="preserve">obtenida para el 2015 en cuanto al </w:t>
      </w:r>
      <w:r w:rsidR="00495347" w:rsidRPr="007A6ECE">
        <w:rPr>
          <w:rFonts w:asciiTheme="majorHAnsi" w:hAnsiTheme="majorHAnsi" w:cstheme="minorHAnsi"/>
          <w:sz w:val="28"/>
          <w:lang w:val="es-CO"/>
        </w:rPr>
        <w:t>NIVEL DE SATISFACCION DEL CIUDADADO IDEAM</w:t>
      </w:r>
      <w:r w:rsidR="00E72EF2" w:rsidRPr="007A6ECE">
        <w:rPr>
          <w:rFonts w:asciiTheme="majorHAnsi" w:hAnsiTheme="majorHAnsi" w:cstheme="minorHAnsi"/>
          <w:sz w:val="28"/>
          <w:lang w:val="es-CO"/>
        </w:rPr>
        <w:t xml:space="preserve"> </w:t>
      </w:r>
      <w:r w:rsidR="00E72EF2">
        <w:rPr>
          <w:rFonts w:asciiTheme="majorHAnsi" w:hAnsiTheme="majorHAnsi" w:cstheme="minorHAnsi"/>
          <w:lang w:val="es-CO"/>
        </w:rPr>
        <w:t>(medido de</w:t>
      </w:r>
      <w:r w:rsidR="006963BD">
        <w:rPr>
          <w:rFonts w:asciiTheme="majorHAnsi" w:hAnsiTheme="majorHAnsi" w:cstheme="minorHAnsi"/>
          <w:lang w:val="es-CO"/>
        </w:rPr>
        <w:t>l</w:t>
      </w:r>
      <w:r w:rsidR="00E72EF2">
        <w:rPr>
          <w:rFonts w:asciiTheme="majorHAnsi" w:hAnsiTheme="majorHAnsi" w:cstheme="minorHAnsi"/>
          <w:lang w:val="es-CO"/>
        </w:rPr>
        <w:t xml:space="preserve"> 1 a 5)</w:t>
      </w:r>
      <w:r w:rsidR="00495347">
        <w:rPr>
          <w:rFonts w:asciiTheme="majorHAnsi" w:hAnsiTheme="majorHAnsi" w:cstheme="minorHAnsi"/>
          <w:lang w:val="es-CO"/>
        </w:rPr>
        <w:t xml:space="preserve"> es de </w:t>
      </w:r>
      <w:r w:rsidR="00495347" w:rsidRPr="00E72EF2">
        <w:rPr>
          <w:rFonts w:asciiTheme="majorHAnsi" w:hAnsiTheme="majorHAnsi" w:cstheme="minorHAnsi"/>
          <w:b/>
          <w:sz w:val="32"/>
          <w:lang w:val="es-CO"/>
        </w:rPr>
        <w:t>4.5</w:t>
      </w:r>
      <w:r w:rsidR="00E72EF2">
        <w:rPr>
          <w:rFonts w:asciiTheme="majorHAnsi" w:hAnsiTheme="majorHAnsi" w:cstheme="minorHAnsi"/>
          <w:b/>
          <w:sz w:val="32"/>
          <w:lang w:val="es-CO"/>
        </w:rPr>
        <w:t>.</w:t>
      </w:r>
    </w:p>
    <w:p w:rsidR="00F41B0F" w:rsidRDefault="00F41B0F" w:rsidP="00495347">
      <w:pPr>
        <w:spacing w:line="360" w:lineRule="auto"/>
        <w:jc w:val="both"/>
        <w:rPr>
          <w:rFonts w:asciiTheme="majorHAnsi" w:hAnsiTheme="majorHAnsi" w:cstheme="minorHAnsi"/>
          <w:b/>
          <w:lang w:val="es-CO"/>
        </w:rPr>
      </w:pPr>
    </w:p>
    <w:p w:rsidR="000758CD" w:rsidRDefault="000758CD" w:rsidP="00495347">
      <w:pPr>
        <w:spacing w:line="360" w:lineRule="auto"/>
        <w:jc w:val="both"/>
        <w:rPr>
          <w:rFonts w:asciiTheme="majorHAnsi" w:hAnsiTheme="majorHAnsi" w:cstheme="minorHAnsi"/>
          <w:b/>
          <w:sz w:val="32"/>
          <w:lang w:val="es-CO"/>
        </w:rPr>
      </w:pPr>
      <w:r w:rsidRPr="00002A81">
        <w:rPr>
          <w:rFonts w:asciiTheme="majorHAnsi" w:hAnsiTheme="majorHAnsi" w:cstheme="minorHAnsi"/>
          <w:b/>
          <w:lang w:val="es-CO"/>
        </w:rPr>
        <w:t>CONCLUSIONES</w:t>
      </w:r>
      <w:r w:rsidRPr="00002A81">
        <w:rPr>
          <w:rFonts w:asciiTheme="majorHAnsi" w:hAnsiTheme="majorHAnsi" w:cstheme="minorHAnsi"/>
          <w:b/>
          <w:sz w:val="32"/>
          <w:lang w:val="es-CO"/>
        </w:rPr>
        <w:t xml:space="preserve"> </w:t>
      </w:r>
    </w:p>
    <w:p w:rsidR="00F41B0F" w:rsidRPr="00572C61" w:rsidRDefault="00F41B0F" w:rsidP="00572C61">
      <w:pPr>
        <w:pStyle w:val="Prrafodelista"/>
        <w:numPr>
          <w:ilvl w:val="0"/>
          <w:numId w:val="4"/>
        </w:numPr>
        <w:spacing w:line="360" w:lineRule="auto"/>
        <w:jc w:val="both"/>
        <w:rPr>
          <w:rFonts w:asciiTheme="majorHAnsi" w:hAnsiTheme="majorHAnsi" w:cstheme="minorHAnsi"/>
          <w:b/>
          <w:sz w:val="32"/>
          <w:lang w:val="es-CO"/>
        </w:rPr>
      </w:pPr>
      <w:r w:rsidRPr="00572C61">
        <w:rPr>
          <w:rFonts w:asciiTheme="majorHAnsi" w:hAnsiTheme="majorHAnsi" w:cstheme="minorHAnsi"/>
          <w:lang w:val="es-CO"/>
        </w:rPr>
        <w:t>Siendo el Instituto la fuente oficial en cuanto a información ambiental, los principales usuarios que acuden a</w:t>
      </w:r>
      <w:r w:rsidR="00BF0164">
        <w:rPr>
          <w:rFonts w:asciiTheme="majorHAnsi" w:hAnsiTheme="majorHAnsi" w:cstheme="minorHAnsi"/>
          <w:lang w:val="es-CO"/>
        </w:rPr>
        <w:t xml:space="preserve"> </w:t>
      </w:r>
      <w:r w:rsidRPr="00572C61">
        <w:rPr>
          <w:rFonts w:asciiTheme="majorHAnsi" w:hAnsiTheme="majorHAnsi" w:cstheme="minorHAnsi"/>
          <w:lang w:val="es-CO"/>
        </w:rPr>
        <w:t>l</w:t>
      </w:r>
      <w:r w:rsidR="00BF0164">
        <w:rPr>
          <w:rFonts w:asciiTheme="majorHAnsi" w:hAnsiTheme="majorHAnsi" w:cstheme="minorHAnsi"/>
          <w:lang w:val="es-CO"/>
        </w:rPr>
        <w:t>a</w:t>
      </w:r>
      <w:r w:rsidRPr="00572C61">
        <w:rPr>
          <w:rFonts w:asciiTheme="majorHAnsi" w:hAnsiTheme="majorHAnsi" w:cstheme="minorHAnsi"/>
          <w:lang w:val="es-CO"/>
        </w:rPr>
        <w:t xml:space="preserve"> </w:t>
      </w:r>
      <w:r w:rsidR="00505977">
        <w:rPr>
          <w:rFonts w:asciiTheme="majorHAnsi" w:hAnsiTheme="majorHAnsi" w:cstheme="minorHAnsi"/>
          <w:lang w:val="es-CO"/>
        </w:rPr>
        <w:t>entidad</w:t>
      </w:r>
      <w:r w:rsidR="00BB20E1" w:rsidRPr="00572C61">
        <w:rPr>
          <w:rFonts w:asciiTheme="majorHAnsi" w:hAnsiTheme="majorHAnsi" w:cstheme="minorHAnsi"/>
          <w:lang w:val="es-CO"/>
        </w:rPr>
        <w:t>,</w:t>
      </w:r>
      <w:r w:rsidRPr="00572C61">
        <w:rPr>
          <w:rFonts w:asciiTheme="majorHAnsi" w:hAnsiTheme="majorHAnsi" w:cstheme="minorHAnsi"/>
          <w:lang w:val="es-CO"/>
        </w:rPr>
        <w:t xml:space="preserve"> corresponde</w:t>
      </w:r>
      <w:r w:rsidR="00BB20E1" w:rsidRPr="00572C61">
        <w:rPr>
          <w:rFonts w:asciiTheme="majorHAnsi" w:hAnsiTheme="majorHAnsi" w:cstheme="minorHAnsi"/>
          <w:lang w:val="es-CO"/>
        </w:rPr>
        <w:t>n</w:t>
      </w:r>
      <w:r w:rsidRPr="00572C61">
        <w:rPr>
          <w:rFonts w:asciiTheme="majorHAnsi" w:hAnsiTheme="majorHAnsi" w:cstheme="minorHAnsi"/>
          <w:lang w:val="es-CO"/>
        </w:rPr>
        <w:t xml:space="preserve"> a población ESTUDIANTIL seguida de las mismas INSTITUCIONES EDUCATIVAS y la </w:t>
      </w:r>
      <w:r w:rsidR="00BB20E1" w:rsidRPr="00572C61">
        <w:rPr>
          <w:rFonts w:asciiTheme="majorHAnsi" w:hAnsiTheme="majorHAnsi" w:cstheme="minorHAnsi"/>
          <w:lang w:val="es-CO"/>
        </w:rPr>
        <w:t>EMPRESA PRIVADA</w:t>
      </w:r>
      <w:r w:rsidR="004D5190">
        <w:rPr>
          <w:rFonts w:asciiTheme="majorHAnsi" w:hAnsiTheme="majorHAnsi" w:cstheme="minorHAnsi"/>
          <w:lang w:val="es-CO"/>
        </w:rPr>
        <w:t xml:space="preserve">, que encuentran </w:t>
      </w:r>
      <w:r w:rsidRPr="00572C61">
        <w:rPr>
          <w:rFonts w:asciiTheme="majorHAnsi" w:hAnsiTheme="majorHAnsi" w:cstheme="minorHAnsi"/>
          <w:lang w:val="es-CO"/>
        </w:rPr>
        <w:t>el insumo base para la investigación académica y el desarrollo empresarial.</w:t>
      </w:r>
    </w:p>
    <w:p w:rsidR="00BB20E1" w:rsidRPr="00BB20E1" w:rsidRDefault="00BB20E1" w:rsidP="00BB20E1">
      <w:pPr>
        <w:pStyle w:val="Prrafodelista"/>
        <w:numPr>
          <w:ilvl w:val="0"/>
          <w:numId w:val="3"/>
        </w:numPr>
        <w:spacing w:line="360" w:lineRule="auto"/>
        <w:jc w:val="both"/>
        <w:rPr>
          <w:rFonts w:asciiTheme="majorHAnsi" w:hAnsiTheme="majorHAnsi" w:cstheme="minorHAnsi"/>
          <w:lang w:val="es-CO"/>
        </w:rPr>
      </w:pPr>
      <w:r w:rsidRPr="00BB20E1">
        <w:rPr>
          <w:rFonts w:asciiTheme="majorHAnsi" w:hAnsiTheme="majorHAnsi" w:cstheme="minorHAnsi"/>
          <w:lang w:val="es-CO"/>
        </w:rPr>
        <w:t>El 98.12 % de l</w:t>
      </w:r>
      <w:r w:rsidR="00F41B0F" w:rsidRPr="00BB20E1">
        <w:rPr>
          <w:rFonts w:asciiTheme="majorHAnsi" w:hAnsiTheme="majorHAnsi" w:cstheme="minorHAnsi"/>
          <w:lang w:val="es-CO"/>
        </w:rPr>
        <w:t>os usuarios reciben a satisfacc</w:t>
      </w:r>
      <w:r>
        <w:rPr>
          <w:rFonts w:asciiTheme="majorHAnsi" w:hAnsiTheme="majorHAnsi" w:cstheme="minorHAnsi"/>
          <w:lang w:val="es-CO"/>
        </w:rPr>
        <w:t>ión la información suministrada evidenciándose el grado de confianza en la misma.</w:t>
      </w:r>
    </w:p>
    <w:p w:rsidR="00BB20E1" w:rsidRDefault="00BB20E1" w:rsidP="00BB20E1">
      <w:pPr>
        <w:pStyle w:val="Prrafodelista"/>
        <w:numPr>
          <w:ilvl w:val="0"/>
          <w:numId w:val="3"/>
        </w:numPr>
        <w:spacing w:line="360" w:lineRule="auto"/>
        <w:jc w:val="both"/>
        <w:rPr>
          <w:rFonts w:asciiTheme="majorHAnsi" w:hAnsiTheme="majorHAnsi" w:cstheme="minorHAnsi"/>
          <w:lang w:val="es-CO"/>
        </w:rPr>
      </w:pPr>
      <w:r w:rsidRPr="00BB20E1">
        <w:rPr>
          <w:rFonts w:asciiTheme="majorHAnsi" w:hAnsiTheme="majorHAnsi" w:cstheme="minorHAnsi"/>
          <w:lang w:val="es-CO"/>
        </w:rPr>
        <w:t>El 91.84</w:t>
      </w:r>
      <w:r>
        <w:rPr>
          <w:rFonts w:asciiTheme="majorHAnsi" w:hAnsiTheme="majorHAnsi" w:cstheme="minorHAnsi"/>
          <w:lang w:val="es-CO"/>
        </w:rPr>
        <w:t>%</w:t>
      </w:r>
      <w:r w:rsidRPr="00BB20E1">
        <w:rPr>
          <w:rFonts w:asciiTheme="majorHAnsi" w:hAnsiTheme="majorHAnsi" w:cstheme="minorHAnsi"/>
          <w:lang w:val="es-CO"/>
        </w:rPr>
        <w:t xml:space="preserve"> de los requerimientos, con base en los encuestados</w:t>
      </w:r>
      <w:r>
        <w:rPr>
          <w:rFonts w:asciiTheme="majorHAnsi" w:hAnsiTheme="majorHAnsi" w:cstheme="minorHAnsi"/>
          <w:lang w:val="es-CO"/>
        </w:rPr>
        <w:t>,</w:t>
      </w:r>
      <w:r w:rsidRPr="00BB20E1">
        <w:rPr>
          <w:rFonts w:asciiTheme="majorHAnsi" w:hAnsiTheme="majorHAnsi" w:cstheme="minorHAnsi"/>
          <w:lang w:val="es-CO"/>
        </w:rPr>
        <w:t xml:space="preserve"> fue resuelto dentro de términos.</w:t>
      </w:r>
    </w:p>
    <w:p w:rsidR="00572C61" w:rsidRDefault="00572C61" w:rsidP="00BB20E1">
      <w:pPr>
        <w:pStyle w:val="Prrafodelista"/>
        <w:numPr>
          <w:ilvl w:val="0"/>
          <w:numId w:val="3"/>
        </w:numPr>
        <w:spacing w:line="360" w:lineRule="auto"/>
        <w:jc w:val="both"/>
        <w:rPr>
          <w:rFonts w:asciiTheme="majorHAnsi" w:hAnsiTheme="majorHAnsi" w:cstheme="minorHAnsi"/>
          <w:lang w:val="es-CO"/>
        </w:rPr>
      </w:pPr>
      <w:r>
        <w:rPr>
          <w:rFonts w:asciiTheme="majorHAnsi" w:hAnsiTheme="majorHAnsi" w:cstheme="minorHAnsi"/>
          <w:lang w:val="es-CO"/>
        </w:rPr>
        <w:t>El canal más conocido y utilizado por los usuarios corresponde a la página WEB con el 54.18% de los encuestados, seguido por el CANAL DE ATENCION PRESENCIAL, con el 18.20%.</w:t>
      </w:r>
    </w:p>
    <w:p w:rsidR="00572C61" w:rsidRDefault="00572C61" w:rsidP="00BB20E1">
      <w:pPr>
        <w:pStyle w:val="Prrafodelista"/>
        <w:numPr>
          <w:ilvl w:val="0"/>
          <w:numId w:val="3"/>
        </w:numPr>
        <w:spacing w:line="360" w:lineRule="auto"/>
        <w:jc w:val="both"/>
        <w:rPr>
          <w:rFonts w:asciiTheme="majorHAnsi" w:hAnsiTheme="majorHAnsi" w:cstheme="minorHAnsi"/>
          <w:lang w:val="es-CO"/>
        </w:rPr>
      </w:pPr>
      <w:r>
        <w:rPr>
          <w:rFonts w:asciiTheme="majorHAnsi" w:hAnsiTheme="majorHAnsi" w:cstheme="minorHAnsi"/>
          <w:lang w:val="es-CO"/>
        </w:rPr>
        <w:t>Se detectó desconocimiento respecto a las líneas de telefónicas de atención, pues tan solo un 1,05% refiere conocerlas.</w:t>
      </w:r>
    </w:p>
    <w:p w:rsidR="00572C61" w:rsidRDefault="00572C61" w:rsidP="00BB20E1">
      <w:pPr>
        <w:pStyle w:val="Prrafodelista"/>
        <w:numPr>
          <w:ilvl w:val="0"/>
          <w:numId w:val="3"/>
        </w:numPr>
        <w:spacing w:line="360" w:lineRule="auto"/>
        <w:jc w:val="both"/>
        <w:rPr>
          <w:rFonts w:asciiTheme="majorHAnsi" w:hAnsiTheme="majorHAnsi" w:cstheme="minorHAnsi"/>
          <w:lang w:val="es-CO"/>
        </w:rPr>
      </w:pPr>
      <w:r>
        <w:rPr>
          <w:rFonts w:asciiTheme="majorHAnsi" w:hAnsiTheme="majorHAnsi" w:cstheme="minorHAnsi"/>
          <w:lang w:val="es-CO"/>
        </w:rPr>
        <w:t>Con respecto a la opinión del servicio, el 93.93% de los encuestados, califican el servicio recibido entre EXCELENTE y BUENO.</w:t>
      </w:r>
    </w:p>
    <w:p w:rsidR="00572C61" w:rsidRDefault="00F36838" w:rsidP="00BB20E1">
      <w:pPr>
        <w:pStyle w:val="Prrafodelista"/>
        <w:numPr>
          <w:ilvl w:val="0"/>
          <w:numId w:val="3"/>
        </w:numPr>
        <w:spacing w:line="360" w:lineRule="auto"/>
        <w:jc w:val="both"/>
        <w:rPr>
          <w:rFonts w:asciiTheme="majorHAnsi" w:hAnsiTheme="majorHAnsi" w:cstheme="minorHAnsi"/>
          <w:lang w:val="es-CO"/>
        </w:rPr>
      </w:pPr>
      <w:r>
        <w:rPr>
          <w:rFonts w:asciiTheme="majorHAnsi" w:hAnsiTheme="majorHAnsi" w:cstheme="minorHAnsi"/>
          <w:lang w:val="es-CO"/>
        </w:rPr>
        <w:t>El 59.83% d</w:t>
      </w:r>
      <w:r w:rsidR="004D5190">
        <w:rPr>
          <w:rFonts w:asciiTheme="majorHAnsi" w:hAnsiTheme="majorHAnsi" w:cstheme="minorHAnsi"/>
          <w:lang w:val="es-CO"/>
        </w:rPr>
        <w:t xml:space="preserve">e los encuestados conocen POCO </w:t>
      </w:r>
      <w:r>
        <w:rPr>
          <w:rFonts w:asciiTheme="majorHAnsi" w:hAnsiTheme="majorHAnsi" w:cstheme="minorHAnsi"/>
          <w:lang w:val="es-CO"/>
        </w:rPr>
        <w:t xml:space="preserve">acerca de la labor desarrollada por el Institutito, sin afectar la SATISFACCION que se tiene, como quiera que las expectativas de los usuarios al realizar sus solicitudes han sido </w:t>
      </w:r>
      <w:r w:rsidR="00BF0164">
        <w:rPr>
          <w:rFonts w:asciiTheme="majorHAnsi" w:hAnsiTheme="majorHAnsi" w:cstheme="minorHAnsi"/>
          <w:lang w:val="es-CO"/>
        </w:rPr>
        <w:t>resueltas.</w:t>
      </w:r>
    </w:p>
    <w:p w:rsidR="00F36838" w:rsidRDefault="001F147C" w:rsidP="00F36838">
      <w:pPr>
        <w:pStyle w:val="Prrafodelista"/>
        <w:numPr>
          <w:ilvl w:val="0"/>
          <w:numId w:val="3"/>
        </w:numPr>
        <w:spacing w:line="360" w:lineRule="auto"/>
        <w:jc w:val="both"/>
        <w:rPr>
          <w:rFonts w:asciiTheme="majorHAnsi" w:hAnsiTheme="majorHAnsi" w:cstheme="minorHAnsi"/>
          <w:lang w:val="es-CO"/>
        </w:rPr>
      </w:pPr>
      <w:r>
        <w:rPr>
          <w:rFonts w:asciiTheme="majorHAnsi" w:hAnsiTheme="majorHAnsi" w:cstheme="minorHAnsi"/>
          <w:lang w:val="es-CO"/>
        </w:rPr>
        <w:lastRenderedPageBreak/>
        <w:t xml:space="preserve">Gracias a los esfuerzos hechos por la Dirección, se logra mejorar el Nivel de satisfacción con una diferencia 0.8 puntos en la calificación obtenida. Para el año 2014 el Nivel de Satisfacción de los Usuarios IDEAM llegó al </w:t>
      </w:r>
      <w:r w:rsidRPr="001F147C">
        <w:rPr>
          <w:rFonts w:asciiTheme="majorHAnsi" w:hAnsiTheme="majorHAnsi" w:cstheme="minorHAnsi"/>
          <w:sz w:val="32"/>
          <w:lang w:val="es-CO"/>
        </w:rPr>
        <w:t>3.7</w:t>
      </w:r>
      <w:r>
        <w:rPr>
          <w:rFonts w:asciiTheme="majorHAnsi" w:hAnsiTheme="majorHAnsi" w:cstheme="minorHAnsi"/>
          <w:sz w:val="32"/>
          <w:lang w:val="es-CO"/>
        </w:rPr>
        <w:t xml:space="preserve"> </w:t>
      </w:r>
      <w:r>
        <w:rPr>
          <w:rFonts w:asciiTheme="majorHAnsi" w:hAnsiTheme="majorHAnsi" w:cstheme="minorHAnsi"/>
          <w:lang w:val="es-CO"/>
        </w:rPr>
        <w:t>en una escala del 1 a 5, mejorando dicho índice para el año 2015, donde e</w:t>
      </w:r>
      <w:r w:rsidR="00F36838">
        <w:rPr>
          <w:rFonts w:asciiTheme="majorHAnsi" w:hAnsiTheme="majorHAnsi" w:cstheme="minorHAnsi"/>
          <w:lang w:val="es-CO"/>
        </w:rPr>
        <w:t xml:space="preserve">l </w:t>
      </w:r>
      <w:r>
        <w:rPr>
          <w:rFonts w:asciiTheme="majorHAnsi" w:hAnsiTheme="majorHAnsi" w:cstheme="minorHAnsi"/>
          <w:lang w:val="es-CO"/>
        </w:rPr>
        <w:t>Nivel</w:t>
      </w:r>
      <w:r w:rsidR="00F36838">
        <w:rPr>
          <w:rFonts w:asciiTheme="majorHAnsi" w:hAnsiTheme="majorHAnsi" w:cstheme="minorHAnsi"/>
          <w:lang w:val="es-CO"/>
        </w:rPr>
        <w:t xml:space="preserve"> de Satisfacción</w:t>
      </w:r>
      <w:r w:rsidR="00BB6D45">
        <w:rPr>
          <w:rFonts w:asciiTheme="majorHAnsi" w:hAnsiTheme="majorHAnsi" w:cstheme="minorHAnsi"/>
          <w:lang w:val="es-CO"/>
        </w:rPr>
        <w:t xml:space="preserve"> de los usuarios encuestados, en la </w:t>
      </w:r>
      <w:r>
        <w:rPr>
          <w:rFonts w:asciiTheme="majorHAnsi" w:hAnsiTheme="majorHAnsi" w:cstheme="minorHAnsi"/>
          <w:lang w:val="es-CO"/>
        </w:rPr>
        <w:t>misma escala,</w:t>
      </w:r>
      <w:r w:rsidR="00BB6D45">
        <w:rPr>
          <w:rFonts w:asciiTheme="majorHAnsi" w:hAnsiTheme="majorHAnsi" w:cstheme="minorHAnsi"/>
          <w:lang w:val="es-CO"/>
        </w:rPr>
        <w:t xml:space="preserve"> corresponde a </w:t>
      </w:r>
      <w:r w:rsidR="00BB6D45" w:rsidRPr="004D5190">
        <w:rPr>
          <w:rFonts w:asciiTheme="majorHAnsi" w:hAnsiTheme="majorHAnsi" w:cstheme="minorHAnsi"/>
          <w:sz w:val="32"/>
          <w:lang w:val="es-CO"/>
        </w:rPr>
        <w:t xml:space="preserve">4.5, </w:t>
      </w:r>
      <w:r w:rsidR="00BB6D45">
        <w:rPr>
          <w:rFonts w:asciiTheme="majorHAnsi" w:hAnsiTheme="majorHAnsi" w:cstheme="minorHAnsi"/>
          <w:lang w:val="es-CO"/>
        </w:rPr>
        <w:t>dato que refleja la oportunidad, calidad y compromiso para con los ciudadanos que acceden a los servicios d</w:t>
      </w:r>
      <w:r w:rsidR="00CD43A7">
        <w:rPr>
          <w:rFonts w:asciiTheme="majorHAnsi" w:hAnsiTheme="majorHAnsi" w:cstheme="minorHAnsi"/>
          <w:lang w:val="es-CO"/>
        </w:rPr>
        <w:t>el IDEAM, servicio reconocido</w:t>
      </w:r>
      <w:r w:rsidR="00630190">
        <w:rPr>
          <w:rFonts w:asciiTheme="majorHAnsi" w:hAnsiTheme="majorHAnsi" w:cstheme="minorHAnsi"/>
          <w:lang w:val="es-CO"/>
        </w:rPr>
        <w:t xml:space="preserve"> a </w:t>
      </w:r>
      <w:r w:rsidR="00CD43A7">
        <w:rPr>
          <w:rFonts w:asciiTheme="majorHAnsi" w:hAnsiTheme="majorHAnsi" w:cstheme="minorHAnsi"/>
          <w:lang w:val="es-CO"/>
        </w:rPr>
        <w:t xml:space="preserve">través de las </w:t>
      </w:r>
      <w:r w:rsidR="00CD43A7" w:rsidRPr="001F147C">
        <w:rPr>
          <w:rFonts w:asciiTheme="majorHAnsi" w:hAnsiTheme="majorHAnsi" w:cstheme="minorHAnsi"/>
          <w:b/>
          <w:lang w:val="es-CO"/>
        </w:rPr>
        <w:t>FELICITACIONES</w:t>
      </w:r>
      <w:r w:rsidR="00CD43A7">
        <w:rPr>
          <w:rFonts w:asciiTheme="majorHAnsi" w:hAnsiTheme="majorHAnsi" w:cstheme="minorHAnsi"/>
          <w:lang w:val="es-CO"/>
        </w:rPr>
        <w:t xml:space="preserve"> allegadas.</w:t>
      </w:r>
    </w:p>
    <w:p w:rsidR="00F065AE" w:rsidRPr="00F065AE" w:rsidRDefault="001F147C" w:rsidP="00F36838">
      <w:pPr>
        <w:pStyle w:val="Prrafodelista"/>
        <w:numPr>
          <w:ilvl w:val="0"/>
          <w:numId w:val="3"/>
        </w:numPr>
        <w:spacing w:line="360" w:lineRule="auto"/>
        <w:jc w:val="both"/>
        <w:rPr>
          <w:rFonts w:asciiTheme="majorHAnsi" w:hAnsiTheme="majorHAnsi" w:cstheme="minorHAnsi"/>
          <w:lang w:val="es-CO"/>
        </w:rPr>
      </w:pPr>
      <w:r w:rsidRPr="00F065AE">
        <w:rPr>
          <w:rFonts w:asciiTheme="majorHAnsi" w:hAnsiTheme="majorHAnsi" w:cstheme="minorHAnsi"/>
          <w:lang w:val="es-CO"/>
        </w:rPr>
        <w:t xml:space="preserve">Del mismo modo y basados en el compromiso de la Dirección de mantener un servicio adecuado para el ciudadano, se logra mejorar el grado de </w:t>
      </w:r>
      <w:r w:rsidR="00F065AE" w:rsidRPr="00F065AE">
        <w:rPr>
          <w:rFonts w:asciiTheme="majorHAnsi" w:hAnsiTheme="majorHAnsi" w:cstheme="minorHAnsi"/>
          <w:lang w:val="es-CO"/>
        </w:rPr>
        <w:t>percepción</w:t>
      </w:r>
      <w:r w:rsidR="0074322F" w:rsidRPr="00F065AE">
        <w:rPr>
          <w:rFonts w:asciiTheme="majorHAnsi" w:hAnsiTheme="majorHAnsi" w:cstheme="minorHAnsi"/>
          <w:lang w:val="es-CO"/>
        </w:rPr>
        <w:t xml:space="preserve"> </w:t>
      </w:r>
      <w:r w:rsidRPr="00F065AE">
        <w:rPr>
          <w:rFonts w:asciiTheme="majorHAnsi" w:hAnsiTheme="majorHAnsi" w:cstheme="minorHAnsi"/>
          <w:lang w:val="es-CO"/>
        </w:rPr>
        <w:t xml:space="preserve">en un </w:t>
      </w:r>
      <w:r w:rsidRPr="00F065AE">
        <w:rPr>
          <w:rFonts w:asciiTheme="majorHAnsi" w:hAnsiTheme="majorHAnsi" w:cstheme="minorHAnsi"/>
          <w:sz w:val="32"/>
          <w:lang w:val="es-CO"/>
        </w:rPr>
        <w:t xml:space="preserve">19%. </w:t>
      </w:r>
      <w:r w:rsidR="0074322F" w:rsidRPr="00F065AE">
        <w:rPr>
          <w:rFonts w:asciiTheme="majorHAnsi" w:hAnsiTheme="majorHAnsi" w:cstheme="minorHAnsi"/>
          <w:lang w:val="es-CO"/>
        </w:rPr>
        <w:t>Para</w:t>
      </w:r>
      <w:r w:rsidRPr="00F065AE">
        <w:rPr>
          <w:rFonts w:asciiTheme="majorHAnsi" w:hAnsiTheme="majorHAnsi" w:cstheme="minorHAnsi"/>
          <w:lang w:val="es-CO"/>
        </w:rPr>
        <w:t xml:space="preserve"> el año 2014 el grado de PERCEPCION de </w:t>
      </w:r>
      <w:r w:rsidR="0074322F" w:rsidRPr="00F065AE">
        <w:rPr>
          <w:rFonts w:asciiTheme="majorHAnsi" w:hAnsiTheme="majorHAnsi" w:cstheme="minorHAnsi"/>
          <w:lang w:val="es-CO"/>
        </w:rPr>
        <w:t xml:space="preserve">los encuestados fue del </w:t>
      </w:r>
      <w:r w:rsidR="0074322F" w:rsidRPr="00F065AE">
        <w:rPr>
          <w:rFonts w:asciiTheme="majorHAnsi" w:hAnsiTheme="majorHAnsi" w:cstheme="minorHAnsi"/>
          <w:sz w:val="32"/>
          <w:lang w:val="es-CO"/>
        </w:rPr>
        <w:t xml:space="preserve">72%. </w:t>
      </w:r>
      <w:r w:rsidR="0074322F" w:rsidRPr="00F065AE">
        <w:rPr>
          <w:rFonts w:asciiTheme="majorHAnsi" w:hAnsiTheme="majorHAnsi" w:cstheme="minorHAnsi"/>
          <w:lang w:val="es-CO"/>
        </w:rPr>
        <w:t xml:space="preserve">Para el 2015 </w:t>
      </w:r>
      <w:r w:rsidRPr="00F065AE">
        <w:rPr>
          <w:rFonts w:asciiTheme="majorHAnsi" w:hAnsiTheme="majorHAnsi" w:cstheme="minorHAnsi"/>
          <w:lang w:val="es-CO"/>
        </w:rPr>
        <w:t>los encu</w:t>
      </w:r>
      <w:r w:rsidR="0074322F" w:rsidRPr="00F065AE">
        <w:rPr>
          <w:rFonts w:asciiTheme="majorHAnsi" w:hAnsiTheme="majorHAnsi" w:cstheme="minorHAnsi"/>
          <w:lang w:val="es-CO"/>
        </w:rPr>
        <w:t xml:space="preserve">estados manifiestan tener una percepción favorable del </w:t>
      </w:r>
      <w:r w:rsidR="0074322F" w:rsidRPr="00F065AE">
        <w:rPr>
          <w:rFonts w:asciiTheme="majorHAnsi" w:hAnsiTheme="majorHAnsi" w:cstheme="minorHAnsi"/>
          <w:sz w:val="32"/>
          <w:lang w:val="es-CO"/>
        </w:rPr>
        <w:t xml:space="preserve">91.01%. </w:t>
      </w:r>
    </w:p>
    <w:p w:rsidR="00CD43A7" w:rsidRPr="00F065AE" w:rsidRDefault="00CD43A7" w:rsidP="00F36838">
      <w:pPr>
        <w:pStyle w:val="Prrafodelista"/>
        <w:numPr>
          <w:ilvl w:val="0"/>
          <w:numId w:val="3"/>
        </w:numPr>
        <w:spacing w:line="360" w:lineRule="auto"/>
        <w:jc w:val="both"/>
        <w:rPr>
          <w:rFonts w:asciiTheme="majorHAnsi" w:hAnsiTheme="majorHAnsi" w:cstheme="minorHAnsi"/>
          <w:lang w:val="es-CO"/>
        </w:rPr>
      </w:pPr>
      <w:r w:rsidRPr="00F065AE">
        <w:rPr>
          <w:rFonts w:asciiTheme="majorHAnsi" w:hAnsiTheme="majorHAnsi" w:cstheme="minorHAnsi"/>
          <w:lang w:val="es-CO"/>
        </w:rPr>
        <w:t>Pese a que las FELICI</w:t>
      </w:r>
      <w:r w:rsidR="001571F8" w:rsidRPr="00F065AE">
        <w:rPr>
          <w:rFonts w:asciiTheme="majorHAnsi" w:hAnsiTheme="majorHAnsi" w:cstheme="minorHAnsi"/>
          <w:lang w:val="es-CO"/>
        </w:rPr>
        <w:t>TACIONES son de poca frecuencia</w:t>
      </w:r>
      <w:r w:rsidRPr="00F065AE">
        <w:rPr>
          <w:rFonts w:asciiTheme="majorHAnsi" w:hAnsiTheme="majorHAnsi" w:cstheme="minorHAnsi"/>
          <w:lang w:val="es-CO"/>
        </w:rPr>
        <w:t>, e independientes a la satisfacción, en el periodo encuestado, se reciben 89 Felicitaciones, que corresponden al 18.62% de los encuestados.</w:t>
      </w:r>
    </w:p>
    <w:p w:rsidR="006356ED" w:rsidRDefault="006356ED" w:rsidP="006356ED">
      <w:pPr>
        <w:spacing w:line="360" w:lineRule="auto"/>
        <w:jc w:val="both"/>
        <w:rPr>
          <w:rFonts w:asciiTheme="majorHAnsi" w:hAnsiTheme="majorHAnsi" w:cstheme="minorHAnsi"/>
          <w:lang w:val="es-CO"/>
        </w:rPr>
      </w:pPr>
    </w:p>
    <w:p w:rsidR="006356ED" w:rsidRDefault="006356ED" w:rsidP="006356ED">
      <w:pPr>
        <w:spacing w:line="360" w:lineRule="auto"/>
        <w:jc w:val="both"/>
        <w:rPr>
          <w:rFonts w:asciiTheme="majorHAnsi" w:hAnsiTheme="majorHAnsi" w:cstheme="minorHAnsi"/>
          <w:lang w:val="es-CO"/>
        </w:rPr>
      </w:pPr>
    </w:p>
    <w:p w:rsidR="006356ED" w:rsidRDefault="006356ED" w:rsidP="006356ED">
      <w:pPr>
        <w:spacing w:line="360" w:lineRule="auto"/>
        <w:jc w:val="both"/>
        <w:rPr>
          <w:rFonts w:asciiTheme="majorHAnsi" w:hAnsiTheme="majorHAnsi" w:cstheme="minorHAnsi"/>
          <w:lang w:val="es-CO"/>
        </w:rPr>
      </w:pPr>
    </w:p>
    <w:p w:rsidR="006356ED" w:rsidRDefault="006356ED" w:rsidP="006356ED">
      <w:pPr>
        <w:spacing w:line="360" w:lineRule="auto"/>
        <w:jc w:val="both"/>
        <w:rPr>
          <w:rFonts w:asciiTheme="majorHAnsi" w:hAnsiTheme="majorHAnsi" w:cstheme="minorHAnsi"/>
          <w:lang w:val="es-CO"/>
        </w:rPr>
      </w:pPr>
    </w:p>
    <w:p w:rsidR="006356ED" w:rsidRDefault="006356ED" w:rsidP="006356ED">
      <w:pPr>
        <w:spacing w:line="360" w:lineRule="auto"/>
        <w:jc w:val="both"/>
        <w:rPr>
          <w:rFonts w:asciiTheme="majorHAnsi" w:hAnsiTheme="majorHAnsi" w:cstheme="minorHAnsi"/>
          <w:lang w:val="es-CO"/>
        </w:rPr>
      </w:pPr>
    </w:p>
    <w:p w:rsidR="006356ED" w:rsidRDefault="006356ED" w:rsidP="006356ED">
      <w:pPr>
        <w:spacing w:line="360" w:lineRule="auto"/>
        <w:jc w:val="right"/>
        <w:rPr>
          <w:rFonts w:asciiTheme="majorHAnsi" w:hAnsiTheme="majorHAnsi" w:cstheme="minorHAnsi"/>
          <w:lang w:val="es-CO"/>
        </w:rPr>
      </w:pPr>
    </w:p>
    <w:p w:rsidR="006356ED" w:rsidRPr="006356ED" w:rsidRDefault="006356ED" w:rsidP="006356ED">
      <w:pPr>
        <w:spacing w:line="360" w:lineRule="auto"/>
        <w:jc w:val="right"/>
        <w:rPr>
          <w:rFonts w:asciiTheme="majorHAnsi" w:hAnsiTheme="majorHAnsi" w:cstheme="minorHAnsi"/>
          <w:b/>
          <w:lang w:val="es-CO"/>
        </w:rPr>
      </w:pPr>
      <w:r w:rsidRPr="006356ED">
        <w:rPr>
          <w:rFonts w:asciiTheme="majorHAnsi" w:hAnsiTheme="majorHAnsi" w:cstheme="minorHAnsi"/>
          <w:b/>
          <w:lang w:val="es-CO"/>
        </w:rPr>
        <w:t>EDNA MAGALY LARA MENDOZA</w:t>
      </w:r>
    </w:p>
    <w:p w:rsidR="006356ED" w:rsidRPr="006356ED" w:rsidRDefault="006356ED" w:rsidP="006356ED">
      <w:pPr>
        <w:spacing w:line="360" w:lineRule="auto"/>
        <w:jc w:val="right"/>
        <w:rPr>
          <w:rFonts w:asciiTheme="majorHAnsi" w:hAnsiTheme="majorHAnsi" w:cstheme="minorHAnsi"/>
          <w:lang w:val="es-CO"/>
        </w:rPr>
      </w:pPr>
      <w:r w:rsidRPr="006356ED">
        <w:rPr>
          <w:rFonts w:asciiTheme="majorHAnsi" w:hAnsiTheme="majorHAnsi" w:cstheme="minorHAnsi"/>
          <w:lang w:val="es-CO"/>
        </w:rPr>
        <w:t>Contratista Implementación Estrategia de Servicio de Atención al Ciudadano</w:t>
      </w:r>
      <w:r w:rsidRPr="006356ED">
        <w:rPr>
          <w:rFonts w:asciiTheme="majorHAnsi" w:hAnsiTheme="majorHAnsi" w:cstheme="minorHAnsi"/>
          <w:lang w:val="es-CO"/>
        </w:rPr>
        <w:br/>
        <w:t>Grupo de Atención al Ciudadano</w:t>
      </w:r>
      <w:r w:rsidRPr="006356ED">
        <w:rPr>
          <w:rFonts w:asciiTheme="majorHAnsi" w:hAnsiTheme="majorHAnsi" w:cstheme="minorHAnsi"/>
          <w:lang w:val="es-CO"/>
        </w:rPr>
        <w:br/>
      </w:r>
      <w:r>
        <w:rPr>
          <w:rFonts w:ascii="Arial" w:hAnsi="Arial" w:cs="Arial"/>
          <w:color w:val="000000"/>
          <w:shd w:val="clear" w:color="auto" w:fill="FFFFFF"/>
        </w:rPr>
        <w:t>IDEAM</w:t>
      </w:r>
    </w:p>
    <w:sectPr w:rsidR="006356ED" w:rsidRPr="006356ED" w:rsidSect="00DD799C">
      <w:headerReference w:type="default" r:id="rId30"/>
      <w:footerReference w:type="default" r:id="rId31"/>
      <w:pgSz w:w="12242" w:h="15842" w:code="1"/>
      <w:pgMar w:top="1418" w:right="1701" w:bottom="1418" w:left="1701"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B3" w:rsidRDefault="00B035B3">
      <w:r>
        <w:separator/>
      </w:r>
    </w:p>
  </w:endnote>
  <w:endnote w:type="continuationSeparator" w:id="0">
    <w:p w:rsidR="00B035B3" w:rsidRDefault="00B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17" w:rsidRPr="007E5C43" w:rsidRDefault="00B9071E" w:rsidP="00994917">
    <w:pPr>
      <w:pStyle w:val="Piedepgina"/>
      <w:rPr>
        <w:lang w:val="pt-BR"/>
      </w:rPr>
    </w:pPr>
    <w:r>
      <w:rPr>
        <w:noProof/>
        <w:lang w:val="es-CO" w:eastAsia="es-CO"/>
      </w:rPr>
      <w:drawing>
        <wp:anchor distT="0" distB="0" distL="114300" distR="114300" simplePos="0" relativeHeight="251659264" behindDoc="1" locked="0" layoutInCell="1" allowOverlap="1" wp14:anchorId="62DB3638" wp14:editId="0EBBF37D">
          <wp:simplePos x="0" y="0"/>
          <wp:positionH relativeFrom="margin">
            <wp:posOffset>2682240</wp:posOffset>
          </wp:positionH>
          <wp:positionV relativeFrom="paragraph">
            <wp:posOffset>-163830</wp:posOffset>
          </wp:positionV>
          <wp:extent cx="3108856" cy="10736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856" cy="1073680"/>
                  </a:xfrm>
                  <a:prstGeom prst="rect">
                    <a:avLst/>
                  </a:prstGeom>
                </pic:spPr>
              </pic:pic>
            </a:graphicData>
          </a:graphic>
          <wp14:sizeRelH relativeFrom="page">
            <wp14:pctWidth>0</wp14:pctWidth>
          </wp14:sizeRelH>
          <wp14:sizeRelV relativeFrom="page">
            <wp14:pctHeight>0</wp14:pctHeight>
          </wp14:sizeRelV>
        </wp:anchor>
      </w:drawing>
    </w:r>
  </w:p>
  <w:p w:rsidR="00994917" w:rsidRDefault="00B9071E" w:rsidP="00994917">
    <w:pPr>
      <w:pStyle w:val="Piedepgina"/>
      <w:rPr>
        <w:rFonts w:ascii="Arial Narrow" w:hAnsi="Arial Narrow"/>
        <w:sz w:val="16"/>
        <w:szCs w:val="16"/>
      </w:rPr>
    </w:pPr>
    <w:r>
      <w:rPr>
        <w:rFonts w:ascii="Arial Narrow" w:hAnsi="Arial Narrow"/>
        <w:sz w:val="16"/>
        <w:szCs w:val="16"/>
      </w:rPr>
      <w:t xml:space="preserve">Calle 25D No. 96B – 70 </w:t>
    </w:r>
    <w:r w:rsidRPr="00DD6162">
      <w:rPr>
        <w:rFonts w:ascii="Arial Narrow" w:hAnsi="Arial Narrow"/>
        <w:sz w:val="16"/>
        <w:szCs w:val="16"/>
      </w:rPr>
      <w:t xml:space="preserve"> Bogotá D.C. </w:t>
    </w:r>
    <w:r>
      <w:rPr>
        <w:rFonts w:ascii="Arial Narrow" w:hAnsi="Arial Narrow"/>
        <w:sz w:val="16"/>
        <w:szCs w:val="16"/>
      </w:rPr>
      <w:t>P</w:t>
    </w:r>
    <w:r w:rsidRPr="00DD6162">
      <w:rPr>
        <w:rFonts w:ascii="Arial Narrow" w:hAnsi="Arial Narrow"/>
        <w:sz w:val="16"/>
        <w:szCs w:val="16"/>
      </w:rPr>
      <w:t xml:space="preserve">BX (571) 3527160 </w:t>
    </w:r>
  </w:p>
  <w:p w:rsidR="00994917" w:rsidRPr="00DD6162" w:rsidRDefault="00B9071E" w:rsidP="00994917">
    <w:pPr>
      <w:pStyle w:val="Piedepgina"/>
      <w:rPr>
        <w:rFonts w:ascii="Arial Narrow" w:hAnsi="Arial Narrow"/>
        <w:sz w:val="16"/>
        <w:szCs w:val="16"/>
      </w:rPr>
    </w:pPr>
    <w:r>
      <w:rPr>
        <w:rFonts w:ascii="Arial Narrow" w:hAnsi="Arial Narrow"/>
        <w:sz w:val="16"/>
        <w:szCs w:val="16"/>
      </w:rPr>
      <w:t>Fax Server: 3075621  -  3527160 Opc.2</w:t>
    </w:r>
  </w:p>
  <w:p w:rsidR="00994917" w:rsidRDefault="00B9071E" w:rsidP="00994917">
    <w:pPr>
      <w:pStyle w:val="Piedepgina"/>
      <w:rPr>
        <w:rFonts w:ascii="Arial Narrow" w:hAnsi="Arial Narrow"/>
        <w:sz w:val="16"/>
        <w:szCs w:val="16"/>
      </w:rPr>
    </w:pPr>
    <w:r w:rsidRPr="00DD6162">
      <w:rPr>
        <w:rFonts w:ascii="Arial Narrow" w:hAnsi="Arial Narrow"/>
        <w:sz w:val="16"/>
        <w:szCs w:val="16"/>
      </w:rPr>
      <w:t>Línea Nacional 018000110012 - Pronóstico y Alertas (571) 3</w:t>
    </w:r>
    <w:r>
      <w:rPr>
        <w:rFonts w:ascii="Arial Narrow" w:hAnsi="Arial Narrow"/>
        <w:sz w:val="16"/>
        <w:szCs w:val="16"/>
      </w:rPr>
      <w:t>5</w:t>
    </w:r>
    <w:r w:rsidRPr="00DD6162">
      <w:rPr>
        <w:rFonts w:ascii="Arial Narrow" w:hAnsi="Arial Narrow"/>
        <w:sz w:val="16"/>
        <w:szCs w:val="16"/>
      </w:rPr>
      <w:t>2</w:t>
    </w:r>
    <w:r>
      <w:rPr>
        <w:rFonts w:ascii="Arial Narrow" w:hAnsi="Arial Narrow"/>
        <w:sz w:val="16"/>
        <w:szCs w:val="16"/>
      </w:rPr>
      <w:t>71</w:t>
    </w:r>
    <w:r w:rsidRPr="00DD6162">
      <w:rPr>
        <w:rFonts w:ascii="Arial Narrow" w:hAnsi="Arial Narrow"/>
        <w:sz w:val="16"/>
        <w:szCs w:val="16"/>
      </w:rPr>
      <w:t>8</w:t>
    </w:r>
    <w:r>
      <w:rPr>
        <w:rFonts w:ascii="Arial Narrow" w:hAnsi="Arial Narrow"/>
        <w:sz w:val="16"/>
        <w:szCs w:val="16"/>
      </w:rPr>
      <w:t>0</w:t>
    </w:r>
  </w:p>
  <w:p w:rsidR="00994917" w:rsidRDefault="00B9071E" w:rsidP="00994917">
    <w:pPr>
      <w:pStyle w:val="Piedepgina"/>
      <w:rPr>
        <w:rFonts w:ascii="Arial Narrow" w:hAnsi="Arial Narrow"/>
        <w:sz w:val="16"/>
        <w:szCs w:val="16"/>
        <w:lang w:val="pt-BR"/>
      </w:rPr>
    </w:pPr>
    <w:r>
      <w:rPr>
        <w:rFonts w:ascii="Arial Narrow" w:hAnsi="Arial Narrow"/>
        <w:sz w:val="16"/>
        <w:szCs w:val="16"/>
      </w:rPr>
      <w:t>Sede Puente Aranda: Calle 12 No 42B – 44 Bogotá D.C. PBX: 2681070</w:t>
    </w:r>
  </w:p>
  <w:p w:rsidR="00260DED" w:rsidRPr="007E5C43" w:rsidRDefault="000421D5" w:rsidP="00994917">
    <w:pPr>
      <w:pStyle w:val="Piedepgina"/>
      <w:rPr>
        <w:lang w:val="pt-BR"/>
      </w:rPr>
    </w:pPr>
    <w:hyperlink r:id="rId2" w:history="1">
      <w:r w:rsidR="00B9071E" w:rsidRPr="001C6F01">
        <w:rPr>
          <w:rStyle w:val="Hipervnculo"/>
          <w:rFonts w:ascii="Arial Narrow" w:hAnsi="Arial Narrow"/>
          <w:i/>
          <w:sz w:val="18"/>
          <w:szCs w:val="18"/>
          <w:lang w:val="pt-BR"/>
        </w:rPr>
        <w:t>www.ideam.gov.co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B3" w:rsidRDefault="00B035B3">
      <w:r>
        <w:separator/>
      </w:r>
    </w:p>
  </w:footnote>
  <w:footnote w:type="continuationSeparator" w:id="0">
    <w:p w:rsidR="00B035B3" w:rsidRDefault="00B0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9C" w:rsidRDefault="000421D5" w:rsidP="0085730E">
    <w:pPr>
      <w:pStyle w:val="Encabezado"/>
    </w:pPr>
  </w:p>
  <w:p w:rsidR="00260DED" w:rsidRDefault="00B9071E" w:rsidP="0085730E">
    <w:pPr>
      <w:pStyle w:val="Encabezado"/>
    </w:pPr>
    <w:r>
      <w:rPr>
        <w:noProof/>
        <w:lang w:val="es-CO" w:eastAsia="es-CO"/>
      </w:rPr>
      <w:drawing>
        <wp:anchor distT="0" distB="0" distL="114300" distR="114300" simplePos="0" relativeHeight="251661312" behindDoc="1" locked="0" layoutInCell="1" allowOverlap="1" wp14:anchorId="5F9D9C1C" wp14:editId="3C7AC1D4">
          <wp:simplePos x="0" y="0"/>
          <wp:positionH relativeFrom="margin">
            <wp:posOffset>-370840</wp:posOffset>
          </wp:positionH>
          <wp:positionV relativeFrom="paragraph">
            <wp:posOffset>-558165</wp:posOffset>
          </wp:positionV>
          <wp:extent cx="1633855" cy="914400"/>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855" cy="91440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0288" behindDoc="1" locked="0" layoutInCell="1" allowOverlap="1" wp14:anchorId="4C6AABD2" wp14:editId="334E6DE8">
          <wp:simplePos x="0" y="0"/>
          <wp:positionH relativeFrom="margin">
            <wp:posOffset>4370705</wp:posOffset>
          </wp:positionH>
          <wp:positionV relativeFrom="paragraph">
            <wp:posOffset>-453843</wp:posOffset>
          </wp:positionV>
          <wp:extent cx="1237041" cy="79436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7041" cy="794368"/>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rsidR="00260DED" w:rsidRDefault="000421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D3B32"/>
    <w:multiLevelType w:val="hybridMultilevel"/>
    <w:tmpl w:val="422CF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FD954A7"/>
    <w:multiLevelType w:val="hybridMultilevel"/>
    <w:tmpl w:val="C4300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9F50826"/>
    <w:multiLevelType w:val="hybridMultilevel"/>
    <w:tmpl w:val="8938C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8D20F5A"/>
    <w:multiLevelType w:val="hybridMultilevel"/>
    <w:tmpl w:val="25021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71"/>
    <w:rsid w:val="00002A81"/>
    <w:rsid w:val="000202D3"/>
    <w:rsid w:val="00026314"/>
    <w:rsid w:val="00026BA2"/>
    <w:rsid w:val="00041076"/>
    <w:rsid w:val="000421D5"/>
    <w:rsid w:val="000758CD"/>
    <w:rsid w:val="000A2219"/>
    <w:rsid w:val="000E7DEF"/>
    <w:rsid w:val="0011395D"/>
    <w:rsid w:val="001571F8"/>
    <w:rsid w:val="001C269F"/>
    <w:rsid w:val="001F0EC5"/>
    <w:rsid w:val="001F147C"/>
    <w:rsid w:val="00214FBC"/>
    <w:rsid w:val="00253023"/>
    <w:rsid w:val="00261DA8"/>
    <w:rsid w:val="002826A2"/>
    <w:rsid w:val="002B03D3"/>
    <w:rsid w:val="002F68D9"/>
    <w:rsid w:val="00320FA2"/>
    <w:rsid w:val="00336C31"/>
    <w:rsid w:val="00345F0C"/>
    <w:rsid w:val="00354B1A"/>
    <w:rsid w:val="003B7044"/>
    <w:rsid w:val="003E228D"/>
    <w:rsid w:val="00411344"/>
    <w:rsid w:val="004114D0"/>
    <w:rsid w:val="00472A5C"/>
    <w:rsid w:val="00495347"/>
    <w:rsid w:val="00496C03"/>
    <w:rsid w:val="004D5190"/>
    <w:rsid w:val="004E0FF5"/>
    <w:rsid w:val="00505977"/>
    <w:rsid w:val="00506E21"/>
    <w:rsid w:val="00521742"/>
    <w:rsid w:val="00523092"/>
    <w:rsid w:val="005564E5"/>
    <w:rsid w:val="00572C61"/>
    <w:rsid w:val="00585E1D"/>
    <w:rsid w:val="005A7AFB"/>
    <w:rsid w:val="005D1B6A"/>
    <w:rsid w:val="00607FF0"/>
    <w:rsid w:val="00611E74"/>
    <w:rsid w:val="00627F1C"/>
    <w:rsid w:val="00630190"/>
    <w:rsid w:val="006356ED"/>
    <w:rsid w:val="00642E64"/>
    <w:rsid w:val="006513B0"/>
    <w:rsid w:val="006635EC"/>
    <w:rsid w:val="006703F6"/>
    <w:rsid w:val="00672601"/>
    <w:rsid w:val="006963BD"/>
    <w:rsid w:val="006B1A4F"/>
    <w:rsid w:val="00707A4E"/>
    <w:rsid w:val="0072730D"/>
    <w:rsid w:val="007307D3"/>
    <w:rsid w:val="00734E7C"/>
    <w:rsid w:val="0074322F"/>
    <w:rsid w:val="00743A30"/>
    <w:rsid w:val="00797727"/>
    <w:rsid w:val="007A6ECE"/>
    <w:rsid w:val="00805D7E"/>
    <w:rsid w:val="00817183"/>
    <w:rsid w:val="00826CD7"/>
    <w:rsid w:val="008474D3"/>
    <w:rsid w:val="00851E2E"/>
    <w:rsid w:val="008530D9"/>
    <w:rsid w:val="008536D9"/>
    <w:rsid w:val="0087481B"/>
    <w:rsid w:val="008E1D47"/>
    <w:rsid w:val="008F64C8"/>
    <w:rsid w:val="00915C07"/>
    <w:rsid w:val="009546F5"/>
    <w:rsid w:val="00957072"/>
    <w:rsid w:val="00967174"/>
    <w:rsid w:val="00990924"/>
    <w:rsid w:val="009A4FF3"/>
    <w:rsid w:val="009A7B1C"/>
    <w:rsid w:val="009B5C75"/>
    <w:rsid w:val="009F0A3A"/>
    <w:rsid w:val="009F4903"/>
    <w:rsid w:val="00A23A8F"/>
    <w:rsid w:val="00A439CC"/>
    <w:rsid w:val="00A82DC9"/>
    <w:rsid w:val="00A93143"/>
    <w:rsid w:val="00AD347E"/>
    <w:rsid w:val="00AE3F9B"/>
    <w:rsid w:val="00AE5096"/>
    <w:rsid w:val="00AF7871"/>
    <w:rsid w:val="00B035B3"/>
    <w:rsid w:val="00B1498C"/>
    <w:rsid w:val="00B21CB8"/>
    <w:rsid w:val="00B35FE3"/>
    <w:rsid w:val="00B51D63"/>
    <w:rsid w:val="00B65ED4"/>
    <w:rsid w:val="00B75671"/>
    <w:rsid w:val="00B810AA"/>
    <w:rsid w:val="00B9071E"/>
    <w:rsid w:val="00B90FFB"/>
    <w:rsid w:val="00BA082D"/>
    <w:rsid w:val="00BB20E1"/>
    <w:rsid w:val="00BB6D45"/>
    <w:rsid w:val="00BE6BB4"/>
    <w:rsid w:val="00BE6BDB"/>
    <w:rsid w:val="00BF0164"/>
    <w:rsid w:val="00C1130D"/>
    <w:rsid w:val="00C24C15"/>
    <w:rsid w:val="00C24C82"/>
    <w:rsid w:val="00C37D24"/>
    <w:rsid w:val="00C62EE3"/>
    <w:rsid w:val="00C67874"/>
    <w:rsid w:val="00C85F8E"/>
    <w:rsid w:val="00CD43A7"/>
    <w:rsid w:val="00D030F8"/>
    <w:rsid w:val="00D0507A"/>
    <w:rsid w:val="00D17A35"/>
    <w:rsid w:val="00D3342C"/>
    <w:rsid w:val="00D81E1E"/>
    <w:rsid w:val="00DF3B42"/>
    <w:rsid w:val="00E63355"/>
    <w:rsid w:val="00E64BE7"/>
    <w:rsid w:val="00E72EF2"/>
    <w:rsid w:val="00E7409D"/>
    <w:rsid w:val="00E94A9F"/>
    <w:rsid w:val="00E94C38"/>
    <w:rsid w:val="00E955F3"/>
    <w:rsid w:val="00F065AE"/>
    <w:rsid w:val="00F10870"/>
    <w:rsid w:val="00F22F36"/>
    <w:rsid w:val="00F36838"/>
    <w:rsid w:val="00F41B0F"/>
    <w:rsid w:val="00F44269"/>
    <w:rsid w:val="00F9267E"/>
    <w:rsid w:val="00FB55F2"/>
    <w:rsid w:val="00FB68AD"/>
    <w:rsid w:val="00FD73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41C79-D31F-44C6-B176-F1B45AF5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7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F7871"/>
    <w:pPr>
      <w:tabs>
        <w:tab w:val="center" w:pos="4252"/>
        <w:tab w:val="right" w:pos="8504"/>
      </w:tabs>
    </w:pPr>
  </w:style>
  <w:style w:type="character" w:customStyle="1" w:styleId="EncabezadoCar">
    <w:name w:val="Encabezado Car"/>
    <w:basedOn w:val="Fuentedeprrafopredeter"/>
    <w:link w:val="Encabezado"/>
    <w:rsid w:val="00AF7871"/>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F7871"/>
    <w:pPr>
      <w:tabs>
        <w:tab w:val="center" w:pos="4252"/>
        <w:tab w:val="right" w:pos="8504"/>
      </w:tabs>
    </w:pPr>
  </w:style>
  <w:style w:type="character" w:customStyle="1" w:styleId="PiedepginaCar">
    <w:name w:val="Pie de página Car"/>
    <w:basedOn w:val="Fuentedeprrafopredeter"/>
    <w:link w:val="Piedepgina"/>
    <w:rsid w:val="00AF7871"/>
    <w:rPr>
      <w:rFonts w:ascii="Times New Roman" w:eastAsia="Times New Roman" w:hAnsi="Times New Roman" w:cs="Times New Roman"/>
      <w:sz w:val="24"/>
      <w:szCs w:val="24"/>
      <w:lang w:val="es-ES" w:eastAsia="es-ES"/>
    </w:rPr>
  </w:style>
  <w:style w:type="character" w:styleId="Hipervnculo">
    <w:name w:val="Hyperlink"/>
    <w:basedOn w:val="Fuentedeprrafopredeter"/>
    <w:rsid w:val="00AF7871"/>
    <w:rPr>
      <w:rFonts w:cs="Times New Roman"/>
      <w:color w:val="0000FF"/>
      <w:u w:val="single"/>
    </w:rPr>
  </w:style>
  <w:style w:type="paragraph" w:styleId="Textodeglobo">
    <w:name w:val="Balloon Text"/>
    <w:basedOn w:val="Normal"/>
    <w:link w:val="TextodegloboCar"/>
    <w:uiPriority w:val="99"/>
    <w:semiHidden/>
    <w:unhideWhenUsed/>
    <w:rsid w:val="00AF78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871"/>
    <w:rPr>
      <w:rFonts w:ascii="Tahoma" w:eastAsia="Times New Roman" w:hAnsi="Tahoma" w:cs="Tahoma"/>
      <w:sz w:val="16"/>
      <w:szCs w:val="16"/>
      <w:lang w:val="es-ES" w:eastAsia="es-ES"/>
    </w:rPr>
  </w:style>
  <w:style w:type="paragraph" w:styleId="Puesto">
    <w:name w:val="Title"/>
    <w:basedOn w:val="Normal"/>
    <w:next w:val="Normal"/>
    <w:link w:val="PuestoCar"/>
    <w:uiPriority w:val="10"/>
    <w:qFormat/>
    <w:rsid w:val="00B35F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O" w:eastAsia="en-US"/>
    </w:rPr>
  </w:style>
  <w:style w:type="character" w:customStyle="1" w:styleId="PuestoCar">
    <w:name w:val="Puesto Car"/>
    <w:basedOn w:val="Fuentedeprrafopredeter"/>
    <w:link w:val="Puesto"/>
    <w:uiPriority w:val="10"/>
    <w:rsid w:val="00B35FE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C24C15"/>
    <w:pPr>
      <w:ind w:left="720"/>
      <w:contextualSpacing/>
    </w:pPr>
  </w:style>
  <w:style w:type="character" w:customStyle="1" w:styleId="apple-converted-space">
    <w:name w:val="apple-converted-space"/>
    <w:basedOn w:val="Fuentedeprrafopredeter"/>
    <w:rsid w:val="009A4FF3"/>
  </w:style>
  <w:style w:type="character" w:styleId="Textoennegrita">
    <w:name w:val="Strong"/>
    <w:basedOn w:val="Fuentedeprrafopredeter"/>
    <w:uiPriority w:val="22"/>
    <w:qFormat/>
    <w:rsid w:val="009A4FF3"/>
    <w:rPr>
      <w:b/>
      <w:bCs/>
    </w:rPr>
  </w:style>
  <w:style w:type="paragraph" w:styleId="NormalWeb">
    <w:name w:val="Normal (Web)"/>
    <w:basedOn w:val="Normal"/>
    <w:uiPriority w:val="99"/>
    <w:semiHidden/>
    <w:unhideWhenUsed/>
    <w:rsid w:val="008536D9"/>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0847">
      <w:bodyDiv w:val="1"/>
      <w:marLeft w:val="0"/>
      <w:marRight w:val="0"/>
      <w:marTop w:val="0"/>
      <w:marBottom w:val="0"/>
      <w:divBdr>
        <w:top w:val="none" w:sz="0" w:space="0" w:color="auto"/>
        <w:left w:val="none" w:sz="0" w:space="0" w:color="auto"/>
        <w:bottom w:val="none" w:sz="0" w:space="0" w:color="auto"/>
        <w:right w:val="none" w:sz="0" w:space="0" w:color="auto"/>
      </w:divBdr>
    </w:div>
    <w:div w:id="423959472">
      <w:bodyDiv w:val="1"/>
      <w:marLeft w:val="0"/>
      <w:marRight w:val="0"/>
      <w:marTop w:val="0"/>
      <w:marBottom w:val="0"/>
      <w:divBdr>
        <w:top w:val="none" w:sz="0" w:space="0" w:color="auto"/>
        <w:left w:val="none" w:sz="0" w:space="0" w:color="auto"/>
        <w:bottom w:val="none" w:sz="0" w:space="0" w:color="auto"/>
        <w:right w:val="none" w:sz="0" w:space="0" w:color="auto"/>
      </w:divBdr>
    </w:div>
    <w:div w:id="457072843">
      <w:bodyDiv w:val="1"/>
      <w:marLeft w:val="0"/>
      <w:marRight w:val="0"/>
      <w:marTop w:val="0"/>
      <w:marBottom w:val="0"/>
      <w:divBdr>
        <w:top w:val="none" w:sz="0" w:space="0" w:color="auto"/>
        <w:left w:val="none" w:sz="0" w:space="0" w:color="auto"/>
        <w:bottom w:val="none" w:sz="0" w:space="0" w:color="auto"/>
        <w:right w:val="none" w:sz="0" w:space="0" w:color="auto"/>
      </w:divBdr>
    </w:div>
    <w:div w:id="859930036">
      <w:bodyDiv w:val="1"/>
      <w:marLeft w:val="0"/>
      <w:marRight w:val="0"/>
      <w:marTop w:val="0"/>
      <w:marBottom w:val="0"/>
      <w:divBdr>
        <w:top w:val="none" w:sz="0" w:space="0" w:color="auto"/>
        <w:left w:val="none" w:sz="0" w:space="0" w:color="auto"/>
        <w:bottom w:val="none" w:sz="0" w:space="0" w:color="auto"/>
        <w:right w:val="none" w:sz="0" w:space="0" w:color="auto"/>
      </w:divBdr>
    </w:div>
    <w:div w:id="1062753498">
      <w:bodyDiv w:val="1"/>
      <w:marLeft w:val="0"/>
      <w:marRight w:val="0"/>
      <w:marTop w:val="0"/>
      <w:marBottom w:val="0"/>
      <w:divBdr>
        <w:top w:val="none" w:sz="0" w:space="0" w:color="auto"/>
        <w:left w:val="none" w:sz="0" w:space="0" w:color="auto"/>
        <w:bottom w:val="none" w:sz="0" w:space="0" w:color="auto"/>
        <w:right w:val="none" w:sz="0" w:space="0" w:color="auto"/>
      </w:divBdr>
    </w:div>
    <w:div w:id="21425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deam.gov.co" TargetMode="External"/><Relationship Id="rId1" Type="http://schemas.openxmlformats.org/officeDocument/2006/relationships/image" Target="media/image25.png"/></Relationships>
</file>

<file path=word/_rels/head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2699-8B21-4F99-AEF8-794BF9CB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2290</Words>
  <Characters>12601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 Lara</dc:creator>
  <cp:lastModifiedBy>Nelson Arlington Castro Beltran</cp:lastModifiedBy>
  <cp:revision>7</cp:revision>
  <cp:lastPrinted>2015-12-16T15:39:00Z</cp:lastPrinted>
  <dcterms:created xsi:type="dcterms:W3CDTF">2015-12-28T19:04:00Z</dcterms:created>
  <dcterms:modified xsi:type="dcterms:W3CDTF">2015-12-29T15:52:00Z</dcterms:modified>
</cp:coreProperties>
</file>