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97FB2" w14:textId="77777777" w:rsidR="00432254" w:rsidRPr="00CC6E7D" w:rsidRDefault="00597C21" w:rsidP="00281D60">
      <w:pPr>
        <w:numPr>
          <w:ilvl w:val="0"/>
          <w:numId w:val="45"/>
        </w:numPr>
        <w:rPr>
          <w:rFonts w:ascii="Verdana" w:hAnsi="Verdana" w:cs="Calibri"/>
          <w:b/>
          <w:sz w:val="16"/>
          <w:szCs w:val="16"/>
        </w:rPr>
      </w:pPr>
      <w:r w:rsidRPr="00CC6E7D">
        <w:rPr>
          <w:rFonts w:ascii="Verdana" w:hAnsi="Verdana" w:cs="Calibri"/>
          <w:b/>
          <w:sz w:val="16"/>
          <w:szCs w:val="16"/>
        </w:rPr>
        <w:t xml:space="preserve">LISTA DE CHEQUEO DE ETAPA PRECONTRACTUAL </w:t>
      </w:r>
    </w:p>
    <w:p w14:paraId="3074B438" w14:textId="77777777" w:rsidR="00597C21" w:rsidRPr="00611DC0" w:rsidRDefault="00597C21" w:rsidP="00281D60">
      <w:pPr>
        <w:rPr>
          <w:rFonts w:ascii="Verdana" w:hAnsi="Verdana"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6781"/>
        <w:gridCol w:w="468"/>
        <w:gridCol w:w="556"/>
        <w:gridCol w:w="679"/>
      </w:tblGrid>
      <w:tr w:rsidR="005D3AED" w:rsidRPr="00611DC0" w14:paraId="4DA4FD0D" w14:textId="77777777" w:rsidTr="33CC1BA1">
        <w:trPr>
          <w:trHeight w:val="544"/>
          <w:tblHeader/>
        </w:trPr>
        <w:tc>
          <w:tcPr>
            <w:tcW w:w="278" w:type="pct"/>
            <w:shd w:val="clear" w:color="auto" w:fill="0D0D0D" w:themeFill="text1" w:themeFillTint="F2"/>
          </w:tcPr>
          <w:p w14:paraId="60982424" w14:textId="77777777" w:rsidR="005D3AED" w:rsidRPr="00611DC0" w:rsidRDefault="005D3AED" w:rsidP="005D3AED">
            <w:pPr>
              <w:pStyle w:val="Default"/>
              <w:jc w:val="center"/>
              <w:rPr>
                <w:rFonts w:ascii="Verdana" w:hAnsi="Verdana" w:cs="Calibri"/>
                <w:b/>
                <w:color w:val="FFFFFF"/>
                <w:sz w:val="20"/>
                <w:szCs w:val="20"/>
              </w:rPr>
            </w:pPr>
          </w:p>
        </w:tc>
        <w:tc>
          <w:tcPr>
            <w:tcW w:w="3783" w:type="pct"/>
            <w:shd w:val="clear" w:color="auto" w:fill="0D0D0D" w:themeFill="text1" w:themeFillTint="F2"/>
            <w:vAlign w:val="center"/>
          </w:tcPr>
          <w:p w14:paraId="0832990C" w14:textId="678B285B" w:rsidR="005D3AED" w:rsidRPr="00611DC0" w:rsidRDefault="005D3AED" w:rsidP="00281D60">
            <w:pPr>
              <w:pStyle w:val="Default"/>
              <w:jc w:val="center"/>
              <w:rPr>
                <w:rFonts w:ascii="Verdana" w:hAnsi="Verdana" w:cs="Calibri"/>
                <w:b/>
                <w:color w:val="FFFFFF"/>
                <w:sz w:val="20"/>
                <w:szCs w:val="20"/>
              </w:rPr>
            </w:pPr>
            <w:r w:rsidRPr="00611DC0">
              <w:rPr>
                <w:rFonts w:ascii="Verdana" w:hAnsi="Verdana" w:cs="Calibri"/>
                <w:b/>
                <w:color w:val="FFFFFF"/>
                <w:sz w:val="20"/>
                <w:szCs w:val="20"/>
              </w:rPr>
              <w:t>DESCRIPCIÓN</w:t>
            </w:r>
          </w:p>
        </w:tc>
        <w:tc>
          <w:tcPr>
            <w:tcW w:w="258" w:type="pct"/>
            <w:shd w:val="clear" w:color="auto" w:fill="0D0D0D" w:themeFill="text1" w:themeFillTint="F2"/>
            <w:vAlign w:val="center"/>
          </w:tcPr>
          <w:p w14:paraId="18260687" w14:textId="77777777" w:rsidR="005D3AED" w:rsidRPr="00611DC0" w:rsidRDefault="005D3AED" w:rsidP="00281D60">
            <w:pPr>
              <w:pStyle w:val="Default"/>
              <w:jc w:val="center"/>
              <w:rPr>
                <w:rFonts w:ascii="Verdana" w:hAnsi="Verdana" w:cs="Calibri"/>
                <w:b/>
                <w:color w:val="FFFFFF"/>
                <w:sz w:val="20"/>
                <w:szCs w:val="20"/>
              </w:rPr>
            </w:pPr>
            <w:r w:rsidRPr="00611DC0">
              <w:rPr>
                <w:rFonts w:ascii="Verdana" w:hAnsi="Verdana" w:cs="Calibri"/>
                <w:b/>
                <w:color w:val="FFFFFF"/>
                <w:sz w:val="20"/>
                <w:szCs w:val="20"/>
              </w:rPr>
              <w:t>SI</w:t>
            </w:r>
          </w:p>
        </w:tc>
        <w:tc>
          <w:tcPr>
            <w:tcW w:w="307" w:type="pct"/>
            <w:shd w:val="clear" w:color="auto" w:fill="0D0D0D" w:themeFill="text1" w:themeFillTint="F2"/>
            <w:vAlign w:val="center"/>
          </w:tcPr>
          <w:p w14:paraId="05D5201F" w14:textId="77777777" w:rsidR="005D3AED" w:rsidRPr="00611DC0" w:rsidRDefault="005D3AED" w:rsidP="00281D60">
            <w:pPr>
              <w:pStyle w:val="Default"/>
              <w:jc w:val="center"/>
              <w:rPr>
                <w:rFonts w:ascii="Verdana" w:hAnsi="Verdana" w:cs="Calibri"/>
                <w:b/>
                <w:color w:val="FFFFFF"/>
                <w:sz w:val="20"/>
                <w:szCs w:val="20"/>
              </w:rPr>
            </w:pPr>
            <w:r w:rsidRPr="00611DC0">
              <w:rPr>
                <w:rFonts w:ascii="Verdana" w:hAnsi="Verdana" w:cs="Calibri"/>
                <w:b/>
                <w:color w:val="FFFFFF"/>
                <w:sz w:val="20"/>
                <w:szCs w:val="20"/>
              </w:rPr>
              <w:t>NO</w:t>
            </w:r>
          </w:p>
        </w:tc>
        <w:tc>
          <w:tcPr>
            <w:tcW w:w="375" w:type="pct"/>
            <w:shd w:val="clear" w:color="auto" w:fill="0D0D0D" w:themeFill="text1" w:themeFillTint="F2"/>
            <w:vAlign w:val="center"/>
          </w:tcPr>
          <w:p w14:paraId="5C3DE5C7" w14:textId="77777777" w:rsidR="005D3AED" w:rsidRPr="00611DC0" w:rsidRDefault="005D3AED" w:rsidP="00281D60">
            <w:pPr>
              <w:pStyle w:val="Default"/>
              <w:jc w:val="center"/>
              <w:rPr>
                <w:rFonts w:ascii="Verdana" w:hAnsi="Verdana" w:cs="Calibri"/>
                <w:b/>
                <w:color w:val="FFFFFF"/>
                <w:sz w:val="20"/>
                <w:szCs w:val="20"/>
              </w:rPr>
            </w:pPr>
            <w:r w:rsidRPr="00611DC0">
              <w:rPr>
                <w:rFonts w:ascii="Verdana" w:hAnsi="Verdana" w:cs="Calibri"/>
                <w:b/>
                <w:color w:val="FFFFFF"/>
                <w:sz w:val="20"/>
                <w:szCs w:val="20"/>
              </w:rPr>
              <w:t>N/A</w:t>
            </w:r>
          </w:p>
        </w:tc>
      </w:tr>
      <w:tr w:rsidR="005D3AED" w:rsidRPr="00611DC0" w14:paraId="3F7AED11" w14:textId="77777777" w:rsidTr="33CC1BA1">
        <w:trPr>
          <w:trHeight w:val="103"/>
        </w:trPr>
        <w:tc>
          <w:tcPr>
            <w:tcW w:w="278" w:type="pct"/>
          </w:tcPr>
          <w:p w14:paraId="1227A958" w14:textId="329041DD" w:rsidR="00CC6E7D" w:rsidRPr="00576CF7" w:rsidRDefault="00CC6E7D" w:rsidP="00CC6E7D">
            <w:pPr>
              <w:pStyle w:val="Default"/>
              <w:numPr>
                <w:ilvl w:val="0"/>
                <w:numId w:val="50"/>
              </w:numPr>
              <w:jc w:val="both"/>
              <w:rPr>
                <w:rFonts w:ascii="Verdana" w:hAnsi="Verdana" w:cs="Calibri"/>
                <w:sz w:val="22"/>
                <w:szCs w:val="22"/>
              </w:rPr>
            </w:pPr>
          </w:p>
        </w:tc>
        <w:tc>
          <w:tcPr>
            <w:tcW w:w="3783" w:type="pct"/>
          </w:tcPr>
          <w:p w14:paraId="7FCCE23B" w14:textId="2DD9A8A6" w:rsidR="005D3AED" w:rsidRPr="00576CF7" w:rsidRDefault="005D3AED" w:rsidP="005D3AED">
            <w:pPr>
              <w:pStyle w:val="Default"/>
              <w:jc w:val="both"/>
              <w:rPr>
                <w:rFonts w:ascii="Verdana" w:hAnsi="Verdana" w:cs="Calibri"/>
                <w:sz w:val="22"/>
                <w:szCs w:val="22"/>
              </w:rPr>
            </w:pPr>
            <w:r w:rsidRPr="00576CF7">
              <w:rPr>
                <w:rFonts w:ascii="Verdana" w:hAnsi="Verdana" w:cs="Calibri"/>
                <w:sz w:val="22"/>
                <w:szCs w:val="22"/>
              </w:rPr>
              <w:t>Solicitud dependencia competente – Memorando-ORFEO.</w:t>
            </w:r>
          </w:p>
        </w:tc>
        <w:tc>
          <w:tcPr>
            <w:tcW w:w="258" w:type="pct"/>
            <w:vAlign w:val="center"/>
          </w:tcPr>
          <w:p w14:paraId="720FFA53" w14:textId="6DD11E79" w:rsidR="005D3AED" w:rsidRPr="00CC6E7D" w:rsidRDefault="005D3AED" w:rsidP="00281D60">
            <w:pPr>
              <w:pStyle w:val="Default"/>
              <w:jc w:val="center"/>
              <w:rPr>
                <w:rFonts w:ascii="Verdana" w:hAnsi="Verdana" w:cs="Calibri"/>
                <w:sz w:val="16"/>
                <w:szCs w:val="16"/>
              </w:rPr>
            </w:pPr>
          </w:p>
        </w:tc>
        <w:tc>
          <w:tcPr>
            <w:tcW w:w="307" w:type="pct"/>
            <w:vAlign w:val="center"/>
          </w:tcPr>
          <w:p w14:paraId="6A033CF5"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1946781F" w14:textId="77777777" w:rsidR="005D3AED" w:rsidRPr="00CC6E7D" w:rsidRDefault="005D3AED" w:rsidP="00281D60">
            <w:pPr>
              <w:pStyle w:val="Default"/>
              <w:jc w:val="center"/>
              <w:rPr>
                <w:rFonts w:ascii="Verdana" w:hAnsi="Verdana" w:cs="Calibri"/>
                <w:sz w:val="16"/>
                <w:szCs w:val="16"/>
              </w:rPr>
            </w:pPr>
          </w:p>
        </w:tc>
      </w:tr>
      <w:tr w:rsidR="005D3AED" w:rsidRPr="00611DC0" w14:paraId="2CDAD190" w14:textId="77777777" w:rsidTr="33CC1BA1">
        <w:trPr>
          <w:trHeight w:val="103"/>
        </w:trPr>
        <w:tc>
          <w:tcPr>
            <w:tcW w:w="278" w:type="pct"/>
          </w:tcPr>
          <w:p w14:paraId="6EF1631D" w14:textId="4DD87F14" w:rsidR="005D3AED" w:rsidRPr="00576CF7" w:rsidRDefault="005D3AED" w:rsidP="00CC6E7D">
            <w:pPr>
              <w:pStyle w:val="Default"/>
              <w:numPr>
                <w:ilvl w:val="0"/>
                <w:numId w:val="50"/>
              </w:numPr>
              <w:jc w:val="both"/>
              <w:rPr>
                <w:rFonts w:ascii="Verdana" w:hAnsi="Verdana" w:cs="Calibri"/>
                <w:sz w:val="22"/>
                <w:szCs w:val="22"/>
              </w:rPr>
            </w:pPr>
          </w:p>
        </w:tc>
        <w:tc>
          <w:tcPr>
            <w:tcW w:w="3783" w:type="pct"/>
          </w:tcPr>
          <w:p w14:paraId="69E57AAB" w14:textId="169861EC" w:rsidR="005D3AED" w:rsidRPr="00576CF7" w:rsidRDefault="005D3AED" w:rsidP="005D3AED">
            <w:pPr>
              <w:pStyle w:val="Default"/>
              <w:jc w:val="both"/>
              <w:rPr>
                <w:rFonts w:ascii="Verdana" w:hAnsi="Verdana" w:cs="Calibri"/>
                <w:sz w:val="22"/>
                <w:szCs w:val="22"/>
              </w:rPr>
            </w:pPr>
            <w:r w:rsidRPr="00576CF7">
              <w:rPr>
                <w:rFonts w:ascii="Verdana" w:hAnsi="Verdana" w:cs="Calibri"/>
                <w:sz w:val="22"/>
                <w:szCs w:val="22"/>
              </w:rPr>
              <w:t>Estudios y documentos previos suscrito y firmado por el jefe de la dependencia que requiere la contratación, con anexos de análisis de riesgo, análisis del sector.</w:t>
            </w:r>
          </w:p>
        </w:tc>
        <w:tc>
          <w:tcPr>
            <w:tcW w:w="258" w:type="pct"/>
            <w:vAlign w:val="center"/>
          </w:tcPr>
          <w:p w14:paraId="239FD5A1" w14:textId="0A8AF1AF" w:rsidR="005D3AED" w:rsidRPr="00CC6E7D" w:rsidRDefault="005D3AED" w:rsidP="00281D60">
            <w:pPr>
              <w:pStyle w:val="Default"/>
              <w:jc w:val="center"/>
              <w:rPr>
                <w:rFonts w:ascii="Verdana" w:hAnsi="Verdana" w:cs="Calibri"/>
                <w:sz w:val="16"/>
                <w:szCs w:val="16"/>
              </w:rPr>
            </w:pPr>
          </w:p>
        </w:tc>
        <w:tc>
          <w:tcPr>
            <w:tcW w:w="307" w:type="pct"/>
            <w:vAlign w:val="center"/>
          </w:tcPr>
          <w:p w14:paraId="45D33D5B"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53E5AAEB" w14:textId="77777777" w:rsidR="005D3AED" w:rsidRPr="00CC6E7D" w:rsidRDefault="005D3AED" w:rsidP="00281D60">
            <w:pPr>
              <w:pStyle w:val="Default"/>
              <w:jc w:val="center"/>
              <w:rPr>
                <w:rFonts w:ascii="Verdana" w:hAnsi="Verdana" w:cs="Calibri"/>
                <w:sz w:val="16"/>
                <w:szCs w:val="16"/>
              </w:rPr>
            </w:pPr>
          </w:p>
        </w:tc>
      </w:tr>
      <w:tr w:rsidR="005D3AED" w:rsidRPr="00611DC0" w14:paraId="22F7660F" w14:textId="77777777" w:rsidTr="33CC1BA1">
        <w:trPr>
          <w:trHeight w:val="103"/>
        </w:trPr>
        <w:tc>
          <w:tcPr>
            <w:tcW w:w="278" w:type="pct"/>
          </w:tcPr>
          <w:p w14:paraId="2F103AD8" w14:textId="77777777" w:rsidR="005D3AED" w:rsidRPr="00576CF7" w:rsidRDefault="005D3AED" w:rsidP="00CC6E7D">
            <w:pPr>
              <w:pStyle w:val="Default"/>
              <w:numPr>
                <w:ilvl w:val="0"/>
                <w:numId w:val="50"/>
              </w:numPr>
              <w:jc w:val="both"/>
              <w:rPr>
                <w:rFonts w:ascii="Verdana" w:hAnsi="Verdana" w:cs="Calibri"/>
                <w:sz w:val="22"/>
                <w:szCs w:val="22"/>
              </w:rPr>
            </w:pPr>
          </w:p>
        </w:tc>
        <w:tc>
          <w:tcPr>
            <w:tcW w:w="3783" w:type="pct"/>
          </w:tcPr>
          <w:p w14:paraId="61A65322" w14:textId="3D743B35" w:rsidR="005D3AED" w:rsidRPr="00576CF7" w:rsidRDefault="005D3AED" w:rsidP="005D3AED">
            <w:pPr>
              <w:pStyle w:val="Default"/>
              <w:jc w:val="both"/>
              <w:rPr>
                <w:rFonts w:ascii="Verdana" w:hAnsi="Verdana" w:cs="Calibri"/>
                <w:sz w:val="22"/>
                <w:szCs w:val="22"/>
              </w:rPr>
            </w:pPr>
            <w:r w:rsidRPr="00576CF7">
              <w:rPr>
                <w:rFonts w:ascii="Verdana" w:hAnsi="Verdana" w:cs="Calibri"/>
                <w:sz w:val="22"/>
                <w:szCs w:val="22"/>
              </w:rPr>
              <w:t>Certificado Disponibilidad Presupuestal (CDP).</w:t>
            </w:r>
          </w:p>
        </w:tc>
        <w:tc>
          <w:tcPr>
            <w:tcW w:w="258" w:type="pct"/>
            <w:vAlign w:val="center"/>
          </w:tcPr>
          <w:p w14:paraId="44D026AD" w14:textId="0F668571" w:rsidR="005D3AED" w:rsidRPr="00CC6E7D" w:rsidRDefault="005D3AED" w:rsidP="00281D60">
            <w:pPr>
              <w:pStyle w:val="Default"/>
              <w:jc w:val="center"/>
              <w:rPr>
                <w:rFonts w:ascii="Verdana" w:hAnsi="Verdana" w:cs="Calibri"/>
                <w:sz w:val="16"/>
                <w:szCs w:val="16"/>
              </w:rPr>
            </w:pPr>
          </w:p>
        </w:tc>
        <w:tc>
          <w:tcPr>
            <w:tcW w:w="307" w:type="pct"/>
            <w:vAlign w:val="center"/>
          </w:tcPr>
          <w:p w14:paraId="0068A733" w14:textId="7CFA4C6A" w:rsidR="005D3AED" w:rsidRPr="00CC6E7D" w:rsidRDefault="005D3AED" w:rsidP="00281D60">
            <w:pPr>
              <w:pStyle w:val="Default"/>
              <w:jc w:val="center"/>
              <w:rPr>
                <w:rFonts w:ascii="Verdana" w:hAnsi="Verdana" w:cs="Calibri"/>
                <w:sz w:val="16"/>
                <w:szCs w:val="16"/>
              </w:rPr>
            </w:pPr>
          </w:p>
        </w:tc>
        <w:tc>
          <w:tcPr>
            <w:tcW w:w="375" w:type="pct"/>
            <w:vAlign w:val="center"/>
          </w:tcPr>
          <w:p w14:paraId="49E2F5AA" w14:textId="77777777" w:rsidR="005D3AED" w:rsidRPr="00CC6E7D" w:rsidRDefault="005D3AED" w:rsidP="00281D60">
            <w:pPr>
              <w:pStyle w:val="Default"/>
              <w:jc w:val="center"/>
              <w:rPr>
                <w:rFonts w:ascii="Verdana" w:hAnsi="Verdana" w:cs="Calibri"/>
                <w:sz w:val="16"/>
                <w:szCs w:val="16"/>
              </w:rPr>
            </w:pPr>
          </w:p>
        </w:tc>
      </w:tr>
      <w:tr w:rsidR="005D3AED" w:rsidRPr="00611DC0" w14:paraId="15280EB3" w14:textId="77777777" w:rsidTr="33CC1BA1">
        <w:trPr>
          <w:trHeight w:val="103"/>
        </w:trPr>
        <w:tc>
          <w:tcPr>
            <w:tcW w:w="278" w:type="pct"/>
          </w:tcPr>
          <w:p w14:paraId="631E049F"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08131383" w14:textId="1CAE3B1A"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Correo u Orfeo de autorización del representante legal para objetos iguales (En aquellos casos en que la necesidad no se encuentre ya autorizada a través del acto administrativo de la Tabla de Honorarios)</w:t>
            </w:r>
          </w:p>
        </w:tc>
        <w:tc>
          <w:tcPr>
            <w:tcW w:w="258" w:type="pct"/>
            <w:vAlign w:val="center"/>
          </w:tcPr>
          <w:p w14:paraId="5EE035B2" w14:textId="77777777" w:rsidR="005D3AED" w:rsidRPr="00CC6E7D" w:rsidRDefault="005D3AED" w:rsidP="00281D60">
            <w:pPr>
              <w:pStyle w:val="Default"/>
              <w:jc w:val="center"/>
              <w:rPr>
                <w:rFonts w:ascii="Verdana" w:hAnsi="Verdana" w:cs="Calibri"/>
                <w:sz w:val="16"/>
                <w:szCs w:val="16"/>
              </w:rPr>
            </w:pPr>
          </w:p>
        </w:tc>
        <w:tc>
          <w:tcPr>
            <w:tcW w:w="307" w:type="pct"/>
            <w:vAlign w:val="center"/>
          </w:tcPr>
          <w:p w14:paraId="5A78D4D7"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688A1A83" w14:textId="6B1A02BC" w:rsidR="005D3AED" w:rsidRPr="00CC6E7D" w:rsidRDefault="005D3AED" w:rsidP="00281D60">
            <w:pPr>
              <w:pStyle w:val="Default"/>
              <w:jc w:val="center"/>
              <w:rPr>
                <w:rFonts w:ascii="Verdana" w:hAnsi="Verdana" w:cs="Calibri"/>
                <w:sz w:val="16"/>
                <w:szCs w:val="16"/>
              </w:rPr>
            </w:pPr>
          </w:p>
        </w:tc>
      </w:tr>
      <w:tr w:rsidR="005D3AED" w:rsidRPr="00611DC0" w14:paraId="25CF964D" w14:textId="77777777" w:rsidTr="33CC1BA1">
        <w:trPr>
          <w:trHeight w:val="103"/>
        </w:trPr>
        <w:tc>
          <w:tcPr>
            <w:tcW w:w="278" w:type="pct"/>
          </w:tcPr>
          <w:p w14:paraId="653BCDFB"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3CC8AD36" w14:textId="11A4401A"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 xml:space="preserve">Formato A-GJ-F035 </w:t>
            </w:r>
            <w:r w:rsidRPr="00576CF7">
              <w:rPr>
                <w:rFonts w:ascii="Verdana" w:hAnsi="Verdana" w:cs="Calibri"/>
                <w:i/>
                <w:color w:val="auto"/>
                <w:sz w:val="22"/>
                <w:szCs w:val="22"/>
              </w:rPr>
              <w:t>“IDONEIDAD DEL FUNCIONARIO RECOMENDADO PARA LA SUPERVISIÓN DEL CONTRATO”.</w:t>
            </w:r>
          </w:p>
        </w:tc>
        <w:tc>
          <w:tcPr>
            <w:tcW w:w="258" w:type="pct"/>
            <w:vAlign w:val="center"/>
          </w:tcPr>
          <w:p w14:paraId="79A9D5B1" w14:textId="5FE7D976" w:rsidR="005D3AED" w:rsidRPr="00CC6E7D" w:rsidRDefault="005D3AED" w:rsidP="00D23972">
            <w:pPr>
              <w:pStyle w:val="Default"/>
              <w:jc w:val="center"/>
              <w:rPr>
                <w:rFonts w:ascii="Verdana" w:hAnsi="Verdana" w:cs="Calibri"/>
                <w:sz w:val="16"/>
                <w:szCs w:val="16"/>
              </w:rPr>
            </w:pPr>
          </w:p>
        </w:tc>
        <w:tc>
          <w:tcPr>
            <w:tcW w:w="307" w:type="pct"/>
            <w:vAlign w:val="center"/>
          </w:tcPr>
          <w:p w14:paraId="0377E8C8"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2A29EF57" w14:textId="77777777" w:rsidR="005D3AED" w:rsidRPr="00CC6E7D" w:rsidRDefault="005D3AED" w:rsidP="00281D60">
            <w:pPr>
              <w:pStyle w:val="Default"/>
              <w:jc w:val="center"/>
              <w:rPr>
                <w:rFonts w:ascii="Verdana" w:hAnsi="Verdana" w:cs="Calibri"/>
                <w:sz w:val="16"/>
                <w:szCs w:val="16"/>
              </w:rPr>
            </w:pPr>
          </w:p>
        </w:tc>
      </w:tr>
      <w:tr w:rsidR="005D3AED" w:rsidRPr="00611DC0" w14:paraId="08C4558E" w14:textId="77777777" w:rsidTr="33CC1BA1">
        <w:trPr>
          <w:trHeight w:val="103"/>
        </w:trPr>
        <w:tc>
          <w:tcPr>
            <w:tcW w:w="278" w:type="pct"/>
          </w:tcPr>
          <w:p w14:paraId="10E3B623"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27C5DC92" w14:textId="4259FA4A"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Certificación de existencia y representación legal expedido por la Cámara de Comercio. Persona Jurídica.</w:t>
            </w:r>
          </w:p>
        </w:tc>
        <w:tc>
          <w:tcPr>
            <w:tcW w:w="258" w:type="pct"/>
            <w:vAlign w:val="center"/>
          </w:tcPr>
          <w:p w14:paraId="6CAB8349" w14:textId="11A880DA" w:rsidR="005D3AED" w:rsidRPr="00CC6E7D" w:rsidRDefault="005D3AED" w:rsidP="00281D60">
            <w:pPr>
              <w:pStyle w:val="Default"/>
              <w:jc w:val="center"/>
              <w:rPr>
                <w:rFonts w:ascii="Verdana" w:hAnsi="Verdana" w:cs="Calibri"/>
                <w:sz w:val="16"/>
                <w:szCs w:val="16"/>
              </w:rPr>
            </w:pPr>
          </w:p>
        </w:tc>
        <w:tc>
          <w:tcPr>
            <w:tcW w:w="307" w:type="pct"/>
            <w:vAlign w:val="center"/>
          </w:tcPr>
          <w:p w14:paraId="0AD874D8"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2D07368C" w14:textId="5C8E64C0" w:rsidR="005D3AED" w:rsidRPr="00CC6E7D" w:rsidRDefault="005D3AED" w:rsidP="00281D60">
            <w:pPr>
              <w:pStyle w:val="Default"/>
              <w:jc w:val="center"/>
              <w:rPr>
                <w:rFonts w:ascii="Verdana" w:hAnsi="Verdana" w:cs="Calibri"/>
                <w:sz w:val="16"/>
                <w:szCs w:val="16"/>
              </w:rPr>
            </w:pPr>
          </w:p>
        </w:tc>
      </w:tr>
      <w:tr w:rsidR="005D3AED" w:rsidRPr="00611DC0" w14:paraId="24BBEE1E" w14:textId="77777777" w:rsidTr="33CC1BA1">
        <w:trPr>
          <w:trHeight w:val="103"/>
        </w:trPr>
        <w:tc>
          <w:tcPr>
            <w:tcW w:w="278" w:type="pct"/>
          </w:tcPr>
          <w:p w14:paraId="463C877F" w14:textId="77777777" w:rsidR="005D3AED" w:rsidRPr="00576CF7" w:rsidRDefault="005D3AED" w:rsidP="00CC6E7D">
            <w:pPr>
              <w:pStyle w:val="Default"/>
              <w:numPr>
                <w:ilvl w:val="0"/>
                <w:numId w:val="50"/>
              </w:numPr>
              <w:jc w:val="both"/>
              <w:rPr>
                <w:rFonts w:ascii="Verdana" w:hAnsi="Verdana" w:cs="Calibri"/>
                <w:color w:val="auto"/>
                <w:sz w:val="22"/>
                <w:szCs w:val="22"/>
                <w:lang w:val="es-ES"/>
              </w:rPr>
            </w:pPr>
          </w:p>
        </w:tc>
        <w:tc>
          <w:tcPr>
            <w:tcW w:w="3783" w:type="pct"/>
          </w:tcPr>
          <w:p w14:paraId="6F12E101" w14:textId="0ACF1A9C" w:rsidR="005D3AED" w:rsidRPr="00576CF7" w:rsidRDefault="005D3AED" w:rsidP="005D3AED">
            <w:pPr>
              <w:pStyle w:val="Default"/>
              <w:jc w:val="both"/>
              <w:rPr>
                <w:rFonts w:ascii="Verdana" w:hAnsi="Verdana" w:cs="Calibri"/>
                <w:color w:val="auto"/>
                <w:sz w:val="22"/>
                <w:szCs w:val="22"/>
                <w:lang w:val="es-ES"/>
              </w:rPr>
            </w:pPr>
            <w:r w:rsidRPr="00576CF7">
              <w:rPr>
                <w:rFonts w:ascii="Verdana" w:hAnsi="Verdana" w:cs="Calibri"/>
                <w:color w:val="auto"/>
                <w:sz w:val="22"/>
                <w:szCs w:val="22"/>
                <w:lang w:val="es-ES"/>
              </w:rPr>
              <w:t xml:space="preserve">Certificación de no existencia en planta (expedido por el Coordinador del Grupo de Talento Humano y el </w:t>
            </w:r>
            <w:proofErr w:type="gramStart"/>
            <w:r w:rsidRPr="00576CF7">
              <w:rPr>
                <w:rFonts w:ascii="Verdana" w:hAnsi="Verdana" w:cs="Calibri"/>
                <w:color w:val="auto"/>
                <w:sz w:val="22"/>
                <w:szCs w:val="22"/>
                <w:lang w:val="es-ES"/>
              </w:rPr>
              <w:t>Director General</w:t>
            </w:r>
            <w:proofErr w:type="gramEnd"/>
            <w:r w:rsidRPr="00576CF7">
              <w:rPr>
                <w:rFonts w:ascii="Verdana" w:hAnsi="Verdana" w:cs="Calibri"/>
                <w:color w:val="auto"/>
                <w:sz w:val="22"/>
                <w:szCs w:val="22"/>
                <w:lang w:val="es-ES"/>
              </w:rPr>
              <w:t xml:space="preserve">). </w:t>
            </w:r>
          </w:p>
        </w:tc>
        <w:tc>
          <w:tcPr>
            <w:tcW w:w="258" w:type="pct"/>
            <w:vAlign w:val="center"/>
          </w:tcPr>
          <w:p w14:paraId="424EDAF3" w14:textId="5DBBEE45" w:rsidR="005D3AED" w:rsidRPr="00CC6E7D" w:rsidRDefault="005D3AED" w:rsidP="00281D60">
            <w:pPr>
              <w:pStyle w:val="Default"/>
              <w:jc w:val="center"/>
              <w:rPr>
                <w:rFonts w:ascii="Verdana" w:hAnsi="Verdana" w:cs="Calibri"/>
                <w:sz w:val="16"/>
                <w:szCs w:val="16"/>
              </w:rPr>
            </w:pPr>
          </w:p>
        </w:tc>
        <w:tc>
          <w:tcPr>
            <w:tcW w:w="307" w:type="pct"/>
            <w:vAlign w:val="center"/>
          </w:tcPr>
          <w:p w14:paraId="66327238" w14:textId="04CFBD66" w:rsidR="005D3AED" w:rsidRPr="00CC6E7D" w:rsidRDefault="005D3AED" w:rsidP="00281D60">
            <w:pPr>
              <w:pStyle w:val="Default"/>
              <w:jc w:val="center"/>
              <w:rPr>
                <w:rFonts w:ascii="Verdana" w:hAnsi="Verdana" w:cs="Calibri"/>
                <w:sz w:val="16"/>
                <w:szCs w:val="16"/>
              </w:rPr>
            </w:pPr>
          </w:p>
        </w:tc>
        <w:tc>
          <w:tcPr>
            <w:tcW w:w="375" w:type="pct"/>
            <w:vAlign w:val="center"/>
          </w:tcPr>
          <w:p w14:paraId="3854B54C" w14:textId="77777777" w:rsidR="005D3AED" w:rsidRPr="00CC6E7D" w:rsidRDefault="005D3AED" w:rsidP="00281D60">
            <w:pPr>
              <w:pStyle w:val="Default"/>
              <w:jc w:val="center"/>
              <w:rPr>
                <w:rFonts w:ascii="Verdana" w:hAnsi="Verdana" w:cs="Calibri"/>
                <w:sz w:val="16"/>
                <w:szCs w:val="16"/>
              </w:rPr>
            </w:pPr>
          </w:p>
        </w:tc>
      </w:tr>
      <w:tr w:rsidR="005D3AED" w:rsidRPr="00611DC0" w14:paraId="6C57FFDD" w14:textId="77777777" w:rsidTr="33CC1BA1">
        <w:trPr>
          <w:trHeight w:val="103"/>
        </w:trPr>
        <w:tc>
          <w:tcPr>
            <w:tcW w:w="278" w:type="pct"/>
          </w:tcPr>
          <w:p w14:paraId="3FB160BE"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58AAAFA4" w14:textId="1B26EF27"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Formato verificación de requisitos de experiencia e idoneidad (persona natural) suscrito por el jefe de la dependencia.</w:t>
            </w:r>
          </w:p>
        </w:tc>
        <w:tc>
          <w:tcPr>
            <w:tcW w:w="258" w:type="pct"/>
            <w:vAlign w:val="center"/>
          </w:tcPr>
          <w:p w14:paraId="27211001" w14:textId="0DB0A2B6" w:rsidR="005D3AED" w:rsidRPr="00CC6E7D" w:rsidRDefault="005D3AED" w:rsidP="008730D0">
            <w:pPr>
              <w:pStyle w:val="Default"/>
              <w:jc w:val="center"/>
              <w:rPr>
                <w:rFonts w:ascii="Verdana" w:hAnsi="Verdana" w:cs="Calibri"/>
                <w:sz w:val="16"/>
                <w:szCs w:val="16"/>
              </w:rPr>
            </w:pPr>
          </w:p>
        </w:tc>
        <w:tc>
          <w:tcPr>
            <w:tcW w:w="307" w:type="pct"/>
            <w:vAlign w:val="center"/>
          </w:tcPr>
          <w:p w14:paraId="3A6FBFA5"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6C17E924" w14:textId="77777777" w:rsidR="005D3AED" w:rsidRPr="00CC6E7D" w:rsidRDefault="005D3AED" w:rsidP="00281D60">
            <w:pPr>
              <w:pStyle w:val="Default"/>
              <w:jc w:val="center"/>
              <w:rPr>
                <w:rFonts w:ascii="Verdana" w:hAnsi="Verdana" w:cs="Calibri"/>
                <w:sz w:val="16"/>
                <w:szCs w:val="16"/>
              </w:rPr>
            </w:pPr>
          </w:p>
        </w:tc>
      </w:tr>
      <w:tr w:rsidR="005D3AED" w:rsidRPr="00611DC0" w14:paraId="4B2055DE" w14:textId="77777777" w:rsidTr="33CC1BA1">
        <w:trPr>
          <w:trHeight w:val="103"/>
        </w:trPr>
        <w:tc>
          <w:tcPr>
            <w:tcW w:w="278" w:type="pct"/>
          </w:tcPr>
          <w:p w14:paraId="30C6425D"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06FFAFCF" w14:textId="12D92DFF"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Hoja de vida de la Función Pública (persona natural), impresa desde la página SIGEP (salvo que ocurran fallas que lo impidan), debidamente firmada y actualizada en el SIGEP.</w:t>
            </w:r>
          </w:p>
        </w:tc>
        <w:tc>
          <w:tcPr>
            <w:tcW w:w="258" w:type="pct"/>
            <w:vAlign w:val="center"/>
          </w:tcPr>
          <w:p w14:paraId="1A0848AE" w14:textId="4C5EEB32" w:rsidR="005D3AED" w:rsidRPr="00CC6E7D" w:rsidRDefault="005D3AED" w:rsidP="008730D0">
            <w:pPr>
              <w:pStyle w:val="Default"/>
              <w:jc w:val="center"/>
              <w:rPr>
                <w:rFonts w:ascii="Verdana" w:hAnsi="Verdana" w:cs="Calibri"/>
                <w:sz w:val="16"/>
                <w:szCs w:val="16"/>
                <w:highlight w:val="yellow"/>
              </w:rPr>
            </w:pPr>
          </w:p>
        </w:tc>
        <w:tc>
          <w:tcPr>
            <w:tcW w:w="307" w:type="pct"/>
            <w:vAlign w:val="center"/>
          </w:tcPr>
          <w:p w14:paraId="4AD902B1"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02492515" w14:textId="77777777" w:rsidR="005D3AED" w:rsidRPr="00CC6E7D" w:rsidRDefault="005D3AED" w:rsidP="00281D60">
            <w:pPr>
              <w:pStyle w:val="Default"/>
              <w:jc w:val="center"/>
              <w:rPr>
                <w:rFonts w:ascii="Verdana" w:hAnsi="Verdana" w:cs="Calibri"/>
                <w:sz w:val="16"/>
                <w:szCs w:val="16"/>
              </w:rPr>
            </w:pPr>
          </w:p>
        </w:tc>
      </w:tr>
      <w:tr w:rsidR="005D3AED" w:rsidRPr="00611DC0" w14:paraId="62267AF5" w14:textId="77777777" w:rsidTr="33CC1BA1">
        <w:trPr>
          <w:trHeight w:val="103"/>
        </w:trPr>
        <w:tc>
          <w:tcPr>
            <w:tcW w:w="278" w:type="pct"/>
          </w:tcPr>
          <w:p w14:paraId="55EE84BC"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30D3536A" w14:textId="40ECC280"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Declaración juramentada de bienes y rentas y actividad económica privada (persona natural).</w:t>
            </w:r>
          </w:p>
        </w:tc>
        <w:tc>
          <w:tcPr>
            <w:tcW w:w="258" w:type="pct"/>
            <w:vAlign w:val="center"/>
          </w:tcPr>
          <w:p w14:paraId="3633DFD3" w14:textId="7071B726" w:rsidR="005D3AED" w:rsidRPr="00CC6E7D" w:rsidRDefault="005D3AED" w:rsidP="00281D60">
            <w:pPr>
              <w:pStyle w:val="Default"/>
              <w:jc w:val="center"/>
              <w:rPr>
                <w:rFonts w:ascii="Verdana" w:hAnsi="Verdana" w:cs="Calibri"/>
                <w:sz w:val="16"/>
                <w:szCs w:val="16"/>
              </w:rPr>
            </w:pPr>
          </w:p>
        </w:tc>
        <w:tc>
          <w:tcPr>
            <w:tcW w:w="307" w:type="pct"/>
            <w:vAlign w:val="center"/>
          </w:tcPr>
          <w:p w14:paraId="7F1E8514"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50E451E4" w14:textId="77777777" w:rsidR="005D3AED" w:rsidRPr="00CC6E7D" w:rsidRDefault="005D3AED" w:rsidP="00281D60">
            <w:pPr>
              <w:pStyle w:val="Default"/>
              <w:jc w:val="center"/>
              <w:rPr>
                <w:rFonts w:ascii="Verdana" w:hAnsi="Verdana" w:cs="Calibri"/>
                <w:sz w:val="16"/>
                <w:szCs w:val="16"/>
              </w:rPr>
            </w:pPr>
          </w:p>
        </w:tc>
      </w:tr>
      <w:tr w:rsidR="005D3AED" w:rsidRPr="00611DC0" w14:paraId="2375969B" w14:textId="77777777" w:rsidTr="33CC1BA1">
        <w:trPr>
          <w:trHeight w:val="103"/>
        </w:trPr>
        <w:tc>
          <w:tcPr>
            <w:tcW w:w="278" w:type="pct"/>
          </w:tcPr>
          <w:p w14:paraId="1F095AB0"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7947EEC1" w14:textId="3A671124"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 xml:space="preserve">Fotocopia de la cédula de ciudadanía para persona natural o del representante legal de la sociedad comercial. Debe ser la cédula </w:t>
            </w:r>
            <w:r w:rsidRPr="00576CF7">
              <w:rPr>
                <w:rFonts w:ascii="Verdana" w:eastAsia="Times New Roman" w:hAnsi="Verdana" w:cs="Calibri"/>
                <w:bCs/>
                <w:color w:val="auto"/>
                <w:sz w:val="22"/>
                <w:szCs w:val="22"/>
                <w:lang w:eastAsia="es-CO"/>
              </w:rPr>
              <w:t>amarilla de hologramas</w:t>
            </w:r>
            <w:r w:rsidRPr="00576CF7">
              <w:rPr>
                <w:rFonts w:ascii="Verdana" w:eastAsia="Times New Roman" w:hAnsi="Verdana" w:cs="Calibri"/>
                <w:color w:val="auto"/>
                <w:sz w:val="22"/>
                <w:szCs w:val="22"/>
                <w:lang w:eastAsia="es-CO"/>
              </w:rPr>
              <w:t>, de conformidad con la Ley.</w:t>
            </w:r>
          </w:p>
        </w:tc>
        <w:tc>
          <w:tcPr>
            <w:tcW w:w="258" w:type="pct"/>
            <w:vAlign w:val="center"/>
          </w:tcPr>
          <w:p w14:paraId="579F5594" w14:textId="558C32C7" w:rsidR="005D3AED" w:rsidRPr="00CC6E7D" w:rsidRDefault="005D3AED" w:rsidP="00281D60">
            <w:pPr>
              <w:pStyle w:val="Default"/>
              <w:jc w:val="center"/>
              <w:rPr>
                <w:rFonts w:ascii="Verdana" w:hAnsi="Verdana" w:cs="Calibri"/>
                <w:sz w:val="16"/>
                <w:szCs w:val="16"/>
              </w:rPr>
            </w:pPr>
          </w:p>
        </w:tc>
        <w:tc>
          <w:tcPr>
            <w:tcW w:w="307" w:type="pct"/>
            <w:vAlign w:val="center"/>
          </w:tcPr>
          <w:p w14:paraId="16A2E529"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023E19EF" w14:textId="77777777" w:rsidR="005D3AED" w:rsidRPr="00CC6E7D" w:rsidRDefault="005D3AED" w:rsidP="00281D60">
            <w:pPr>
              <w:pStyle w:val="Default"/>
              <w:jc w:val="center"/>
              <w:rPr>
                <w:rFonts w:ascii="Verdana" w:hAnsi="Verdana" w:cs="Calibri"/>
                <w:sz w:val="16"/>
                <w:szCs w:val="16"/>
              </w:rPr>
            </w:pPr>
          </w:p>
        </w:tc>
      </w:tr>
      <w:tr w:rsidR="005D3AED" w:rsidRPr="00611DC0" w14:paraId="134832E9" w14:textId="77777777" w:rsidTr="33CC1BA1">
        <w:trPr>
          <w:trHeight w:val="103"/>
        </w:trPr>
        <w:tc>
          <w:tcPr>
            <w:tcW w:w="278" w:type="pct"/>
          </w:tcPr>
          <w:p w14:paraId="30F8A489"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1B3DD626" w14:textId="44E8C5CA"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 xml:space="preserve">Copia de Libreta Militar para hombres menores de 50 años para persona natural o del representante legal de la sociedad comercial o certificado de situación militar resuelta. </w:t>
            </w:r>
          </w:p>
          <w:p w14:paraId="2AE9C351" w14:textId="77777777" w:rsidR="005D3AED" w:rsidRPr="00576CF7" w:rsidRDefault="005D3AED" w:rsidP="005D3AED">
            <w:pPr>
              <w:pStyle w:val="Default"/>
              <w:jc w:val="both"/>
              <w:rPr>
                <w:rFonts w:ascii="Verdana" w:hAnsi="Verdana" w:cs="Calibri"/>
                <w:color w:val="auto"/>
                <w:sz w:val="22"/>
                <w:szCs w:val="22"/>
              </w:rPr>
            </w:pPr>
          </w:p>
          <w:p w14:paraId="711F754D" w14:textId="71E4B3C2" w:rsidR="005D3AED" w:rsidRPr="00576CF7" w:rsidRDefault="005D3AED" w:rsidP="005D3AED">
            <w:pPr>
              <w:pStyle w:val="Default"/>
              <w:numPr>
                <w:ilvl w:val="0"/>
                <w:numId w:val="47"/>
              </w:numPr>
              <w:jc w:val="both"/>
              <w:rPr>
                <w:rFonts w:ascii="Verdana" w:hAnsi="Verdana" w:cs="Calibri"/>
                <w:color w:val="auto"/>
                <w:sz w:val="22"/>
                <w:szCs w:val="22"/>
              </w:rPr>
            </w:pPr>
            <w:r w:rsidRPr="00576CF7">
              <w:rPr>
                <w:rFonts w:ascii="Verdana" w:hAnsi="Verdana" w:cs="Calibri"/>
                <w:color w:val="auto"/>
                <w:sz w:val="22"/>
                <w:szCs w:val="22"/>
              </w:rPr>
              <w:t xml:space="preserve">Según lo dispuesto por la Ley 2272 de 2022 y el Decreto 1079 de 2024 podrá suministrarse la evidencia del cumplimiento del Servicio Social para la Paz como alternativa al servicio militar obligatorio. </w:t>
            </w:r>
          </w:p>
        </w:tc>
        <w:tc>
          <w:tcPr>
            <w:tcW w:w="258" w:type="pct"/>
            <w:vAlign w:val="center"/>
          </w:tcPr>
          <w:p w14:paraId="5EE3F645" w14:textId="3EE6DB7C" w:rsidR="005D3AED" w:rsidRPr="00CC6E7D" w:rsidRDefault="005D3AED" w:rsidP="00281D60">
            <w:pPr>
              <w:pStyle w:val="Default"/>
              <w:jc w:val="center"/>
              <w:rPr>
                <w:rFonts w:ascii="Verdana" w:hAnsi="Verdana" w:cs="Calibri"/>
                <w:sz w:val="16"/>
                <w:szCs w:val="16"/>
              </w:rPr>
            </w:pPr>
          </w:p>
        </w:tc>
        <w:tc>
          <w:tcPr>
            <w:tcW w:w="307" w:type="pct"/>
            <w:vAlign w:val="center"/>
          </w:tcPr>
          <w:p w14:paraId="6A6B9319" w14:textId="77777777" w:rsidR="005D3AED" w:rsidRPr="00CC6E7D" w:rsidRDefault="005D3AED" w:rsidP="00281D60">
            <w:pPr>
              <w:pStyle w:val="Default"/>
              <w:jc w:val="center"/>
              <w:rPr>
                <w:rFonts w:ascii="Verdana" w:hAnsi="Verdana" w:cs="Calibri"/>
                <w:sz w:val="16"/>
                <w:szCs w:val="16"/>
              </w:rPr>
            </w:pPr>
          </w:p>
        </w:tc>
        <w:tc>
          <w:tcPr>
            <w:tcW w:w="375" w:type="pct"/>
            <w:vAlign w:val="center"/>
          </w:tcPr>
          <w:p w14:paraId="3BF724B6" w14:textId="7E84CD70" w:rsidR="005D3AED" w:rsidRPr="00CC6E7D" w:rsidRDefault="005D3AED" w:rsidP="00281D60">
            <w:pPr>
              <w:pStyle w:val="Default"/>
              <w:jc w:val="center"/>
              <w:rPr>
                <w:rFonts w:ascii="Verdana" w:hAnsi="Verdana" w:cs="Calibri"/>
                <w:sz w:val="16"/>
                <w:szCs w:val="16"/>
              </w:rPr>
            </w:pPr>
          </w:p>
        </w:tc>
      </w:tr>
      <w:tr w:rsidR="005D3AED" w:rsidRPr="00611DC0" w14:paraId="4D4A5221" w14:textId="77777777" w:rsidTr="33CC1BA1">
        <w:trPr>
          <w:trHeight w:val="103"/>
        </w:trPr>
        <w:tc>
          <w:tcPr>
            <w:tcW w:w="278" w:type="pct"/>
          </w:tcPr>
          <w:p w14:paraId="47CF77AF"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53D5D17C" w14:textId="4DCCE08E"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 xml:space="preserve">Certificado de </w:t>
            </w:r>
            <w:r w:rsidRPr="00576CF7">
              <w:rPr>
                <w:rFonts w:ascii="Verdana" w:hAnsi="Verdana" w:cs="Calibri"/>
                <w:bCs/>
                <w:color w:val="auto"/>
                <w:sz w:val="22"/>
                <w:szCs w:val="22"/>
              </w:rPr>
              <w:t xml:space="preserve">antecedentes </w:t>
            </w:r>
            <w:r w:rsidRPr="00576CF7">
              <w:rPr>
                <w:rFonts w:ascii="Verdana" w:hAnsi="Verdana" w:cs="Calibri"/>
                <w:b/>
                <w:bCs/>
                <w:color w:val="auto"/>
                <w:sz w:val="22"/>
                <w:szCs w:val="22"/>
              </w:rPr>
              <w:t>judiciales</w:t>
            </w:r>
            <w:r w:rsidRPr="00576CF7">
              <w:rPr>
                <w:rFonts w:ascii="Verdana" w:hAnsi="Verdana" w:cs="Calibri"/>
                <w:bCs/>
                <w:color w:val="auto"/>
                <w:sz w:val="22"/>
                <w:szCs w:val="22"/>
              </w:rPr>
              <w:t xml:space="preserve"> – pasado judicial de la persona natural o del representante legal de la sociedad comercial.</w:t>
            </w:r>
          </w:p>
        </w:tc>
        <w:tc>
          <w:tcPr>
            <w:tcW w:w="258" w:type="pct"/>
            <w:vAlign w:val="center"/>
          </w:tcPr>
          <w:p w14:paraId="4CD26EC4" w14:textId="47CA3706" w:rsidR="005D3AED" w:rsidRPr="00CC6E7D" w:rsidRDefault="005D3AED" w:rsidP="00395A08">
            <w:pPr>
              <w:pStyle w:val="Default"/>
              <w:jc w:val="center"/>
              <w:rPr>
                <w:rFonts w:ascii="Verdana" w:hAnsi="Verdana" w:cs="Calibri"/>
                <w:color w:val="auto"/>
                <w:sz w:val="16"/>
                <w:szCs w:val="16"/>
              </w:rPr>
            </w:pPr>
          </w:p>
        </w:tc>
        <w:tc>
          <w:tcPr>
            <w:tcW w:w="307" w:type="pct"/>
            <w:vAlign w:val="center"/>
          </w:tcPr>
          <w:p w14:paraId="3FF0448C"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7F82858C" w14:textId="77777777" w:rsidR="005D3AED" w:rsidRPr="00CC6E7D" w:rsidRDefault="005D3AED" w:rsidP="00395A08">
            <w:pPr>
              <w:pStyle w:val="Default"/>
              <w:jc w:val="center"/>
              <w:rPr>
                <w:rFonts w:ascii="Verdana" w:hAnsi="Verdana" w:cs="Calibri"/>
                <w:sz w:val="16"/>
                <w:szCs w:val="16"/>
              </w:rPr>
            </w:pPr>
          </w:p>
        </w:tc>
      </w:tr>
      <w:tr w:rsidR="005D3AED" w:rsidRPr="00611DC0" w14:paraId="263B4B3E" w14:textId="77777777" w:rsidTr="33CC1BA1">
        <w:trPr>
          <w:trHeight w:val="103"/>
        </w:trPr>
        <w:tc>
          <w:tcPr>
            <w:tcW w:w="278" w:type="pct"/>
          </w:tcPr>
          <w:p w14:paraId="1BDFDEAC"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373DA903" w14:textId="7D2F5514"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 xml:space="preserve">Certificado de antecedentes disciplinarios de la </w:t>
            </w:r>
            <w:r w:rsidRPr="00576CF7">
              <w:rPr>
                <w:rFonts w:ascii="Verdana" w:hAnsi="Verdana" w:cs="Calibri"/>
                <w:b/>
                <w:color w:val="auto"/>
                <w:sz w:val="22"/>
                <w:szCs w:val="22"/>
              </w:rPr>
              <w:t>Procuraduría</w:t>
            </w:r>
            <w:r w:rsidRPr="00576CF7">
              <w:rPr>
                <w:rFonts w:ascii="Verdana" w:hAnsi="Verdana" w:cs="Calibri"/>
                <w:color w:val="auto"/>
                <w:sz w:val="22"/>
                <w:szCs w:val="22"/>
              </w:rPr>
              <w:t xml:space="preserve"> General de la Nación </w:t>
            </w:r>
            <w:r w:rsidRPr="00576CF7">
              <w:rPr>
                <w:rFonts w:ascii="Verdana" w:hAnsi="Verdana" w:cs="Calibri"/>
                <w:bCs/>
                <w:color w:val="auto"/>
                <w:sz w:val="22"/>
                <w:szCs w:val="22"/>
              </w:rPr>
              <w:t>de la persona natural o del representante legal de la sociedad comercial. (Vigencia máxima de 90 días).</w:t>
            </w:r>
          </w:p>
        </w:tc>
        <w:tc>
          <w:tcPr>
            <w:tcW w:w="258" w:type="pct"/>
            <w:vAlign w:val="center"/>
          </w:tcPr>
          <w:p w14:paraId="53899694" w14:textId="33ADCC67" w:rsidR="005D3AED" w:rsidRPr="00CC6E7D" w:rsidRDefault="005D3AED" w:rsidP="00395A08">
            <w:pPr>
              <w:pStyle w:val="Default"/>
              <w:jc w:val="center"/>
              <w:rPr>
                <w:rFonts w:ascii="Verdana" w:hAnsi="Verdana" w:cs="Calibri"/>
                <w:sz w:val="16"/>
                <w:szCs w:val="16"/>
              </w:rPr>
            </w:pPr>
          </w:p>
        </w:tc>
        <w:tc>
          <w:tcPr>
            <w:tcW w:w="307" w:type="pct"/>
            <w:vAlign w:val="center"/>
          </w:tcPr>
          <w:p w14:paraId="60629856"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417AFCA6" w14:textId="77777777" w:rsidR="005D3AED" w:rsidRPr="00CC6E7D" w:rsidRDefault="005D3AED" w:rsidP="00395A08">
            <w:pPr>
              <w:pStyle w:val="Default"/>
              <w:jc w:val="center"/>
              <w:rPr>
                <w:rFonts w:ascii="Verdana" w:hAnsi="Verdana" w:cs="Calibri"/>
                <w:sz w:val="16"/>
                <w:szCs w:val="16"/>
              </w:rPr>
            </w:pPr>
          </w:p>
        </w:tc>
      </w:tr>
      <w:tr w:rsidR="005D3AED" w:rsidRPr="00611DC0" w14:paraId="170ED6E6" w14:textId="77777777" w:rsidTr="33CC1BA1">
        <w:trPr>
          <w:trHeight w:val="502"/>
        </w:trPr>
        <w:tc>
          <w:tcPr>
            <w:tcW w:w="278" w:type="pct"/>
          </w:tcPr>
          <w:p w14:paraId="7C455596"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4BC24252" w14:textId="766E3071"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 xml:space="preserve">Certificado de antecedentes fiscales de la </w:t>
            </w:r>
            <w:r w:rsidRPr="00576CF7">
              <w:rPr>
                <w:rFonts w:ascii="Verdana" w:hAnsi="Verdana" w:cs="Calibri"/>
                <w:b/>
                <w:color w:val="auto"/>
                <w:sz w:val="22"/>
                <w:szCs w:val="22"/>
              </w:rPr>
              <w:t>Contraloría</w:t>
            </w:r>
            <w:r w:rsidRPr="00576CF7">
              <w:rPr>
                <w:rFonts w:ascii="Verdana" w:hAnsi="Verdana" w:cs="Calibri"/>
                <w:color w:val="auto"/>
                <w:sz w:val="22"/>
                <w:szCs w:val="22"/>
              </w:rPr>
              <w:t xml:space="preserve"> General de la República </w:t>
            </w:r>
            <w:r w:rsidRPr="00576CF7">
              <w:rPr>
                <w:rFonts w:ascii="Verdana" w:hAnsi="Verdana" w:cs="Calibri"/>
                <w:bCs/>
                <w:color w:val="auto"/>
                <w:sz w:val="22"/>
                <w:szCs w:val="22"/>
              </w:rPr>
              <w:t>de la persona natural o del representante legal de la sociedad comercial. (Vigencia máxima de 90 días).</w:t>
            </w:r>
          </w:p>
        </w:tc>
        <w:tc>
          <w:tcPr>
            <w:tcW w:w="258" w:type="pct"/>
            <w:vAlign w:val="center"/>
          </w:tcPr>
          <w:p w14:paraId="7677117D" w14:textId="2D87627C" w:rsidR="005D3AED" w:rsidRPr="00CC6E7D" w:rsidRDefault="005D3AED" w:rsidP="00395A08">
            <w:pPr>
              <w:pStyle w:val="Default"/>
              <w:jc w:val="center"/>
              <w:rPr>
                <w:rFonts w:ascii="Verdana" w:hAnsi="Verdana" w:cs="Calibri"/>
                <w:sz w:val="16"/>
                <w:szCs w:val="16"/>
              </w:rPr>
            </w:pPr>
          </w:p>
        </w:tc>
        <w:tc>
          <w:tcPr>
            <w:tcW w:w="307" w:type="pct"/>
            <w:vAlign w:val="center"/>
          </w:tcPr>
          <w:p w14:paraId="50E6D01C"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41CAAAFF" w14:textId="77777777" w:rsidR="005D3AED" w:rsidRPr="00CC6E7D" w:rsidRDefault="005D3AED" w:rsidP="00395A08">
            <w:pPr>
              <w:pStyle w:val="Default"/>
              <w:jc w:val="center"/>
              <w:rPr>
                <w:rFonts w:ascii="Verdana" w:hAnsi="Verdana" w:cs="Calibri"/>
                <w:sz w:val="16"/>
                <w:szCs w:val="16"/>
              </w:rPr>
            </w:pPr>
          </w:p>
        </w:tc>
      </w:tr>
      <w:tr w:rsidR="005D3AED" w:rsidRPr="00611DC0" w14:paraId="5123D36E" w14:textId="77777777" w:rsidTr="33CC1BA1">
        <w:trPr>
          <w:trHeight w:val="502"/>
        </w:trPr>
        <w:tc>
          <w:tcPr>
            <w:tcW w:w="278" w:type="pct"/>
          </w:tcPr>
          <w:p w14:paraId="64A8B7D4"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2F56FC5D" w14:textId="0AF1431F"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Certificado de consulta en el Sistema Registro Nacional de Medidas Correctivas RNMC de la Policía Nacional (https://srvpsi.policia.gov.co/PSC/frm_cnp_consulta.aspx)</w:t>
            </w:r>
          </w:p>
        </w:tc>
        <w:tc>
          <w:tcPr>
            <w:tcW w:w="258" w:type="pct"/>
            <w:vAlign w:val="center"/>
          </w:tcPr>
          <w:p w14:paraId="371C4836" w14:textId="3DDA0B6F" w:rsidR="005D3AED" w:rsidRPr="00CC6E7D" w:rsidRDefault="005D3AED" w:rsidP="00395A08">
            <w:pPr>
              <w:pStyle w:val="Default"/>
              <w:jc w:val="center"/>
              <w:rPr>
                <w:rFonts w:ascii="Verdana" w:hAnsi="Verdana" w:cs="Calibri"/>
                <w:sz w:val="16"/>
                <w:szCs w:val="16"/>
              </w:rPr>
            </w:pPr>
          </w:p>
        </w:tc>
        <w:tc>
          <w:tcPr>
            <w:tcW w:w="307" w:type="pct"/>
            <w:vAlign w:val="center"/>
          </w:tcPr>
          <w:p w14:paraId="530B23F2"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6D6EDD11" w14:textId="77777777" w:rsidR="005D3AED" w:rsidRPr="00CC6E7D" w:rsidRDefault="005D3AED" w:rsidP="00395A08">
            <w:pPr>
              <w:pStyle w:val="Default"/>
              <w:jc w:val="center"/>
              <w:rPr>
                <w:rFonts w:ascii="Verdana" w:hAnsi="Verdana" w:cs="Calibri"/>
                <w:sz w:val="16"/>
                <w:szCs w:val="16"/>
              </w:rPr>
            </w:pPr>
          </w:p>
        </w:tc>
      </w:tr>
      <w:tr w:rsidR="005D3AED" w:rsidRPr="00611DC0" w14:paraId="2167C7C2" w14:textId="77777777" w:rsidTr="33CC1BA1">
        <w:trPr>
          <w:trHeight w:val="103"/>
        </w:trPr>
        <w:tc>
          <w:tcPr>
            <w:tcW w:w="278" w:type="pct"/>
          </w:tcPr>
          <w:p w14:paraId="3CBCBD76"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6672FF58" w14:textId="37A1295E"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Registro de Deudores Alimentarios Morosos (REDAM)</w:t>
            </w:r>
          </w:p>
        </w:tc>
        <w:tc>
          <w:tcPr>
            <w:tcW w:w="258" w:type="pct"/>
            <w:vAlign w:val="center"/>
          </w:tcPr>
          <w:p w14:paraId="64BAD1BF" w14:textId="70F579BD" w:rsidR="005D3AED" w:rsidRPr="00CC6E7D" w:rsidRDefault="005D3AED" w:rsidP="00395A08">
            <w:pPr>
              <w:pStyle w:val="Default"/>
              <w:jc w:val="center"/>
              <w:rPr>
                <w:rFonts w:ascii="Verdana" w:hAnsi="Verdana" w:cs="Calibri"/>
                <w:sz w:val="16"/>
                <w:szCs w:val="16"/>
              </w:rPr>
            </w:pPr>
          </w:p>
        </w:tc>
        <w:tc>
          <w:tcPr>
            <w:tcW w:w="307" w:type="pct"/>
            <w:vAlign w:val="center"/>
          </w:tcPr>
          <w:p w14:paraId="6E0D731C"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1505FA80" w14:textId="77777777" w:rsidR="005D3AED" w:rsidRPr="00CC6E7D" w:rsidRDefault="005D3AED" w:rsidP="00395A08">
            <w:pPr>
              <w:pStyle w:val="Default"/>
              <w:jc w:val="center"/>
              <w:rPr>
                <w:rFonts w:ascii="Verdana" w:hAnsi="Verdana" w:cs="Calibri"/>
                <w:sz w:val="16"/>
                <w:szCs w:val="16"/>
              </w:rPr>
            </w:pPr>
          </w:p>
        </w:tc>
      </w:tr>
      <w:tr w:rsidR="005D3AED" w:rsidRPr="00611DC0" w14:paraId="69EA41C0" w14:textId="77777777" w:rsidTr="33CC1BA1">
        <w:trPr>
          <w:trHeight w:val="103"/>
        </w:trPr>
        <w:tc>
          <w:tcPr>
            <w:tcW w:w="278" w:type="pct"/>
          </w:tcPr>
          <w:p w14:paraId="06BBAEDB"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25672D5A" w14:textId="2FBD2831"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 xml:space="preserve">En caso de tratarse de un objeto contractual que genere interacciones directas o indirectas con personas menores de 18 años como los relacionados por el artículo 2 de la Ley 1918 de 2018 debe verificarse la inexistencia en el representante legal o miembros del equipo de trabajo del proyecto, de condenas por la comisión de delitos contra la libertad integridad y formación sexualmente de persona menor de 18 años. </w:t>
            </w:r>
          </w:p>
        </w:tc>
        <w:tc>
          <w:tcPr>
            <w:tcW w:w="258" w:type="pct"/>
            <w:vAlign w:val="center"/>
          </w:tcPr>
          <w:p w14:paraId="0243A14D" w14:textId="77777777" w:rsidR="005D3AED" w:rsidRPr="00CC6E7D" w:rsidRDefault="005D3AED" w:rsidP="00395A08">
            <w:pPr>
              <w:pStyle w:val="Default"/>
              <w:jc w:val="center"/>
              <w:rPr>
                <w:rFonts w:ascii="Verdana" w:hAnsi="Verdana" w:cs="Calibri"/>
                <w:sz w:val="16"/>
                <w:szCs w:val="16"/>
              </w:rPr>
            </w:pPr>
          </w:p>
        </w:tc>
        <w:tc>
          <w:tcPr>
            <w:tcW w:w="307" w:type="pct"/>
            <w:vAlign w:val="center"/>
          </w:tcPr>
          <w:p w14:paraId="778FC503"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6185ED37" w14:textId="144C2E64" w:rsidR="005D3AED" w:rsidRPr="00CC6E7D" w:rsidRDefault="005D3AED" w:rsidP="00395A08">
            <w:pPr>
              <w:pStyle w:val="Default"/>
              <w:jc w:val="center"/>
              <w:rPr>
                <w:rFonts w:ascii="Verdana" w:hAnsi="Verdana" w:cs="Calibri"/>
                <w:sz w:val="16"/>
                <w:szCs w:val="16"/>
              </w:rPr>
            </w:pPr>
          </w:p>
        </w:tc>
      </w:tr>
      <w:tr w:rsidR="005D3AED" w:rsidRPr="00611DC0" w14:paraId="500D3A5B" w14:textId="77777777" w:rsidTr="33CC1BA1">
        <w:trPr>
          <w:trHeight w:val="103"/>
        </w:trPr>
        <w:tc>
          <w:tcPr>
            <w:tcW w:w="278" w:type="pct"/>
          </w:tcPr>
          <w:p w14:paraId="6507D262"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28C80FAA" w14:textId="692FACDF"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Certificación de no inhabilidades e incompatibilidades</w:t>
            </w:r>
            <w:r w:rsidRPr="00576CF7">
              <w:rPr>
                <w:rFonts w:ascii="Verdana" w:hAnsi="Verdana" w:cs="Calibri"/>
                <w:bCs/>
                <w:color w:val="auto"/>
                <w:sz w:val="22"/>
                <w:szCs w:val="22"/>
              </w:rPr>
              <w:t>,</w:t>
            </w:r>
            <w:r w:rsidRPr="00576CF7">
              <w:rPr>
                <w:rFonts w:ascii="Verdana" w:hAnsi="Verdana" w:cs="Calibri"/>
                <w:color w:val="auto"/>
                <w:sz w:val="22"/>
                <w:szCs w:val="22"/>
              </w:rPr>
              <w:t xml:space="preserve"> respecto de los laboratorios que son certificados por el IDEAM debidamente firmada </w:t>
            </w:r>
            <w:r w:rsidRPr="00576CF7">
              <w:rPr>
                <w:rFonts w:ascii="Verdana" w:hAnsi="Verdana" w:cs="Calibri"/>
                <w:bCs/>
                <w:color w:val="auto"/>
                <w:sz w:val="22"/>
                <w:szCs w:val="22"/>
              </w:rPr>
              <w:t>por la persona natural o por el representante legal de la sociedad comercial. (</w:t>
            </w:r>
            <w:r w:rsidRPr="00576CF7">
              <w:rPr>
                <w:rFonts w:ascii="Verdana" w:hAnsi="Verdana" w:cs="Calibri"/>
                <w:b/>
                <w:bCs/>
                <w:color w:val="auto"/>
                <w:sz w:val="22"/>
                <w:szCs w:val="22"/>
                <w:u w:val="single"/>
              </w:rPr>
              <w:t>Sólo aplica para los contratos del Grupo de Acreditación</w:t>
            </w:r>
            <w:r w:rsidRPr="00576CF7">
              <w:rPr>
                <w:rFonts w:ascii="Verdana" w:hAnsi="Verdana" w:cs="Calibri"/>
                <w:bCs/>
                <w:color w:val="auto"/>
                <w:sz w:val="22"/>
                <w:szCs w:val="22"/>
              </w:rPr>
              <w:t>).</w:t>
            </w:r>
          </w:p>
        </w:tc>
        <w:tc>
          <w:tcPr>
            <w:tcW w:w="258" w:type="pct"/>
            <w:vAlign w:val="center"/>
          </w:tcPr>
          <w:p w14:paraId="1E0DA542" w14:textId="7EABAB18" w:rsidR="005D3AED" w:rsidRPr="00CC6E7D" w:rsidRDefault="005D3AED" w:rsidP="00395A08">
            <w:pPr>
              <w:pStyle w:val="Default"/>
              <w:jc w:val="center"/>
              <w:rPr>
                <w:rFonts w:ascii="Verdana" w:hAnsi="Verdana" w:cs="Calibri"/>
                <w:sz w:val="16"/>
                <w:szCs w:val="16"/>
              </w:rPr>
            </w:pPr>
          </w:p>
        </w:tc>
        <w:tc>
          <w:tcPr>
            <w:tcW w:w="307" w:type="pct"/>
            <w:vAlign w:val="center"/>
          </w:tcPr>
          <w:p w14:paraId="0C8986CF"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13055EA9" w14:textId="499C6701" w:rsidR="005D3AED" w:rsidRPr="00CC6E7D" w:rsidRDefault="005D3AED" w:rsidP="00395A08">
            <w:pPr>
              <w:pStyle w:val="Default"/>
              <w:jc w:val="center"/>
              <w:rPr>
                <w:rFonts w:ascii="Verdana" w:hAnsi="Verdana" w:cs="Calibri"/>
                <w:sz w:val="16"/>
                <w:szCs w:val="16"/>
              </w:rPr>
            </w:pPr>
          </w:p>
        </w:tc>
      </w:tr>
      <w:tr w:rsidR="005D3AED" w:rsidRPr="00611DC0" w14:paraId="2CFB4EB1" w14:textId="77777777" w:rsidTr="33CC1BA1">
        <w:trPr>
          <w:trHeight w:val="103"/>
        </w:trPr>
        <w:tc>
          <w:tcPr>
            <w:tcW w:w="278" w:type="pct"/>
          </w:tcPr>
          <w:p w14:paraId="534EB474"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2684A168" w14:textId="781EDE9A" w:rsidR="005D3AED" w:rsidRPr="00576CF7" w:rsidRDefault="005D3AED" w:rsidP="005D3AED">
            <w:pPr>
              <w:pStyle w:val="Default"/>
              <w:jc w:val="both"/>
              <w:rPr>
                <w:rFonts w:ascii="Verdana" w:hAnsi="Verdana" w:cs="Calibri"/>
                <w:color w:val="auto"/>
                <w:sz w:val="22"/>
                <w:szCs w:val="22"/>
              </w:rPr>
            </w:pPr>
            <w:r w:rsidRPr="00576CF7">
              <w:rPr>
                <w:rFonts w:ascii="Verdana" w:hAnsi="Verdana" w:cs="Calibri"/>
                <w:color w:val="auto"/>
                <w:sz w:val="22"/>
                <w:szCs w:val="22"/>
              </w:rPr>
              <w:t>Certificación de afiliación a salud y pensión del mes a contratar.</w:t>
            </w:r>
          </w:p>
        </w:tc>
        <w:tc>
          <w:tcPr>
            <w:tcW w:w="258" w:type="pct"/>
            <w:vAlign w:val="center"/>
          </w:tcPr>
          <w:p w14:paraId="4930DF48" w14:textId="10285F71" w:rsidR="005D3AED" w:rsidRPr="00CC6E7D" w:rsidRDefault="005D3AED" w:rsidP="00395A08">
            <w:pPr>
              <w:pStyle w:val="Default"/>
              <w:jc w:val="center"/>
              <w:rPr>
                <w:rFonts w:ascii="Verdana" w:hAnsi="Verdana" w:cs="Calibri"/>
                <w:sz w:val="16"/>
                <w:szCs w:val="16"/>
                <w:highlight w:val="yellow"/>
              </w:rPr>
            </w:pPr>
          </w:p>
        </w:tc>
        <w:tc>
          <w:tcPr>
            <w:tcW w:w="307" w:type="pct"/>
            <w:vAlign w:val="center"/>
          </w:tcPr>
          <w:p w14:paraId="72F2B873"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649B182C" w14:textId="77777777" w:rsidR="005D3AED" w:rsidRPr="00CC6E7D" w:rsidRDefault="005D3AED" w:rsidP="00395A08">
            <w:pPr>
              <w:pStyle w:val="Default"/>
              <w:jc w:val="center"/>
              <w:rPr>
                <w:rFonts w:ascii="Verdana" w:hAnsi="Verdana" w:cs="Calibri"/>
                <w:sz w:val="16"/>
                <w:szCs w:val="16"/>
              </w:rPr>
            </w:pPr>
          </w:p>
        </w:tc>
      </w:tr>
      <w:tr w:rsidR="005D3AED" w:rsidRPr="00611DC0" w14:paraId="6F81E36B" w14:textId="77777777" w:rsidTr="33CC1BA1">
        <w:trPr>
          <w:trHeight w:val="103"/>
        </w:trPr>
        <w:tc>
          <w:tcPr>
            <w:tcW w:w="278" w:type="pct"/>
          </w:tcPr>
          <w:p w14:paraId="418832E4" w14:textId="77777777" w:rsidR="005D3AED" w:rsidRPr="00611DC0" w:rsidRDefault="005D3AED" w:rsidP="00CC6E7D">
            <w:pPr>
              <w:pStyle w:val="Default"/>
              <w:numPr>
                <w:ilvl w:val="0"/>
                <w:numId w:val="50"/>
              </w:numPr>
              <w:jc w:val="both"/>
              <w:rPr>
                <w:rFonts w:ascii="Verdana" w:hAnsi="Verdana" w:cs="Calibri"/>
                <w:color w:val="auto"/>
                <w:sz w:val="20"/>
                <w:szCs w:val="20"/>
              </w:rPr>
            </w:pPr>
          </w:p>
        </w:tc>
        <w:tc>
          <w:tcPr>
            <w:tcW w:w="3783" w:type="pct"/>
          </w:tcPr>
          <w:p w14:paraId="0CD5D9D9" w14:textId="0D6D9F62" w:rsidR="005D3AED" w:rsidRPr="00576CF7" w:rsidRDefault="005D3AED" w:rsidP="005D3AED">
            <w:pPr>
              <w:pStyle w:val="Default"/>
              <w:jc w:val="both"/>
              <w:rPr>
                <w:rFonts w:ascii="Verdana" w:hAnsi="Verdana" w:cs="Calibri"/>
                <w:color w:val="auto"/>
                <w:sz w:val="22"/>
                <w:szCs w:val="22"/>
                <w:lang w:val="es-MX"/>
              </w:rPr>
            </w:pPr>
            <w:r w:rsidRPr="00576CF7">
              <w:rPr>
                <w:rFonts w:ascii="Verdana" w:hAnsi="Verdana" w:cs="Calibri"/>
                <w:color w:val="auto"/>
                <w:sz w:val="22"/>
                <w:szCs w:val="22"/>
              </w:rPr>
              <w:t xml:space="preserve">Examen </w:t>
            </w:r>
            <w:proofErr w:type="spellStart"/>
            <w:r w:rsidRPr="00576CF7">
              <w:rPr>
                <w:rFonts w:ascii="Verdana" w:hAnsi="Verdana" w:cs="Calibri"/>
                <w:color w:val="auto"/>
                <w:sz w:val="22"/>
                <w:szCs w:val="22"/>
              </w:rPr>
              <w:t>Preocupacional</w:t>
            </w:r>
            <w:proofErr w:type="spellEnd"/>
            <w:r w:rsidRPr="00576CF7">
              <w:rPr>
                <w:rFonts w:ascii="Verdana" w:hAnsi="Verdana" w:cs="Calibri"/>
                <w:color w:val="auto"/>
                <w:sz w:val="22"/>
                <w:szCs w:val="22"/>
              </w:rPr>
              <w:t xml:space="preserve"> del Decreto </w:t>
            </w:r>
            <w:r w:rsidRPr="00576CF7">
              <w:rPr>
                <w:rFonts w:ascii="Verdana" w:hAnsi="Verdana" w:cs="Calibri"/>
                <w:color w:val="auto"/>
                <w:sz w:val="22"/>
                <w:szCs w:val="22"/>
                <w:lang w:val="es-MX"/>
              </w:rPr>
              <w:t>1072 de 2015.</w:t>
            </w:r>
          </w:p>
          <w:p w14:paraId="03130EE3" w14:textId="77777777" w:rsidR="005D3AED" w:rsidRPr="00576CF7" w:rsidRDefault="005D3AED" w:rsidP="00395A08">
            <w:pPr>
              <w:pStyle w:val="Default"/>
              <w:jc w:val="both"/>
              <w:rPr>
                <w:rFonts w:ascii="Verdana" w:hAnsi="Verdana" w:cs="Calibri"/>
                <w:color w:val="auto"/>
                <w:sz w:val="22"/>
                <w:szCs w:val="22"/>
              </w:rPr>
            </w:pPr>
          </w:p>
          <w:p w14:paraId="5646C143" w14:textId="77777777" w:rsidR="005D3AED" w:rsidRPr="00576CF7" w:rsidRDefault="005D3AED" w:rsidP="005D3AED">
            <w:pPr>
              <w:pStyle w:val="Default"/>
              <w:jc w:val="both"/>
              <w:rPr>
                <w:rFonts w:ascii="Verdana" w:hAnsi="Verdana" w:cs="Calibri"/>
                <w:i/>
                <w:iCs/>
                <w:color w:val="auto"/>
                <w:sz w:val="22"/>
                <w:szCs w:val="22"/>
                <w:lang w:val="es-ES"/>
              </w:rPr>
            </w:pPr>
            <w:r w:rsidRPr="00576CF7">
              <w:rPr>
                <w:rFonts w:ascii="Verdana" w:hAnsi="Verdana" w:cs="Calibri"/>
                <w:i/>
                <w:iCs/>
                <w:color w:val="auto"/>
                <w:sz w:val="22"/>
                <w:szCs w:val="22"/>
                <w:lang w:val="es-ES"/>
              </w:rPr>
              <w:t>“Este examen tendrá vigencia máxima de tres (3) años y será válido para todos los contratos que suscriba el contratista, siempre y cuando se haya valorado el factor de riesgo más alto al cual estará expuesto en todos los contratos. En el caso de perder su condición de contratista por un periodo superior a seis (6) meses continuos, deberá realizarse nuevamente el examen.”</w:t>
            </w:r>
          </w:p>
          <w:p w14:paraId="541892EC" w14:textId="77777777" w:rsidR="005D3AED" w:rsidRPr="00576CF7" w:rsidRDefault="005D3AED" w:rsidP="005D3AED">
            <w:pPr>
              <w:pStyle w:val="Default"/>
              <w:jc w:val="both"/>
              <w:rPr>
                <w:rFonts w:ascii="Verdana" w:hAnsi="Verdana" w:cs="Calibri"/>
                <w:i/>
                <w:iCs/>
                <w:color w:val="auto"/>
                <w:sz w:val="22"/>
                <w:szCs w:val="22"/>
                <w:lang w:val="es-ES"/>
              </w:rPr>
            </w:pPr>
          </w:p>
          <w:p w14:paraId="0E488C30" w14:textId="77777777" w:rsidR="005D3AED" w:rsidRPr="00576CF7" w:rsidRDefault="005D3AED" w:rsidP="005D3AED">
            <w:pPr>
              <w:pStyle w:val="Default"/>
              <w:jc w:val="both"/>
              <w:rPr>
                <w:rFonts w:ascii="Verdana" w:hAnsi="Verdana" w:cs="Calibri"/>
                <w:b/>
                <w:bCs/>
                <w:color w:val="auto"/>
                <w:sz w:val="22"/>
                <w:szCs w:val="22"/>
                <w:u w:val="single"/>
                <w:lang w:val="es-ES"/>
              </w:rPr>
            </w:pPr>
            <w:r w:rsidRPr="00576CF7">
              <w:rPr>
                <w:rFonts w:ascii="Verdana" w:hAnsi="Verdana" w:cs="Calibri"/>
                <w:b/>
                <w:bCs/>
                <w:color w:val="auto"/>
                <w:sz w:val="22"/>
                <w:szCs w:val="22"/>
                <w:u w:val="single"/>
                <w:lang w:val="es-ES"/>
              </w:rPr>
              <w:t xml:space="preserve">Circular 004 de 2025 Rad. 20242020214343: </w:t>
            </w:r>
          </w:p>
          <w:p w14:paraId="06E2A3D5" w14:textId="77777777" w:rsidR="00CC6E7D" w:rsidRPr="00CC6E7D" w:rsidRDefault="00CC6E7D" w:rsidP="005D3AED">
            <w:pPr>
              <w:pStyle w:val="Default"/>
              <w:jc w:val="both"/>
              <w:rPr>
                <w:rFonts w:ascii="Verdana" w:hAnsi="Verdana" w:cs="Calibri"/>
                <w:b/>
                <w:bCs/>
                <w:color w:val="auto"/>
                <w:sz w:val="16"/>
                <w:szCs w:val="16"/>
                <w:u w:val="single"/>
                <w:lang w:val="es-ES"/>
              </w:rPr>
            </w:pPr>
          </w:p>
          <w:p w14:paraId="70FAB169" w14:textId="78818837" w:rsidR="00CC6E7D" w:rsidRDefault="00CC6E7D" w:rsidP="005D3AED">
            <w:pPr>
              <w:pStyle w:val="Default"/>
              <w:jc w:val="both"/>
              <w:rPr>
                <w:rFonts w:ascii="Verdana" w:hAnsi="Verdana" w:cs="Calibri"/>
                <w:color w:val="auto"/>
                <w:sz w:val="22"/>
                <w:szCs w:val="22"/>
                <w:lang w:val="es-ES"/>
              </w:rPr>
            </w:pPr>
            <w:r w:rsidRPr="00576CF7">
              <w:rPr>
                <w:rFonts w:ascii="Verdana" w:hAnsi="Verdana" w:cs="Calibri"/>
                <w:color w:val="auto"/>
                <w:sz w:val="22"/>
                <w:szCs w:val="22"/>
                <w:lang w:val="es-ES"/>
              </w:rPr>
              <w:t>Dependiendo la actividad, se solicitarán los siguientes documentos:</w:t>
            </w:r>
          </w:p>
          <w:p w14:paraId="4ED866F6" w14:textId="77777777" w:rsidR="00576CF7" w:rsidRDefault="00576CF7" w:rsidP="005D3AED">
            <w:pPr>
              <w:pStyle w:val="Default"/>
              <w:jc w:val="both"/>
              <w:rPr>
                <w:rFonts w:ascii="Verdana" w:hAnsi="Verdana" w:cs="Calibri"/>
                <w:color w:val="auto"/>
                <w:sz w:val="22"/>
                <w:szCs w:val="22"/>
                <w:lang w:val="es-ES"/>
              </w:rPr>
            </w:pPr>
          </w:p>
          <w:p w14:paraId="2153A1A3" w14:textId="77777777" w:rsidR="00576CF7" w:rsidRPr="00576CF7" w:rsidRDefault="00576CF7" w:rsidP="005D3AED">
            <w:pPr>
              <w:pStyle w:val="Default"/>
              <w:jc w:val="both"/>
              <w:rPr>
                <w:rFonts w:ascii="Verdana" w:hAnsi="Verdana" w:cs="Calibri"/>
                <w:color w:val="auto"/>
                <w:sz w:val="22"/>
                <w:szCs w:val="22"/>
                <w:lang w:val="es-ES"/>
              </w:rPr>
            </w:pPr>
          </w:p>
          <w:p w14:paraId="7DCE7588" w14:textId="77777777" w:rsidR="000F61D5" w:rsidRPr="000F61D5" w:rsidRDefault="000F61D5" w:rsidP="005D3AED">
            <w:pPr>
              <w:pStyle w:val="Default"/>
              <w:jc w:val="both"/>
              <w:rPr>
                <w:rFonts w:ascii="Verdana" w:hAnsi="Verdana" w:cs="Calibri"/>
                <w:b/>
                <w:bCs/>
                <w:color w:val="auto"/>
                <w:sz w:val="20"/>
                <w:szCs w:val="20"/>
                <w:u w:val="single"/>
                <w:lang w:val="es-ES"/>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2"/>
              <w:gridCol w:w="832"/>
              <w:gridCol w:w="1777"/>
              <w:gridCol w:w="1302"/>
              <w:gridCol w:w="917"/>
              <w:gridCol w:w="867"/>
            </w:tblGrid>
            <w:tr w:rsidR="000F61D5" w:rsidRPr="00CC6E7D" w14:paraId="49B0D6D7" w14:textId="77777777" w:rsidTr="000F61D5">
              <w:tc>
                <w:tcPr>
                  <w:tcW w:w="664" w:type="pct"/>
                  <w:vAlign w:val="center"/>
                  <w:hideMark/>
                </w:tcPr>
                <w:p w14:paraId="09006BAC" w14:textId="77777777" w:rsidR="000F61D5" w:rsidRPr="000F61D5" w:rsidRDefault="000F61D5" w:rsidP="000F61D5">
                  <w:pPr>
                    <w:jc w:val="center"/>
                    <w:rPr>
                      <w:rFonts w:ascii="Verdana" w:hAnsi="Verdana" w:cs="Arial"/>
                      <w:b/>
                      <w:bCs/>
                      <w:color w:val="000000"/>
                      <w:kern w:val="2"/>
                      <w:sz w:val="8"/>
                      <w:szCs w:val="8"/>
                      <w:lang w:val="es-CO" w:eastAsia="en-US"/>
                    </w:rPr>
                  </w:pPr>
                  <w:r w:rsidRPr="000F61D5">
                    <w:rPr>
                      <w:rFonts w:ascii="Verdana" w:hAnsi="Verdana" w:cs="Arial"/>
                      <w:b/>
                      <w:bCs/>
                      <w:color w:val="000000"/>
                      <w:kern w:val="2"/>
                      <w:sz w:val="8"/>
                      <w:szCs w:val="8"/>
                      <w:lang w:val="es-CO" w:eastAsia="en-US"/>
                    </w:rPr>
                    <w:t>GRUPO DE EXPOSICIÓN SIMILAR</w:t>
                  </w:r>
                </w:p>
              </w:tc>
              <w:tc>
                <w:tcPr>
                  <w:tcW w:w="656" w:type="pct"/>
                  <w:vAlign w:val="center"/>
                  <w:hideMark/>
                </w:tcPr>
                <w:p w14:paraId="702F6B77" w14:textId="77777777" w:rsidR="000F61D5" w:rsidRPr="000F61D5" w:rsidRDefault="000F61D5" w:rsidP="000F61D5">
                  <w:pPr>
                    <w:jc w:val="center"/>
                    <w:rPr>
                      <w:rFonts w:ascii="Verdana" w:hAnsi="Verdana" w:cs="Arial"/>
                      <w:b/>
                      <w:bCs/>
                      <w:color w:val="000000"/>
                      <w:kern w:val="2"/>
                      <w:sz w:val="8"/>
                      <w:szCs w:val="8"/>
                      <w:lang w:val="es-CO" w:eastAsia="en-US"/>
                    </w:rPr>
                  </w:pPr>
                  <w:r w:rsidRPr="000F61D5">
                    <w:rPr>
                      <w:rFonts w:ascii="Verdana" w:hAnsi="Verdana" w:cs="Arial"/>
                      <w:b/>
                      <w:bCs/>
                      <w:color w:val="000000"/>
                      <w:kern w:val="2"/>
                      <w:sz w:val="8"/>
                      <w:szCs w:val="8"/>
                      <w:lang w:val="es-CO" w:eastAsia="en-US"/>
                    </w:rPr>
                    <w:t>EXÁMEN MÉDICO</w:t>
                  </w:r>
                </w:p>
              </w:tc>
              <w:tc>
                <w:tcPr>
                  <w:tcW w:w="1379" w:type="pct"/>
                  <w:noWrap/>
                  <w:vAlign w:val="center"/>
                  <w:hideMark/>
                </w:tcPr>
                <w:p w14:paraId="663AA718" w14:textId="77777777" w:rsidR="000F61D5" w:rsidRPr="000F61D5" w:rsidRDefault="000F61D5" w:rsidP="000F61D5">
                  <w:pPr>
                    <w:jc w:val="center"/>
                    <w:rPr>
                      <w:rFonts w:ascii="Verdana" w:hAnsi="Verdana" w:cs="Arial"/>
                      <w:b/>
                      <w:bCs/>
                      <w:color w:val="000000"/>
                      <w:kern w:val="2"/>
                      <w:sz w:val="8"/>
                      <w:szCs w:val="8"/>
                      <w:lang w:val="es-CO" w:eastAsia="en-US"/>
                    </w:rPr>
                  </w:pPr>
                  <w:r w:rsidRPr="000F61D5">
                    <w:rPr>
                      <w:rFonts w:ascii="Verdana" w:hAnsi="Verdana" w:cs="Arial"/>
                      <w:b/>
                      <w:bCs/>
                      <w:color w:val="000000"/>
                      <w:kern w:val="2"/>
                      <w:sz w:val="8"/>
                      <w:szCs w:val="8"/>
                      <w:lang w:val="es-CO" w:eastAsia="en-US"/>
                    </w:rPr>
                    <w:t xml:space="preserve">PRUEBAS COMPLEMENTARIAS </w:t>
                  </w:r>
                </w:p>
              </w:tc>
              <w:tc>
                <w:tcPr>
                  <w:tcW w:w="1016" w:type="pct"/>
                  <w:noWrap/>
                  <w:vAlign w:val="center"/>
                  <w:hideMark/>
                </w:tcPr>
                <w:p w14:paraId="73292F17" w14:textId="77777777" w:rsidR="000F61D5" w:rsidRPr="000F61D5" w:rsidRDefault="000F61D5" w:rsidP="000F61D5">
                  <w:pPr>
                    <w:jc w:val="center"/>
                    <w:rPr>
                      <w:rFonts w:ascii="Verdana" w:hAnsi="Verdana" w:cs="Arial"/>
                      <w:b/>
                      <w:bCs/>
                      <w:color w:val="000000"/>
                      <w:kern w:val="2"/>
                      <w:sz w:val="8"/>
                      <w:szCs w:val="8"/>
                      <w:lang w:val="es-CO" w:eastAsia="en-US"/>
                    </w:rPr>
                  </w:pPr>
                  <w:r w:rsidRPr="000F61D5">
                    <w:rPr>
                      <w:rFonts w:ascii="Verdana" w:hAnsi="Verdana" w:cs="Arial"/>
                      <w:b/>
                      <w:bCs/>
                      <w:color w:val="000000"/>
                      <w:kern w:val="2"/>
                      <w:sz w:val="8"/>
                      <w:szCs w:val="8"/>
                      <w:lang w:val="es-CO" w:eastAsia="en-US"/>
                    </w:rPr>
                    <w:t xml:space="preserve">LABORATORIOS </w:t>
                  </w:r>
                </w:p>
              </w:tc>
              <w:tc>
                <w:tcPr>
                  <w:tcW w:w="603" w:type="pct"/>
                  <w:vAlign w:val="center"/>
                  <w:hideMark/>
                </w:tcPr>
                <w:p w14:paraId="0E006A5D" w14:textId="77777777" w:rsidR="000F61D5" w:rsidRPr="000F61D5" w:rsidRDefault="000F61D5" w:rsidP="000F61D5">
                  <w:pPr>
                    <w:jc w:val="center"/>
                    <w:rPr>
                      <w:rFonts w:ascii="Verdana" w:hAnsi="Verdana" w:cs="Arial"/>
                      <w:b/>
                      <w:bCs/>
                      <w:color w:val="000000"/>
                      <w:kern w:val="2"/>
                      <w:sz w:val="8"/>
                      <w:szCs w:val="8"/>
                      <w:lang w:val="es-CO" w:eastAsia="en-US"/>
                    </w:rPr>
                  </w:pPr>
                  <w:r w:rsidRPr="000F61D5">
                    <w:rPr>
                      <w:rFonts w:ascii="Verdana" w:hAnsi="Verdana" w:cs="Arial"/>
                      <w:b/>
                      <w:bCs/>
                      <w:color w:val="000000"/>
                      <w:kern w:val="2"/>
                      <w:sz w:val="8"/>
                      <w:szCs w:val="8"/>
                      <w:lang w:val="es-CO" w:eastAsia="en-US"/>
                    </w:rPr>
                    <w:t xml:space="preserve">EXÁMENES ESPECIALES </w:t>
                  </w:r>
                </w:p>
              </w:tc>
              <w:tc>
                <w:tcPr>
                  <w:tcW w:w="683" w:type="pct"/>
                  <w:vAlign w:val="center"/>
                  <w:hideMark/>
                </w:tcPr>
                <w:p w14:paraId="40FD1F91" w14:textId="77777777" w:rsidR="000F61D5" w:rsidRPr="000F61D5" w:rsidRDefault="000F61D5" w:rsidP="000F61D5">
                  <w:pPr>
                    <w:jc w:val="center"/>
                    <w:rPr>
                      <w:rFonts w:ascii="Verdana" w:hAnsi="Verdana" w:cs="Arial"/>
                      <w:b/>
                      <w:bCs/>
                      <w:color w:val="000000"/>
                      <w:kern w:val="2"/>
                      <w:sz w:val="8"/>
                      <w:szCs w:val="8"/>
                      <w:lang w:val="es-CO" w:eastAsia="en-US"/>
                    </w:rPr>
                  </w:pPr>
                  <w:r w:rsidRPr="000F61D5">
                    <w:rPr>
                      <w:rFonts w:ascii="Verdana" w:hAnsi="Verdana" w:cs="Arial"/>
                      <w:b/>
                      <w:bCs/>
                      <w:color w:val="000000"/>
                      <w:kern w:val="2"/>
                      <w:sz w:val="8"/>
                      <w:szCs w:val="8"/>
                      <w:lang w:val="es-CO" w:eastAsia="en-US"/>
                    </w:rPr>
                    <w:t xml:space="preserve">ESQUEMA DE VACUNACIÓN </w:t>
                  </w:r>
                </w:p>
              </w:tc>
            </w:tr>
            <w:tr w:rsidR="000F61D5" w:rsidRPr="00CC6E7D" w14:paraId="644FDAEC" w14:textId="77777777" w:rsidTr="000F61D5">
              <w:tc>
                <w:tcPr>
                  <w:tcW w:w="664" w:type="pct"/>
                  <w:vAlign w:val="center"/>
                  <w:hideMark/>
                </w:tcPr>
                <w:p w14:paraId="19A75424" w14:textId="77777777" w:rsidR="000F61D5" w:rsidRPr="00CC6E7D"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Administrativo</w:t>
                  </w:r>
                </w:p>
                <w:p w14:paraId="202ED5CB" w14:textId="4E8684F4"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/Operativo</w:t>
                  </w:r>
                </w:p>
              </w:tc>
              <w:tc>
                <w:tcPr>
                  <w:tcW w:w="656" w:type="pct"/>
                  <w:vAlign w:val="center"/>
                  <w:hideMark/>
                </w:tcPr>
                <w:p w14:paraId="3FCC7E80"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médico ocupacional con énfasis osteomuscular</w:t>
                  </w:r>
                </w:p>
                <w:p w14:paraId="231DBF5B"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b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médico con énfasis dermatológico (solo aplica para obligaciones relacionadas con gestión documental y archivo)</w:t>
                  </w:r>
                </w:p>
              </w:tc>
              <w:tc>
                <w:tcPr>
                  <w:tcW w:w="1379" w:type="pct"/>
                  <w:vAlign w:val="center"/>
                  <w:hideMark/>
                </w:tcPr>
                <w:p w14:paraId="4742CB24"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optométrico</w:t>
                  </w:r>
                </w:p>
                <w:p w14:paraId="6878100C"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Audiometría</w:t>
                  </w:r>
                  <w:r w:rsidRPr="000F61D5">
                    <w:rPr>
                      <w:rFonts w:ascii="Verdana" w:hAnsi="Verdana" w:cs="Arial"/>
                      <w:color w:val="000000"/>
                      <w:kern w:val="2"/>
                      <w:sz w:val="8"/>
                      <w:szCs w:val="8"/>
                      <w:lang w:val="es-CO" w:eastAsia="en-US"/>
                    </w:rPr>
                    <w:br/>
                    <w:t>**Espirometría (Solo aplica para obligaciones relacionadas con gestión documental y archivo)</w:t>
                  </w:r>
                </w:p>
              </w:tc>
              <w:tc>
                <w:tcPr>
                  <w:tcW w:w="1016" w:type="pct"/>
                  <w:vAlign w:val="center"/>
                  <w:hideMark/>
                </w:tcPr>
                <w:p w14:paraId="610C92BF"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-Glicemia en ayunas </w:t>
                  </w:r>
                  <w:r w:rsidRPr="000F61D5">
                    <w:rPr>
                      <w:rFonts w:ascii="Verdana" w:hAnsi="Verdana" w:cs="Arial"/>
                      <w:color w:val="000000"/>
                      <w:kern w:val="2"/>
                      <w:sz w:val="8"/>
                      <w:szCs w:val="8"/>
                      <w:lang w:val="es-CO" w:eastAsia="en-US"/>
                    </w:rPr>
                    <w:br/>
                    <w:t>-Perfil Lipídico</w:t>
                  </w:r>
                </w:p>
              </w:tc>
              <w:tc>
                <w:tcPr>
                  <w:tcW w:w="603" w:type="pct"/>
                  <w:vAlign w:val="center"/>
                  <w:hideMark/>
                </w:tcPr>
                <w:p w14:paraId="3A6682ED" w14:textId="77777777" w:rsidR="000F61D5" w:rsidRPr="000F61D5" w:rsidRDefault="000F61D5" w:rsidP="000F61D5">
                  <w:pPr>
                    <w:jc w:val="cente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NA</w:t>
                  </w:r>
                </w:p>
              </w:tc>
              <w:tc>
                <w:tcPr>
                  <w:tcW w:w="683" w:type="pct"/>
                  <w:vAlign w:val="center"/>
                  <w:hideMark/>
                </w:tcPr>
                <w:p w14:paraId="09B99A43" w14:textId="77777777" w:rsidR="000F61D5" w:rsidRPr="000F61D5" w:rsidRDefault="000F61D5" w:rsidP="000F61D5">
                  <w:pPr>
                    <w:rPr>
                      <w:rFonts w:ascii="Verdana" w:hAnsi="Verdana" w:cs="Arial"/>
                      <w:color w:val="000000" w:themeColor="text1"/>
                      <w:kern w:val="2"/>
                      <w:sz w:val="8"/>
                      <w:szCs w:val="8"/>
                      <w:lang w:val="es-CO" w:eastAsia="en-US"/>
                    </w:rPr>
                  </w:pPr>
                  <w:r w:rsidRPr="000F61D5">
                    <w:rPr>
                      <w:rFonts w:ascii="Verdana" w:hAnsi="Verdana" w:cs="Arial"/>
                      <w:color w:val="000000" w:themeColor="text1"/>
                      <w:kern w:val="2"/>
                      <w:sz w:val="8"/>
                      <w:szCs w:val="8"/>
                      <w:lang w:val="es-CO" w:eastAsia="en-US"/>
                    </w:rPr>
                    <w:t>- Fiebre amarilla</w:t>
                  </w:r>
                  <w:r w:rsidRPr="000F61D5">
                    <w:rPr>
                      <w:rFonts w:ascii="Verdana" w:hAnsi="Verdana" w:cs="Arial"/>
                      <w:kern w:val="2"/>
                      <w:sz w:val="8"/>
                      <w:szCs w:val="8"/>
                      <w:lang w:val="es-CO" w:eastAsia="en-US"/>
                    </w:rPr>
                    <w:br/>
                  </w:r>
                </w:p>
                <w:p w14:paraId="305FBFDA"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Prueba que acredite impedimento para vacunarse.</w:t>
                  </w:r>
                </w:p>
              </w:tc>
            </w:tr>
            <w:tr w:rsidR="000F61D5" w:rsidRPr="00CC6E7D" w14:paraId="1EBD1CFF" w14:textId="77777777" w:rsidTr="000F61D5">
              <w:tc>
                <w:tcPr>
                  <w:tcW w:w="664" w:type="pct"/>
                  <w:vAlign w:val="center"/>
                  <w:hideMark/>
                </w:tcPr>
                <w:p w14:paraId="668E6992"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Aeropuerto</w:t>
                  </w:r>
                </w:p>
              </w:tc>
              <w:tc>
                <w:tcPr>
                  <w:tcW w:w="656" w:type="pct"/>
                  <w:vAlign w:val="center"/>
                  <w:hideMark/>
                </w:tcPr>
                <w:p w14:paraId="0074FE14" w14:textId="77777777" w:rsidR="000F61D5" w:rsidRPr="000F61D5" w:rsidRDefault="000F61D5" w:rsidP="000F61D5">
                  <w:pPr>
                    <w:rPr>
                      <w:rFonts w:ascii="Verdana" w:hAnsi="Verdana" w:cs="Arial"/>
                      <w:color w:val="000000"/>
                      <w:kern w:val="2"/>
                      <w:sz w:val="8"/>
                      <w:szCs w:val="8"/>
                      <w:lang w:val="es-CO" w:eastAsia="en-US"/>
                    </w:rPr>
                  </w:pP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médico ocupacional con énfasis osteomuscular</w:t>
                  </w:r>
                </w:p>
              </w:tc>
              <w:tc>
                <w:tcPr>
                  <w:tcW w:w="1379" w:type="pct"/>
                  <w:vAlign w:val="center"/>
                  <w:hideMark/>
                </w:tcPr>
                <w:p w14:paraId="2343F84B"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optométrico</w:t>
                  </w:r>
                </w:p>
                <w:p w14:paraId="0199237A"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Audiometría</w:t>
                  </w:r>
                </w:p>
              </w:tc>
              <w:tc>
                <w:tcPr>
                  <w:tcW w:w="1016" w:type="pct"/>
                  <w:vAlign w:val="center"/>
                  <w:hideMark/>
                </w:tcPr>
                <w:p w14:paraId="6AF2B035"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Glicemia en ayunas </w:t>
                  </w:r>
                  <w:r w:rsidRPr="000F61D5">
                    <w:rPr>
                      <w:rFonts w:ascii="Verdana" w:hAnsi="Verdana" w:cs="Arial"/>
                      <w:color w:val="000000"/>
                      <w:kern w:val="2"/>
                      <w:sz w:val="8"/>
                      <w:szCs w:val="8"/>
                      <w:lang w:val="es-CO" w:eastAsia="en-US"/>
                    </w:rPr>
                    <w:br/>
                    <w:t>- Perfil Lipídico</w:t>
                  </w:r>
                </w:p>
              </w:tc>
              <w:tc>
                <w:tcPr>
                  <w:tcW w:w="603" w:type="pct"/>
                  <w:vAlign w:val="center"/>
                  <w:hideMark/>
                </w:tcPr>
                <w:p w14:paraId="7B5EE23E" w14:textId="77777777" w:rsidR="000F61D5" w:rsidRPr="000F61D5" w:rsidRDefault="000F61D5" w:rsidP="000F61D5">
                  <w:pPr>
                    <w:jc w:val="cente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NA</w:t>
                  </w:r>
                </w:p>
              </w:tc>
              <w:tc>
                <w:tcPr>
                  <w:tcW w:w="683" w:type="pct"/>
                  <w:vAlign w:val="center"/>
                  <w:hideMark/>
                </w:tcPr>
                <w:p w14:paraId="021A5166" w14:textId="77777777" w:rsidR="000F61D5" w:rsidRPr="000F61D5" w:rsidRDefault="000F61D5" w:rsidP="000F61D5">
                  <w:pPr>
                    <w:rPr>
                      <w:rFonts w:ascii="Verdana" w:hAnsi="Verdana" w:cs="Arial"/>
                      <w:color w:val="000000" w:themeColor="text1"/>
                      <w:kern w:val="2"/>
                      <w:sz w:val="8"/>
                      <w:szCs w:val="8"/>
                      <w:lang w:val="es-CO" w:eastAsia="en-US"/>
                    </w:rPr>
                  </w:pPr>
                  <w:r w:rsidRPr="000F61D5">
                    <w:rPr>
                      <w:rFonts w:ascii="Verdana" w:hAnsi="Verdana" w:cs="Arial"/>
                      <w:color w:val="000000" w:themeColor="text1"/>
                      <w:kern w:val="2"/>
                      <w:sz w:val="8"/>
                      <w:szCs w:val="8"/>
                      <w:lang w:val="es-CO" w:eastAsia="en-US"/>
                    </w:rPr>
                    <w:t>- Fiebre amarilla</w:t>
                  </w:r>
                  <w:r w:rsidRPr="000F61D5">
                    <w:rPr>
                      <w:rFonts w:ascii="Verdana" w:hAnsi="Verdana" w:cs="Arial"/>
                      <w:kern w:val="2"/>
                      <w:sz w:val="8"/>
                      <w:szCs w:val="8"/>
                      <w:lang w:val="es-CO" w:eastAsia="en-US"/>
                    </w:rPr>
                    <w:br/>
                  </w:r>
                </w:p>
                <w:p w14:paraId="46B166AF"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Prueba que acredite impedimento para vacunarse.</w:t>
                  </w:r>
                </w:p>
              </w:tc>
            </w:tr>
            <w:tr w:rsidR="000F61D5" w:rsidRPr="00CC6E7D" w14:paraId="091C0952" w14:textId="77777777" w:rsidTr="000F61D5">
              <w:tc>
                <w:tcPr>
                  <w:tcW w:w="664" w:type="pct"/>
                  <w:vAlign w:val="center"/>
                  <w:hideMark/>
                </w:tcPr>
                <w:p w14:paraId="580E2FD0"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Alturas</w:t>
                  </w:r>
                </w:p>
              </w:tc>
              <w:tc>
                <w:tcPr>
                  <w:tcW w:w="656" w:type="pct"/>
                  <w:vAlign w:val="center"/>
                  <w:hideMark/>
                </w:tcPr>
                <w:p w14:paraId="334D1BD9" w14:textId="77777777" w:rsidR="000F61D5" w:rsidRPr="000F61D5" w:rsidRDefault="000F61D5" w:rsidP="000F61D5">
                  <w:pPr>
                    <w:rPr>
                      <w:rFonts w:ascii="Verdana" w:hAnsi="Verdana" w:cs="Arial"/>
                      <w:color w:val="000000"/>
                      <w:kern w:val="2"/>
                      <w:sz w:val="8"/>
                      <w:szCs w:val="8"/>
                      <w:lang w:val="es-CO" w:eastAsia="en-US"/>
                    </w:rPr>
                  </w:pP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médico ocupacional con énfasis osteomuscular</w:t>
                  </w:r>
                </w:p>
              </w:tc>
              <w:tc>
                <w:tcPr>
                  <w:tcW w:w="1379" w:type="pct"/>
                  <w:vAlign w:val="center"/>
                  <w:hideMark/>
                </w:tcPr>
                <w:p w14:paraId="30323324"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optométrico</w:t>
                  </w:r>
                </w:p>
                <w:p w14:paraId="10E0C7B8"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Audiometría</w:t>
                  </w:r>
                </w:p>
              </w:tc>
              <w:tc>
                <w:tcPr>
                  <w:tcW w:w="1016" w:type="pct"/>
                  <w:vAlign w:val="center"/>
                  <w:hideMark/>
                </w:tcPr>
                <w:p w14:paraId="1A5A96F1"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Glicemia en ayunas </w:t>
                  </w:r>
                  <w:r w:rsidRPr="000F61D5">
                    <w:rPr>
                      <w:rFonts w:ascii="Verdana" w:hAnsi="Verdana" w:cs="Arial"/>
                      <w:color w:val="000000"/>
                      <w:kern w:val="2"/>
                      <w:sz w:val="8"/>
                      <w:szCs w:val="8"/>
                      <w:lang w:val="es-CO" w:eastAsia="en-US"/>
                    </w:rPr>
                    <w:br/>
                    <w:t>- Perfil lipídico</w:t>
                  </w:r>
                  <w:r w:rsidRPr="000F61D5">
                    <w:rPr>
                      <w:rFonts w:ascii="Verdana" w:hAnsi="Verdana" w:cs="Arial"/>
                      <w:color w:val="000000"/>
                      <w:kern w:val="2"/>
                      <w:sz w:val="8"/>
                      <w:szCs w:val="8"/>
                      <w:lang w:val="es-CO" w:eastAsia="en-US"/>
                    </w:rPr>
                    <w:br/>
                    <w:t>- Hemograma completo</w:t>
                  </w:r>
                </w:p>
              </w:tc>
              <w:tc>
                <w:tcPr>
                  <w:tcW w:w="603" w:type="pct"/>
                  <w:vAlign w:val="center"/>
                  <w:hideMark/>
                </w:tcPr>
                <w:p w14:paraId="205D5EC4"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Aptitud para trabajo en alturas </w:t>
                  </w:r>
                  <w:r w:rsidRPr="000F61D5">
                    <w:rPr>
                      <w:rFonts w:ascii="Verdana" w:hAnsi="Verdana" w:cs="Arial"/>
                      <w:color w:val="000000"/>
                      <w:kern w:val="2"/>
                      <w:sz w:val="8"/>
                      <w:szCs w:val="8"/>
                      <w:lang w:val="es-CO" w:eastAsia="en-US"/>
                    </w:rPr>
                    <w:br/>
                  </w:r>
                  <w:r w:rsidRPr="000F61D5">
                    <w:rPr>
                      <w:rFonts w:ascii="Verdana" w:hAnsi="Verdana" w:cs="Arial"/>
                      <w:color w:val="000000"/>
                      <w:kern w:val="2"/>
                      <w:sz w:val="8"/>
                      <w:szCs w:val="8"/>
                      <w:lang w:val="es-CO" w:eastAsia="en-US"/>
                    </w:rPr>
                    <w:br/>
                  </w:r>
                  <w:r w:rsidRPr="000F61D5">
                    <w:rPr>
                      <w:rFonts w:ascii="Verdana" w:hAnsi="Verdana" w:cs="Arial"/>
                      <w:color w:val="000000" w:themeColor="text1"/>
                      <w:kern w:val="2"/>
                      <w:sz w:val="8"/>
                      <w:szCs w:val="8"/>
                      <w:lang w:val="es-CO" w:eastAsia="en-US"/>
                    </w:rPr>
                    <w:t>Electrocardiograma</w:t>
                  </w:r>
                  <w:r w:rsidRPr="000F61D5">
                    <w:rPr>
                      <w:rFonts w:ascii="Verdana" w:hAnsi="Verdana" w:cs="Arial"/>
                      <w:color w:val="000000"/>
                      <w:kern w:val="2"/>
                      <w:sz w:val="8"/>
                      <w:szCs w:val="8"/>
                      <w:lang w:val="es-CO" w:eastAsia="en-US"/>
                    </w:rPr>
                    <w:t xml:space="preserve"> *E.</w:t>
                  </w:r>
                  <w:proofErr w:type="gramStart"/>
                  <w:r w:rsidRPr="000F61D5">
                    <w:rPr>
                      <w:rFonts w:ascii="Verdana" w:hAnsi="Verdana" w:cs="Arial"/>
                      <w:color w:val="000000"/>
                      <w:kern w:val="2"/>
                      <w:sz w:val="8"/>
                      <w:szCs w:val="8"/>
                      <w:lang w:val="es-CO" w:eastAsia="en-US"/>
                    </w:rPr>
                    <w:t>C.G</w:t>
                  </w:r>
                  <w:proofErr w:type="gramEnd"/>
                </w:p>
              </w:tc>
              <w:tc>
                <w:tcPr>
                  <w:tcW w:w="683" w:type="pct"/>
                  <w:vAlign w:val="center"/>
                  <w:hideMark/>
                </w:tcPr>
                <w:p w14:paraId="3909360F"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themeColor="text1"/>
                      <w:kern w:val="2"/>
                      <w:sz w:val="8"/>
                      <w:szCs w:val="8"/>
                      <w:lang w:val="es-CO" w:eastAsia="en-US"/>
                    </w:rPr>
                    <w:t>- Fiebre amarilla</w:t>
                  </w:r>
                  <w:r w:rsidRPr="000F61D5">
                    <w:rPr>
                      <w:rFonts w:ascii="Verdana" w:hAnsi="Verdana" w:cs="Arial"/>
                      <w:kern w:val="2"/>
                      <w:sz w:val="8"/>
                      <w:szCs w:val="8"/>
                      <w:lang w:val="es-CO" w:eastAsia="en-US"/>
                    </w:rPr>
                    <w:br/>
                  </w:r>
                </w:p>
                <w:p w14:paraId="316BA169"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Prueba que acredite impedimento para vacunarse.</w:t>
                  </w:r>
                </w:p>
              </w:tc>
            </w:tr>
            <w:tr w:rsidR="000F61D5" w:rsidRPr="00CC6E7D" w14:paraId="229C2CD5" w14:textId="77777777" w:rsidTr="000F61D5">
              <w:tc>
                <w:tcPr>
                  <w:tcW w:w="664" w:type="pct"/>
                  <w:vAlign w:val="center"/>
                  <w:hideMark/>
                </w:tcPr>
                <w:p w14:paraId="139E4FE8"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Conductores</w:t>
                  </w:r>
                </w:p>
              </w:tc>
              <w:tc>
                <w:tcPr>
                  <w:tcW w:w="656" w:type="pct"/>
                  <w:vAlign w:val="center"/>
                  <w:hideMark/>
                </w:tcPr>
                <w:p w14:paraId="3B6C24D7" w14:textId="77777777" w:rsidR="000F61D5" w:rsidRPr="000F61D5" w:rsidRDefault="000F61D5" w:rsidP="000F61D5">
                  <w:pPr>
                    <w:rPr>
                      <w:rFonts w:ascii="Verdana" w:hAnsi="Verdana" w:cs="Arial"/>
                      <w:color w:val="000000"/>
                      <w:kern w:val="2"/>
                      <w:sz w:val="8"/>
                      <w:szCs w:val="8"/>
                      <w:lang w:val="es-CO" w:eastAsia="en-US"/>
                    </w:rPr>
                  </w:pP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médico ocupacional con énfasis osteomuscular</w:t>
                  </w:r>
                </w:p>
              </w:tc>
              <w:tc>
                <w:tcPr>
                  <w:tcW w:w="1379" w:type="pct"/>
                  <w:vAlign w:val="center"/>
                  <w:hideMark/>
                </w:tcPr>
                <w:p w14:paraId="3ECE105E"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optométrico</w:t>
                  </w:r>
                </w:p>
                <w:p w14:paraId="0256ABD6"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Audiometría</w:t>
                  </w:r>
                </w:p>
              </w:tc>
              <w:tc>
                <w:tcPr>
                  <w:tcW w:w="1016" w:type="pct"/>
                  <w:vAlign w:val="center"/>
                  <w:hideMark/>
                </w:tcPr>
                <w:p w14:paraId="520AE15F"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Glicemia en ayunas </w:t>
                  </w:r>
                  <w:r w:rsidRPr="000F61D5">
                    <w:rPr>
                      <w:rFonts w:ascii="Verdana" w:hAnsi="Verdana" w:cs="Arial"/>
                      <w:color w:val="000000"/>
                      <w:kern w:val="2"/>
                      <w:sz w:val="8"/>
                      <w:szCs w:val="8"/>
                      <w:lang w:val="es-CO" w:eastAsia="en-US"/>
                    </w:rPr>
                    <w:br/>
                    <w:t>- Perfil Lipídico</w:t>
                  </w:r>
                </w:p>
              </w:tc>
              <w:tc>
                <w:tcPr>
                  <w:tcW w:w="603" w:type="pct"/>
                  <w:vAlign w:val="center"/>
                  <w:hideMark/>
                </w:tcPr>
                <w:p w14:paraId="0674CEF0" w14:textId="77777777" w:rsidR="000F61D5" w:rsidRPr="000F61D5" w:rsidRDefault="000F61D5" w:rsidP="000F61D5">
                  <w:pPr>
                    <w:rPr>
                      <w:rFonts w:ascii="Verdana" w:hAnsi="Verdana" w:cs="Arial"/>
                      <w:color w:val="000000"/>
                      <w:kern w:val="2"/>
                      <w:sz w:val="8"/>
                      <w:szCs w:val="8"/>
                      <w:lang w:val="es-CO" w:eastAsia="en-US"/>
                    </w:rPr>
                  </w:pPr>
                  <w:proofErr w:type="spellStart"/>
                  <w:r w:rsidRPr="000F61D5">
                    <w:rPr>
                      <w:rFonts w:ascii="Verdana" w:hAnsi="Verdana" w:cs="Arial"/>
                      <w:color w:val="000000"/>
                      <w:kern w:val="2"/>
                      <w:sz w:val="8"/>
                      <w:szCs w:val="8"/>
                      <w:lang w:val="es-CO" w:eastAsia="en-US"/>
                    </w:rPr>
                    <w:t>Psicosensométrico</w:t>
                  </w:r>
                  <w:proofErr w:type="spellEnd"/>
                  <w:r w:rsidRPr="000F61D5">
                    <w:rPr>
                      <w:rFonts w:ascii="Verdana" w:hAnsi="Verdana" w:cs="Arial"/>
                      <w:color w:val="000000"/>
                      <w:kern w:val="2"/>
                      <w:sz w:val="8"/>
                      <w:szCs w:val="8"/>
                      <w:lang w:val="es-CO" w:eastAsia="en-US"/>
                    </w:rPr>
                    <w:t xml:space="preserve"> para conductores</w:t>
                  </w:r>
                  <w:r w:rsidRPr="000F61D5">
                    <w:rPr>
                      <w:rFonts w:ascii="Verdana" w:hAnsi="Verdana" w:cs="Arial"/>
                      <w:color w:val="000000"/>
                      <w:kern w:val="2"/>
                      <w:sz w:val="8"/>
                      <w:szCs w:val="8"/>
                      <w:lang w:val="es-CO" w:eastAsia="en-US"/>
                    </w:rPr>
                    <w:br/>
                    <w:t>*</w:t>
                  </w:r>
                  <w:r w:rsidRPr="000F61D5">
                    <w:rPr>
                      <w:rFonts w:ascii="Verdana" w:hAnsi="Verdana" w:cs="Arial"/>
                      <w:b/>
                      <w:bCs/>
                      <w:color w:val="000000" w:themeColor="text1"/>
                      <w:kern w:val="2"/>
                      <w:sz w:val="8"/>
                      <w:szCs w:val="8"/>
                      <w:lang w:val="es-CO" w:eastAsia="en-US"/>
                    </w:rPr>
                    <w:t xml:space="preserve"> </w:t>
                  </w:r>
                  <w:r w:rsidRPr="000F61D5">
                    <w:rPr>
                      <w:rFonts w:ascii="Verdana" w:hAnsi="Verdana" w:cs="Arial"/>
                      <w:color w:val="000000" w:themeColor="text1"/>
                      <w:kern w:val="2"/>
                      <w:sz w:val="8"/>
                      <w:szCs w:val="8"/>
                      <w:lang w:val="es-CO" w:eastAsia="en-US"/>
                    </w:rPr>
                    <w:t xml:space="preserve">Electrocardiograma </w:t>
                  </w:r>
                  <w:r w:rsidRPr="000F61D5">
                    <w:rPr>
                      <w:rFonts w:ascii="Verdana" w:hAnsi="Verdana" w:cs="Arial"/>
                      <w:color w:val="000000"/>
                      <w:kern w:val="2"/>
                      <w:sz w:val="8"/>
                      <w:szCs w:val="8"/>
                      <w:lang w:val="es-CO" w:eastAsia="en-US"/>
                    </w:rPr>
                    <w:t>E.</w:t>
                  </w:r>
                  <w:proofErr w:type="gramStart"/>
                  <w:r w:rsidRPr="000F61D5">
                    <w:rPr>
                      <w:rFonts w:ascii="Verdana" w:hAnsi="Verdana" w:cs="Arial"/>
                      <w:color w:val="000000"/>
                      <w:kern w:val="2"/>
                      <w:sz w:val="8"/>
                      <w:szCs w:val="8"/>
                      <w:lang w:val="es-CO" w:eastAsia="en-US"/>
                    </w:rPr>
                    <w:t>C.G</w:t>
                  </w:r>
                  <w:proofErr w:type="gramEnd"/>
                </w:p>
              </w:tc>
              <w:tc>
                <w:tcPr>
                  <w:tcW w:w="683" w:type="pct"/>
                  <w:vAlign w:val="center"/>
                  <w:hideMark/>
                </w:tcPr>
                <w:p w14:paraId="4A337400"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themeColor="text1"/>
                      <w:kern w:val="2"/>
                      <w:sz w:val="8"/>
                      <w:szCs w:val="8"/>
                      <w:lang w:val="es-CO" w:eastAsia="en-US"/>
                    </w:rPr>
                    <w:t>- Fiebre amarilla</w:t>
                  </w:r>
                  <w:r w:rsidRPr="000F61D5">
                    <w:rPr>
                      <w:rFonts w:ascii="Verdana" w:hAnsi="Verdana" w:cs="Arial"/>
                      <w:kern w:val="2"/>
                      <w:sz w:val="8"/>
                      <w:szCs w:val="8"/>
                      <w:lang w:val="es-CO" w:eastAsia="en-US"/>
                    </w:rPr>
                    <w:br/>
                  </w:r>
                </w:p>
                <w:p w14:paraId="32F60149"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Prueba que acredite impedimento para vacunarse.</w:t>
                  </w:r>
                </w:p>
              </w:tc>
            </w:tr>
            <w:tr w:rsidR="000F61D5" w:rsidRPr="00CC6E7D" w14:paraId="375D7B4E" w14:textId="77777777" w:rsidTr="000F61D5">
              <w:tc>
                <w:tcPr>
                  <w:tcW w:w="664" w:type="pct"/>
                  <w:vAlign w:val="center"/>
                  <w:hideMark/>
                </w:tcPr>
                <w:p w14:paraId="5C709CA7"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Laboratorio</w:t>
                  </w:r>
                </w:p>
              </w:tc>
              <w:tc>
                <w:tcPr>
                  <w:tcW w:w="656" w:type="pct"/>
                  <w:vAlign w:val="center"/>
                  <w:hideMark/>
                </w:tcPr>
                <w:p w14:paraId="67369220"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médico ocupacional con énfasis osteomuscular</w:t>
                  </w:r>
                  <w:r w:rsidRPr="000F61D5">
                    <w:rPr>
                      <w:rFonts w:ascii="Verdana" w:hAnsi="Verdana" w:cs="Arial"/>
                      <w:color w:val="000000"/>
                      <w:kern w:val="2"/>
                      <w:sz w:val="8"/>
                      <w:szCs w:val="8"/>
                      <w:lang w:val="es-CO" w:eastAsia="en-US"/>
                    </w:rPr>
                    <w:br/>
                    <w:t xml:space="preserve">- Examen médico con énfasis dermatológico </w:t>
                  </w:r>
                </w:p>
              </w:tc>
              <w:tc>
                <w:tcPr>
                  <w:tcW w:w="1379" w:type="pct"/>
                  <w:vAlign w:val="center"/>
                  <w:hideMark/>
                </w:tcPr>
                <w:p w14:paraId="3390BF33"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optométrico</w:t>
                  </w:r>
                </w:p>
                <w:p w14:paraId="5303DEBE"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Audiometría</w:t>
                  </w:r>
                  <w:r w:rsidRPr="000F61D5">
                    <w:rPr>
                      <w:rFonts w:ascii="Verdana" w:hAnsi="Verdana" w:cs="Arial"/>
                      <w:color w:val="000000"/>
                      <w:kern w:val="2"/>
                      <w:sz w:val="8"/>
                      <w:szCs w:val="8"/>
                      <w:lang w:val="es-CO" w:eastAsia="en-US"/>
                    </w:rPr>
                    <w:br/>
                    <w:t xml:space="preserve">- Espirometría </w:t>
                  </w:r>
                </w:p>
              </w:tc>
              <w:tc>
                <w:tcPr>
                  <w:tcW w:w="1016" w:type="pct"/>
                  <w:vAlign w:val="center"/>
                  <w:hideMark/>
                </w:tcPr>
                <w:p w14:paraId="56850958"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Glicemia en ayunas </w:t>
                  </w:r>
                  <w:r w:rsidRPr="000F61D5">
                    <w:rPr>
                      <w:rFonts w:ascii="Verdana" w:hAnsi="Verdana" w:cs="Arial"/>
                      <w:color w:val="000000"/>
                      <w:kern w:val="2"/>
                      <w:sz w:val="8"/>
                      <w:szCs w:val="8"/>
                      <w:lang w:val="es-CO" w:eastAsia="en-US"/>
                    </w:rPr>
                    <w:br/>
                    <w:t>- Perfil Lipídico</w:t>
                  </w:r>
                  <w:r w:rsidRPr="000F61D5">
                    <w:rPr>
                      <w:rFonts w:ascii="Verdana" w:hAnsi="Verdana" w:cs="Arial"/>
                      <w:color w:val="000000"/>
                      <w:kern w:val="2"/>
                      <w:sz w:val="8"/>
                      <w:szCs w:val="8"/>
                      <w:lang w:val="es-CO" w:eastAsia="en-US"/>
                    </w:rPr>
                    <w:br/>
                    <w:t>- BUN- CREATITNINA</w:t>
                  </w:r>
                  <w:r w:rsidRPr="000F61D5">
                    <w:rPr>
                      <w:rFonts w:ascii="Verdana" w:hAnsi="Verdana" w:cs="Arial"/>
                      <w:color w:val="000000"/>
                      <w:kern w:val="2"/>
                      <w:sz w:val="8"/>
                      <w:szCs w:val="8"/>
                      <w:lang w:val="es-CO" w:eastAsia="en-US"/>
                    </w:rPr>
                    <w:br/>
                    <w:t xml:space="preserve">- Transaminasas (TGO y TGP) </w:t>
                  </w:r>
                  <w:r w:rsidRPr="000F61D5">
                    <w:rPr>
                      <w:rFonts w:ascii="Verdana" w:hAnsi="Verdana" w:cs="Arial"/>
                      <w:color w:val="000000"/>
                      <w:kern w:val="2"/>
                      <w:sz w:val="8"/>
                      <w:szCs w:val="8"/>
                      <w:lang w:val="es-CO" w:eastAsia="en-US"/>
                    </w:rPr>
                    <w:br/>
                    <w:t>- Hemograma completo</w:t>
                  </w:r>
                </w:p>
              </w:tc>
              <w:tc>
                <w:tcPr>
                  <w:tcW w:w="603" w:type="pct"/>
                  <w:vAlign w:val="center"/>
                  <w:hideMark/>
                </w:tcPr>
                <w:p w14:paraId="48C46B81" w14:textId="77777777" w:rsidR="000F61D5" w:rsidRPr="000F61D5" w:rsidRDefault="000F61D5" w:rsidP="000F61D5">
                  <w:pPr>
                    <w:jc w:val="cente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NA</w:t>
                  </w:r>
                </w:p>
              </w:tc>
              <w:tc>
                <w:tcPr>
                  <w:tcW w:w="683" w:type="pct"/>
                  <w:vAlign w:val="center"/>
                  <w:hideMark/>
                </w:tcPr>
                <w:p w14:paraId="325D1B57"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themeColor="text1"/>
                      <w:kern w:val="2"/>
                      <w:sz w:val="8"/>
                      <w:szCs w:val="8"/>
                      <w:lang w:val="es-CO" w:eastAsia="en-US"/>
                    </w:rPr>
                    <w:t>- Fiebre amarilla</w:t>
                  </w:r>
                  <w:r w:rsidRPr="000F61D5">
                    <w:rPr>
                      <w:rFonts w:ascii="Verdana" w:hAnsi="Verdana" w:cs="Arial"/>
                      <w:kern w:val="2"/>
                      <w:sz w:val="8"/>
                      <w:szCs w:val="8"/>
                      <w:lang w:val="es-CO" w:eastAsia="en-US"/>
                    </w:rPr>
                    <w:br/>
                  </w:r>
                </w:p>
                <w:p w14:paraId="38EEAC87"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Prueba que acredite impedimento para vacunarse.</w:t>
                  </w:r>
                </w:p>
              </w:tc>
            </w:tr>
            <w:tr w:rsidR="000F61D5" w:rsidRPr="00CC6E7D" w14:paraId="22C43A30" w14:textId="77777777" w:rsidTr="000F61D5">
              <w:tc>
                <w:tcPr>
                  <w:tcW w:w="664" w:type="pct"/>
                  <w:vAlign w:val="center"/>
                  <w:hideMark/>
                </w:tcPr>
                <w:p w14:paraId="18502506"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Metalmecánica</w:t>
                  </w:r>
                </w:p>
              </w:tc>
              <w:tc>
                <w:tcPr>
                  <w:tcW w:w="656" w:type="pct"/>
                  <w:vAlign w:val="center"/>
                  <w:hideMark/>
                </w:tcPr>
                <w:p w14:paraId="55A907CF"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médico ocupacional con énfasis osteomuscular</w:t>
                  </w:r>
                  <w:r w:rsidRPr="000F61D5">
                    <w:rPr>
                      <w:rFonts w:ascii="Verdana" w:hAnsi="Verdana" w:cs="Arial"/>
                      <w:color w:val="000000"/>
                      <w:kern w:val="2"/>
                      <w:sz w:val="8"/>
                      <w:szCs w:val="8"/>
                      <w:lang w:val="es-CO" w:eastAsia="en-US"/>
                    </w:rPr>
                    <w:b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médico con énfasis dermatológico</w:t>
                  </w:r>
                </w:p>
              </w:tc>
              <w:tc>
                <w:tcPr>
                  <w:tcW w:w="1379" w:type="pct"/>
                  <w:vAlign w:val="center"/>
                  <w:hideMark/>
                </w:tcPr>
                <w:p w14:paraId="509D659E"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w:t>
                  </w:r>
                  <w:proofErr w:type="spellStart"/>
                  <w:r w:rsidRPr="000F61D5">
                    <w:rPr>
                      <w:rFonts w:ascii="Verdana" w:hAnsi="Verdana" w:cs="Arial"/>
                      <w:color w:val="000000"/>
                      <w:kern w:val="2"/>
                      <w:sz w:val="8"/>
                      <w:szCs w:val="8"/>
                      <w:lang w:val="es-CO" w:eastAsia="en-US"/>
                    </w:rPr>
                    <w:t>Exámen</w:t>
                  </w:r>
                  <w:proofErr w:type="spellEnd"/>
                  <w:r w:rsidRPr="000F61D5">
                    <w:rPr>
                      <w:rFonts w:ascii="Verdana" w:hAnsi="Verdana" w:cs="Arial"/>
                      <w:color w:val="000000"/>
                      <w:kern w:val="2"/>
                      <w:sz w:val="8"/>
                      <w:szCs w:val="8"/>
                      <w:lang w:val="es-CO" w:eastAsia="en-US"/>
                    </w:rPr>
                    <w:t xml:space="preserve"> optométrico</w:t>
                  </w:r>
                </w:p>
                <w:p w14:paraId="41503AEF"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Audiometría</w:t>
                  </w:r>
                  <w:r w:rsidRPr="000F61D5">
                    <w:rPr>
                      <w:rFonts w:ascii="Verdana" w:hAnsi="Verdana" w:cs="Arial"/>
                      <w:color w:val="000000"/>
                      <w:kern w:val="2"/>
                      <w:sz w:val="8"/>
                      <w:szCs w:val="8"/>
                      <w:lang w:val="es-CO" w:eastAsia="en-US"/>
                    </w:rPr>
                    <w:br/>
                    <w:t xml:space="preserve">- Espirometría </w:t>
                  </w:r>
                </w:p>
              </w:tc>
              <w:tc>
                <w:tcPr>
                  <w:tcW w:w="1016" w:type="pct"/>
                  <w:vAlign w:val="center"/>
                  <w:hideMark/>
                </w:tcPr>
                <w:p w14:paraId="3DF1C92D"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xml:space="preserve">- Glicemia en ayunas </w:t>
                  </w:r>
                  <w:r w:rsidRPr="000F61D5">
                    <w:rPr>
                      <w:rFonts w:ascii="Verdana" w:hAnsi="Verdana" w:cs="Arial"/>
                      <w:color w:val="000000"/>
                      <w:kern w:val="2"/>
                      <w:sz w:val="8"/>
                      <w:szCs w:val="8"/>
                      <w:lang w:val="es-CO" w:eastAsia="en-US"/>
                    </w:rPr>
                    <w:br/>
                    <w:t>- Perfil Lipídico</w:t>
                  </w:r>
                </w:p>
              </w:tc>
              <w:tc>
                <w:tcPr>
                  <w:tcW w:w="603" w:type="pct"/>
                  <w:vAlign w:val="center"/>
                  <w:hideMark/>
                </w:tcPr>
                <w:p w14:paraId="7FBFA1D4" w14:textId="77777777" w:rsidR="000F61D5" w:rsidRPr="000F61D5" w:rsidRDefault="000F61D5" w:rsidP="000F61D5">
                  <w:pPr>
                    <w:jc w:val="cente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NA</w:t>
                  </w:r>
                </w:p>
              </w:tc>
              <w:tc>
                <w:tcPr>
                  <w:tcW w:w="683" w:type="pct"/>
                  <w:vAlign w:val="center"/>
                  <w:hideMark/>
                </w:tcPr>
                <w:p w14:paraId="75B04417"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themeColor="text1"/>
                      <w:kern w:val="2"/>
                      <w:sz w:val="8"/>
                      <w:szCs w:val="8"/>
                      <w:lang w:val="es-CO" w:eastAsia="en-US"/>
                    </w:rPr>
                    <w:t>- Fiebre amarilla</w:t>
                  </w:r>
                  <w:r w:rsidRPr="000F61D5">
                    <w:rPr>
                      <w:rFonts w:ascii="Verdana" w:hAnsi="Verdana" w:cs="Arial"/>
                      <w:kern w:val="2"/>
                      <w:sz w:val="8"/>
                      <w:szCs w:val="8"/>
                      <w:lang w:val="es-CO" w:eastAsia="en-US"/>
                    </w:rPr>
                    <w:br/>
                  </w:r>
                </w:p>
                <w:p w14:paraId="06310CC9" w14:textId="77777777" w:rsidR="000F61D5" w:rsidRPr="000F61D5" w:rsidRDefault="000F61D5" w:rsidP="000F61D5">
                  <w:pPr>
                    <w:rPr>
                      <w:rFonts w:ascii="Verdana" w:hAnsi="Verdana" w:cs="Arial"/>
                      <w:color w:val="000000"/>
                      <w:kern w:val="2"/>
                      <w:sz w:val="8"/>
                      <w:szCs w:val="8"/>
                      <w:lang w:val="es-CO" w:eastAsia="en-US"/>
                    </w:rPr>
                  </w:pPr>
                  <w:r w:rsidRPr="000F61D5">
                    <w:rPr>
                      <w:rFonts w:ascii="Verdana" w:hAnsi="Verdana" w:cs="Arial"/>
                      <w:color w:val="000000"/>
                      <w:kern w:val="2"/>
                      <w:sz w:val="8"/>
                      <w:szCs w:val="8"/>
                      <w:lang w:val="es-CO" w:eastAsia="en-US"/>
                    </w:rPr>
                    <w:t>- Prueba que acredite impedimento para vacunarse.</w:t>
                  </w:r>
                </w:p>
              </w:tc>
            </w:tr>
            <w:tr w:rsidR="000F61D5" w:rsidRPr="000F61D5" w14:paraId="11833BB7" w14:textId="77777777" w:rsidTr="000F61D5">
              <w:tc>
                <w:tcPr>
                  <w:tcW w:w="5000" w:type="pct"/>
                  <w:gridSpan w:val="6"/>
                  <w:vAlign w:val="center"/>
                  <w:hideMark/>
                </w:tcPr>
                <w:p w14:paraId="5CF8FBA2" w14:textId="77777777" w:rsidR="000F61D5" w:rsidRPr="000F61D5" w:rsidRDefault="000F61D5" w:rsidP="000F61D5">
                  <w:pPr>
                    <w:jc w:val="both"/>
                    <w:rPr>
                      <w:rFonts w:ascii="Verdana" w:hAnsi="Verdana" w:cs="Arial"/>
                      <w:kern w:val="2"/>
                      <w:sz w:val="8"/>
                      <w:szCs w:val="8"/>
                      <w:lang w:val="es-CO" w:eastAsia="en-US"/>
                    </w:rPr>
                  </w:pPr>
                  <w:r w:rsidRPr="000F61D5">
                    <w:rPr>
                      <w:rFonts w:ascii="Verdana" w:hAnsi="Verdana" w:cs="Arial"/>
                      <w:b/>
                      <w:bCs/>
                      <w:color w:val="000000" w:themeColor="text1"/>
                      <w:kern w:val="2"/>
                      <w:sz w:val="8"/>
                      <w:szCs w:val="8"/>
                      <w:lang w:val="es-CO" w:eastAsia="en-US"/>
                    </w:rPr>
                    <w:t>*</w:t>
                  </w:r>
                  <w:r w:rsidRPr="000F61D5">
                    <w:rPr>
                      <w:rFonts w:ascii="Verdana" w:hAnsi="Verdana" w:cs="Arial"/>
                      <w:kern w:val="2"/>
                      <w:sz w:val="8"/>
                      <w:szCs w:val="8"/>
                      <w:lang w:val="es-CO" w:eastAsia="en-US"/>
                    </w:rPr>
                    <w:t xml:space="preserve"> Exámenes especiales </w:t>
                  </w:r>
                  <w:r w:rsidRPr="000F61D5">
                    <w:rPr>
                      <w:rFonts w:ascii="Verdana" w:hAnsi="Verdana" w:cs="Arial"/>
                      <w:color w:val="000000" w:themeColor="text1"/>
                      <w:kern w:val="2"/>
                      <w:sz w:val="8"/>
                      <w:szCs w:val="8"/>
                      <w:lang w:val="es-CO" w:eastAsia="en-US"/>
                    </w:rPr>
                    <w:t>electrocardiograma</w:t>
                  </w:r>
                  <w:r w:rsidRPr="000F61D5">
                    <w:rPr>
                      <w:rFonts w:ascii="Verdana" w:hAnsi="Verdana" w:cs="Arial"/>
                      <w:kern w:val="2"/>
                      <w:sz w:val="8"/>
                      <w:szCs w:val="8"/>
                      <w:lang w:val="es-CO" w:eastAsia="en-US"/>
                    </w:rPr>
                    <w:t xml:space="preserve"> (E.C.G): Realizar en mayores de 45 años o en aquellos con antecedentes de patología cardiaca.</w:t>
                  </w:r>
                </w:p>
                <w:p w14:paraId="56DA5888" w14:textId="77777777" w:rsidR="000F61D5" w:rsidRPr="000F61D5" w:rsidRDefault="000F61D5" w:rsidP="000F61D5">
                  <w:pPr>
                    <w:jc w:val="center"/>
                    <w:rPr>
                      <w:rFonts w:ascii="Verdana" w:hAnsi="Verdana" w:cs="Arial"/>
                      <w:color w:val="000000"/>
                      <w:kern w:val="2"/>
                      <w:sz w:val="8"/>
                      <w:szCs w:val="8"/>
                      <w:lang w:val="es-CO" w:eastAsia="en-US"/>
                    </w:rPr>
                  </w:pPr>
                </w:p>
              </w:tc>
            </w:tr>
          </w:tbl>
          <w:p w14:paraId="232B794C" w14:textId="77777777" w:rsidR="005D3AED" w:rsidRPr="000F61D5" w:rsidRDefault="005D3AED" w:rsidP="005D3AED">
            <w:pPr>
              <w:pStyle w:val="Default"/>
              <w:jc w:val="both"/>
              <w:rPr>
                <w:rFonts w:ascii="Verdana" w:hAnsi="Verdana" w:cs="Calibri"/>
                <w:color w:val="auto"/>
                <w:sz w:val="20"/>
                <w:szCs w:val="20"/>
              </w:rPr>
            </w:pPr>
          </w:p>
          <w:p w14:paraId="0D2EBEA9" w14:textId="35EDFAB9" w:rsidR="005D3AED" w:rsidRPr="005D3AED" w:rsidRDefault="005D3AED" w:rsidP="005D3AED">
            <w:pPr>
              <w:pStyle w:val="Default"/>
              <w:jc w:val="both"/>
              <w:rPr>
                <w:rFonts w:ascii="Verdana" w:hAnsi="Verdana" w:cs="Calibri"/>
                <w:color w:val="auto"/>
                <w:sz w:val="20"/>
                <w:szCs w:val="20"/>
                <w:lang w:val="es-ES"/>
              </w:rPr>
            </w:pPr>
          </w:p>
        </w:tc>
        <w:tc>
          <w:tcPr>
            <w:tcW w:w="258" w:type="pct"/>
            <w:vAlign w:val="center"/>
          </w:tcPr>
          <w:p w14:paraId="5555029B" w14:textId="77E22FDD" w:rsidR="005D3AED" w:rsidRPr="00611DC0" w:rsidRDefault="005D3AED" w:rsidP="00395A08">
            <w:pPr>
              <w:pStyle w:val="Default"/>
              <w:jc w:val="center"/>
              <w:rPr>
                <w:rFonts w:ascii="Verdana" w:hAnsi="Verdana" w:cs="Calibri"/>
                <w:sz w:val="20"/>
                <w:szCs w:val="20"/>
                <w:highlight w:val="yellow"/>
              </w:rPr>
            </w:pPr>
          </w:p>
        </w:tc>
        <w:tc>
          <w:tcPr>
            <w:tcW w:w="307" w:type="pct"/>
            <w:vAlign w:val="center"/>
          </w:tcPr>
          <w:p w14:paraId="3951E165" w14:textId="77777777" w:rsidR="005D3AED" w:rsidRPr="00611DC0" w:rsidRDefault="005D3AED" w:rsidP="00395A08">
            <w:pPr>
              <w:pStyle w:val="Default"/>
              <w:jc w:val="center"/>
              <w:rPr>
                <w:rFonts w:ascii="Verdana" w:hAnsi="Verdana" w:cs="Calibri"/>
                <w:sz w:val="20"/>
                <w:szCs w:val="20"/>
              </w:rPr>
            </w:pPr>
          </w:p>
        </w:tc>
        <w:tc>
          <w:tcPr>
            <w:tcW w:w="375" w:type="pct"/>
            <w:vAlign w:val="center"/>
          </w:tcPr>
          <w:p w14:paraId="1540BC3B" w14:textId="77777777" w:rsidR="005D3AED" w:rsidRPr="00611DC0" w:rsidRDefault="005D3AED" w:rsidP="00395A08">
            <w:pPr>
              <w:pStyle w:val="Default"/>
              <w:jc w:val="center"/>
              <w:rPr>
                <w:rFonts w:ascii="Verdana" w:hAnsi="Verdana" w:cs="Calibri"/>
                <w:sz w:val="20"/>
                <w:szCs w:val="20"/>
              </w:rPr>
            </w:pPr>
          </w:p>
        </w:tc>
      </w:tr>
      <w:tr w:rsidR="00CC6E7D" w:rsidRPr="00611DC0" w14:paraId="2F018B8B" w14:textId="77777777" w:rsidTr="33CC1BA1">
        <w:trPr>
          <w:trHeight w:val="103"/>
        </w:trPr>
        <w:tc>
          <w:tcPr>
            <w:tcW w:w="278" w:type="pct"/>
          </w:tcPr>
          <w:p w14:paraId="28F5F347" w14:textId="77777777" w:rsidR="00CC6E7D" w:rsidRPr="00576CF7" w:rsidRDefault="00CC6E7D" w:rsidP="00CC6E7D">
            <w:pPr>
              <w:pStyle w:val="Default"/>
              <w:numPr>
                <w:ilvl w:val="0"/>
                <w:numId w:val="50"/>
              </w:numPr>
              <w:jc w:val="both"/>
              <w:rPr>
                <w:rFonts w:ascii="Verdana" w:hAnsi="Verdana" w:cs="Calibri"/>
                <w:color w:val="auto"/>
                <w:sz w:val="22"/>
                <w:szCs w:val="22"/>
              </w:rPr>
            </w:pPr>
          </w:p>
        </w:tc>
        <w:tc>
          <w:tcPr>
            <w:tcW w:w="3783" w:type="pct"/>
          </w:tcPr>
          <w:p w14:paraId="7E82C228" w14:textId="6F3CC95F" w:rsidR="00CC6E7D" w:rsidRPr="00576CF7" w:rsidRDefault="00CC6E7D" w:rsidP="33CC1BA1">
            <w:pPr>
              <w:pStyle w:val="Default"/>
              <w:jc w:val="both"/>
              <w:rPr>
                <w:rFonts w:ascii="Verdana" w:hAnsi="Verdana" w:cs="Calibri"/>
                <w:color w:val="auto"/>
                <w:sz w:val="22"/>
                <w:szCs w:val="22"/>
                <w:lang w:val="es-ES"/>
              </w:rPr>
            </w:pPr>
            <w:r w:rsidRPr="00576CF7">
              <w:rPr>
                <w:rFonts w:ascii="Verdana" w:hAnsi="Verdana" w:cs="Calibri"/>
                <w:color w:val="auto"/>
                <w:sz w:val="22"/>
                <w:szCs w:val="22"/>
                <w:lang w:val="es-ES"/>
              </w:rPr>
              <w:t xml:space="preserve">Correo electrónico de remisión de examen y </w:t>
            </w:r>
            <w:proofErr w:type="gramStart"/>
            <w:r w:rsidRPr="00576CF7">
              <w:rPr>
                <w:rFonts w:ascii="Verdana" w:hAnsi="Verdana" w:cs="Calibri"/>
                <w:color w:val="auto"/>
                <w:sz w:val="22"/>
                <w:szCs w:val="22"/>
                <w:lang w:val="es-ES"/>
              </w:rPr>
              <w:t>carnet</w:t>
            </w:r>
            <w:proofErr w:type="gramEnd"/>
            <w:r w:rsidRPr="00576CF7">
              <w:rPr>
                <w:rFonts w:ascii="Verdana" w:hAnsi="Verdana" w:cs="Calibri"/>
                <w:color w:val="auto"/>
                <w:sz w:val="22"/>
                <w:szCs w:val="22"/>
                <w:lang w:val="es-ES"/>
              </w:rPr>
              <w:t xml:space="preserve"> de vacunación al correo talentohumano@ideam.gov.co</w:t>
            </w:r>
          </w:p>
        </w:tc>
        <w:tc>
          <w:tcPr>
            <w:tcW w:w="258" w:type="pct"/>
            <w:vAlign w:val="center"/>
          </w:tcPr>
          <w:p w14:paraId="795F70CA" w14:textId="77777777" w:rsidR="00CC6E7D" w:rsidRPr="00CC6E7D" w:rsidRDefault="00CC6E7D" w:rsidP="00395A08">
            <w:pPr>
              <w:pStyle w:val="Default"/>
              <w:jc w:val="center"/>
              <w:rPr>
                <w:rFonts w:ascii="Verdana" w:hAnsi="Verdana" w:cs="Calibri"/>
                <w:sz w:val="16"/>
                <w:szCs w:val="16"/>
                <w:highlight w:val="yellow"/>
              </w:rPr>
            </w:pPr>
          </w:p>
        </w:tc>
        <w:tc>
          <w:tcPr>
            <w:tcW w:w="307" w:type="pct"/>
            <w:vAlign w:val="center"/>
          </w:tcPr>
          <w:p w14:paraId="5D76E3C0" w14:textId="77777777" w:rsidR="00CC6E7D" w:rsidRPr="00CC6E7D" w:rsidRDefault="00CC6E7D" w:rsidP="00395A08">
            <w:pPr>
              <w:pStyle w:val="Default"/>
              <w:jc w:val="center"/>
              <w:rPr>
                <w:rFonts w:ascii="Verdana" w:hAnsi="Verdana" w:cs="Calibri"/>
                <w:sz w:val="16"/>
                <w:szCs w:val="16"/>
              </w:rPr>
            </w:pPr>
          </w:p>
        </w:tc>
        <w:tc>
          <w:tcPr>
            <w:tcW w:w="375" w:type="pct"/>
            <w:vAlign w:val="center"/>
          </w:tcPr>
          <w:p w14:paraId="350C2C05" w14:textId="77777777" w:rsidR="00CC6E7D" w:rsidRPr="00CC6E7D" w:rsidRDefault="00CC6E7D" w:rsidP="00395A08">
            <w:pPr>
              <w:pStyle w:val="Default"/>
              <w:jc w:val="center"/>
              <w:rPr>
                <w:rFonts w:ascii="Verdana" w:hAnsi="Verdana" w:cs="Calibri"/>
                <w:sz w:val="16"/>
                <w:szCs w:val="16"/>
              </w:rPr>
            </w:pPr>
          </w:p>
        </w:tc>
      </w:tr>
      <w:tr w:rsidR="005D3AED" w:rsidRPr="00611DC0" w14:paraId="6BC2FC4A" w14:textId="77777777" w:rsidTr="33CC1BA1">
        <w:trPr>
          <w:trHeight w:val="103"/>
        </w:trPr>
        <w:tc>
          <w:tcPr>
            <w:tcW w:w="278" w:type="pct"/>
          </w:tcPr>
          <w:p w14:paraId="43CBF1E1"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64FE84B8" w14:textId="211528D3"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Certificación de paz y salvo de aportes a salud, pensión y parafiscales de los últimos 6 meses, para las personas jurídicas, debidamente firmado por el Representante Legal o Revisor Fiscal, según el caso.</w:t>
            </w:r>
          </w:p>
        </w:tc>
        <w:tc>
          <w:tcPr>
            <w:tcW w:w="258" w:type="pct"/>
            <w:vAlign w:val="center"/>
          </w:tcPr>
          <w:p w14:paraId="133662A2" w14:textId="77777777" w:rsidR="005D3AED" w:rsidRPr="00CC6E7D" w:rsidRDefault="005D3AED" w:rsidP="00395A08">
            <w:pPr>
              <w:pStyle w:val="Default"/>
              <w:jc w:val="center"/>
              <w:rPr>
                <w:rFonts w:ascii="Verdana" w:hAnsi="Verdana" w:cs="Calibri"/>
                <w:sz w:val="16"/>
                <w:szCs w:val="16"/>
              </w:rPr>
            </w:pPr>
          </w:p>
        </w:tc>
        <w:tc>
          <w:tcPr>
            <w:tcW w:w="307" w:type="pct"/>
            <w:vAlign w:val="center"/>
          </w:tcPr>
          <w:p w14:paraId="2872A7E3"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519F6A6F" w14:textId="3B532BDE" w:rsidR="005D3AED" w:rsidRPr="00CC6E7D" w:rsidRDefault="005D3AED" w:rsidP="00395A08">
            <w:pPr>
              <w:pStyle w:val="Default"/>
              <w:jc w:val="center"/>
              <w:rPr>
                <w:rFonts w:ascii="Verdana" w:hAnsi="Verdana" w:cs="Calibri"/>
                <w:sz w:val="16"/>
                <w:szCs w:val="16"/>
              </w:rPr>
            </w:pPr>
          </w:p>
        </w:tc>
      </w:tr>
      <w:tr w:rsidR="005D3AED" w:rsidRPr="00611DC0" w14:paraId="2F63E16E" w14:textId="77777777" w:rsidTr="33CC1BA1">
        <w:trPr>
          <w:trHeight w:val="103"/>
        </w:trPr>
        <w:tc>
          <w:tcPr>
            <w:tcW w:w="278" w:type="pct"/>
          </w:tcPr>
          <w:p w14:paraId="01BD4D21"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3255862A" w14:textId="020B2CAB"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Copia de la tarjeta profesional vigente, en los casos en que la profesión se encuentre reglamentada.</w:t>
            </w:r>
          </w:p>
        </w:tc>
        <w:tc>
          <w:tcPr>
            <w:tcW w:w="258" w:type="pct"/>
            <w:vAlign w:val="center"/>
          </w:tcPr>
          <w:p w14:paraId="1608C6A9" w14:textId="00C6C3C9" w:rsidR="005D3AED" w:rsidRPr="00CC6E7D" w:rsidRDefault="005D3AED" w:rsidP="00395A08">
            <w:pPr>
              <w:pStyle w:val="Default"/>
              <w:jc w:val="center"/>
              <w:rPr>
                <w:rFonts w:ascii="Verdana" w:hAnsi="Verdana" w:cs="Calibri"/>
                <w:sz w:val="16"/>
                <w:szCs w:val="16"/>
              </w:rPr>
            </w:pPr>
          </w:p>
        </w:tc>
        <w:tc>
          <w:tcPr>
            <w:tcW w:w="307" w:type="pct"/>
            <w:vAlign w:val="center"/>
          </w:tcPr>
          <w:p w14:paraId="69BA0D38"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219A16A8" w14:textId="77777777" w:rsidR="005D3AED" w:rsidRPr="00CC6E7D" w:rsidRDefault="005D3AED" w:rsidP="00395A08">
            <w:pPr>
              <w:pStyle w:val="Default"/>
              <w:jc w:val="center"/>
              <w:rPr>
                <w:rFonts w:ascii="Verdana" w:hAnsi="Verdana" w:cs="Calibri"/>
                <w:sz w:val="16"/>
                <w:szCs w:val="16"/>
              </w:rPr>
            </w:pPr>
          </w:p>
        </w:tc>
      </w:tr>
      <w:tr w:rsidR="005D3AED" w:rsidRPr="00611DC0" w14:paraId="5A289CB5" w14:textId="77777777" w:rsidTr="33CC1BA1">
        <w:trPr>
          <w:trHeight w:val="103"/>
        </w:trPr>
        <w:tc>
          <w:tcPr>
            <w:tcW w:w="278" w:type="pct"/>
          </w:tcPr>
          <w:p w14:paraId="204F719D"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25CC0DDB" w14:textId="56449686"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Certificado de vigencia de la tarjeta profesional (para el caso de ingenieros), o antecedentes disciplinarios para el caso de abogados. Para las demás profesiones se exigirá certificado de vigencia o antecedentes, si a ello hubiese lugar.</w:t>
            </w:r>
          </w:p>
        </w:tc>
        <w:tc>
          <w:tcPr>
            <w:tcW w:w="258" w:type="pct"/>
            <w:vAlign w:val="center"/>
          </w:tcPr>
          <w:p w14:paraId="203C5CAF" w14:textId="6451AB37" w:rsidR="005D3AED" w:rsidRPr="00CC6E7D" w:rsidRDefault="005D3AED" w:rsidP="00395A08">
            <w:pPr>
              <w:pStyle w:val="Default"/>
              <w:jc w:val="center"/>
              <w:rPr>
                <w:rFonts w:ascii="Verdana" w:hAnsi="Verdana" w:cs="Calibri"/>
                <w:sz w:val="16"/>
                <w:szCs w:val="16"/>
              </w:rPr>
            </w:pPr>
          </w:p>
        </w:tc>
        <w:tc>
          <w:tcPr>
            <w:tcW w:w="307" w:type="pct"/>
            <w:vAlign w:val="center"/>
          </w:tcPr>
          <w:p w14:paraId="46BC5C0C" w14:textId="1E896837" w:rsidR="005D3AED" w:rsidRPr="00CC6E7D" w:rsidRDefault="005D3AED" w:rsidP="00395A08">
            <w:pPr>
              <w:pStyle w:val="Default"/>
              <w:jc w:val="center"/>
              <w:rPr>
                <w:rFonts w:ascii="Verdana" w:hAnsi="Verdana" w:cs="Calibri"/>
                <w:sz w:val="16"/>
                <w:szCs w:val="16"/>
              </w:rPr>
            </w:pPr>
          </w:p>
        </w:tc>
        <w:tc>
          <w:tcPr>
            <w:tcW w:w="375" w:type="pct"/>
            <w:vAlign w:val="center"/>
          </w:tcPr>
          <w:p w14:paraId="43241439" w14:textId="77777777" w:rsidR="005D3AED" w:rsidRPr="00CC6E7D" w:rsidRDefault="005D3AED" w:rsidP="00395A08">
            <w:pPr>
              <w:pStyle w:val="Default"/>
              <w:jc w:val="center"/>
              <w:rPr>
                <w:rFonts w:ascii="Verdana" w:hAnsi="Verdana" w:cs="Calibri"/>
                <w:sz w:val="16"/>
                <w:szCs w:val="16"/>
              </w:rPr>
            </w:pPr>
          </w:p>
        </w:tc>
      </w:tr>
      <w:tr w:rsidR="005D3AED" w:rsidRPr="00611DC0" w14:paraId="1CD18366" w14:textId="77777777" w:rsidTr="33CC1BA1">
        <w:trPr>
          <w:trHeight w:val="103"/>
        </w:trPr>
        <w:tc>
          <w:tcPr>
            <w:tcW w:w="278" w:type="pct"/>
          </w:tcPr>
          <w:p w14:paraId="2B592246" w14:textId="77777777" w:rsidR="005D3AED" w:rsidRPr="00576CF7" w:rsidRDefault="005D3AED" w:rsidP="00CC6E7D">
            <w:pPr>
              <w:pStyle w:val="Default"/>
              <w:numPr>
                <w:ilvl w:val="0"/>
                <w:numId w:val="50"/>
              </w:numPr>
              <w:jc w:val="both"/>
              <w:rPr>
                <w:rFonts w:ascii="Verdana" w:hAnsi="Verdana" w:cs="Calibri"/>
                <w:color w:val="auto"/>
                <w:sz w:val="22"/>
                <w:szCs w:val="22"/>
                <w:lang w:val="es-ES"/>
              </w:rPr>
            </w:pPr>
          </w:p>
        </w:tc>
        <w:tc>
          <w:tcPr>
            <w:tcW w:w="3783" w:type="pct"/>
          </w:tcPr>
          <w:p w14:paraId="6310A8F6" w14:textId="5498172B" w:rsidR="005D3AED" w:rsidRPr="00576CF7" w:rsidRDefault="005D3AED" w:rsidP="00CC6E7D">
            <w:pPr>
              <w:pStyle w:val="Default"/>
              <w:jc w:val="both"/>
              <w:rPr>
                <w:rFonts w:ascii="Verdana" w:hAnsi="Verdana" w:cs="Calibri"/>
                <w:color w:val="auto"/>
                <w:sz w:val="22"/>
                <w:szCs w:val="22"/>
                <w:lang w:val="es-ES"/>
              </w:rPr>
            </w:pPr>
            <w:r w:rsidRPr="00576CF7">
              <w:rPr>
                <w:rFonts w:ascii="Verdana" w:hAnsi="Verdana" w:cs="Calibri"/>
                <w:color w:val="auto"/>
                <w:sz w:val="22"/>
                <w:szCs w:val="22"/>
                <w:lang w:val="es-ES"/>
              </w:rPr>
              <w:t xml:space="preserve">Antecedentes académicos de conformidad con el perfil planteado en los estudios previos. Bachiller- Técnico- Profesional- Posgrado (documentos soporte de la hoja de vida; </w:t>
            </w:r>
            <w:r w:rsidR="00CC6E7D" w:rsidRPr="00576CF7">
              <w:rPr>
                <w:rFonts w:ascii="Verdana" w:hAnsi="Verdana" w:cs="Calibri"/>
                <w:color w:val="auto"/>
                <w:sz w:val="22"/>
                <w:szCs w:val="22"/>
                <w:lang w:val="es-ES"/>
              </w:rPr>
              <w:t>en caso de que</w:t>
            </w:r>
            <w:r w:rsidRPr="00576CF7">
              <w:rPr>
                <w:rFonts w:ascii="Verdana" w:hAnsi="Verdana" w:cs="Calibri"/>
                <w:color w:val="auto"/>
                <w:sz w:val="22"/>
                <w:szCs w:val="22"/>
                <w:lang w:val="es-ES"/>
              </w:rPr>
              <w:t xml:space="preserve"> aplique entregar el apostille de los diplomas otorgados en el extranjero y su convalidación del Ministerio de Educación en Colombia. (Persona natural).</w:t>
            </w:r>
          </w:p>
        </w:tc>
        <w:tc>
          <w:tcPr>
            <w:tcW w:w="258" w:type="pct"/>
            <w:vAlign w:val="center"/>
          </w:tcPr>
          <w:p w14:paraId="112EE413" w14:textId="43ED8108" w:rsidR="005D3AED" w:rsidRPr="00CC6E7D" w:rsidRDefault="005D3AED" w:rsidP="00395A08">
            <w:pPr>
              <w:pStyle w:val="Default"/>
              <w:jc w:val="center"/>
              <w:rPr>
                <w:rFonts w:ascii="Verdana" w:hAnsi="Verdana" w:cs="Calibri"/>
                <w:sz w:val="16"/>
                <w:szCs w:val="16"/>
              </w:rPr>
            </w:pPr>
          </w:p>
        </w:tc>
        <w:tc>
          <w:tcPr>
            <w:tcW w:w="307" w:type="pct"/>
            <w:vAlign w:val="center"/>
          </w:tcPr>
          <w:p w14:paraId="4EF0664C"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779150B1" w14:textId="77777777" w:rsidR="005D3AED" w:rsidRPr="00CC6E7D" w:rsidRDefault="005D3AED" w:rsidP="00395A08">
            <w:pPr>
              <w:pStyle w:val="Default"/>
              <w:jc w:val="center"/>
              <w:rPr>
                <w:rFonts w:ascii="Verdana" w:hAnsi="Verdana" w:cs="Calibri"/>
                <w:sz w:val="16"/>
                <w:szCs w:val="16"/>
              </w:rPr>
            </w:pPr>
          </w:p>
        </w:tc>
      </w:tr>
      <w:tr w:rsidR="005D3AED" w:rsidRPr="00611DC0" w14:paraId="0976159A" w14:textId="77777777" w:rsidTr="33CC1BA1">
        <w:trPr>
          <w:trHeight w:val="103"/>
        </w:trPr>
        <w:tc>
          <w:tcPr>
            <w:tcW w:w="278" w:type="pct"/>
          </w:tcPr>
          <w:p w14:paraId="1AA642E0"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2CAAA584" w14:textId="1584971F"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Antecedentes laborales (certificaciones de experiencia laborales para persona natural o jurídica relacionada con la hoja de vida y el objeto contratado). Sólo se aceptan certificaciones o liquidaciones de los contratos.</w:t>
            </w:r>
          </w:p>
          <w:p w14:paraId="299C7B0B" w14:textId="77777777" w:rsidR="005D3AED" w:rsidRPr="00576CF7" w:rsidRDefault="005D3AED" w:rsidP="00395A08">
            <w:pPr>
              <w:pStyle w:val="Default"/>
              <w:jc w:val="both"/>
              <w:rPr>
                <w:rFonts w:ascii="Verdana" w:hAnsi="Verdana" w:cs="Calibri"/>
                <w:color w:val="auto"/>
                <w:sz w:val="22"/>
                <w:szCs w:val="22"/>
              </w:rPr>
            </w:pPr>
          </w:p>
          <w:p w14:paraId="73291069" w14:textId="77777777"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 xml:space="preserve">Las certificaciones o liquidaciones deben contener la descripción clara de las obligaciones o funciones ejecutadas y las fechas de inicio y terminación de la vinculación. </w:t>
            </w:r>
          </w:p>
        </w:tc>
        <w:tc>
          <w:tcPr>
            <w:tcW w:w="258" w:type="pct"/>
            <w:vAlign w:val="center"/>
          </w:tcPr>
          <w:p w14:paraId="09678DED" w14:textId="2C225BD6" w:rsidR="005D3AED" w:rsidRPr="00CC6E7D" w:rsidRDefault="005D3AED" w:rsidP="00395A08">
            <w:pPr>
              <w:pStyle w:val="Default"/>
              <w:jc w:val="center"/>
              <w:rPr>
                <w:rFonts w:ascii="Verdana" w:hAnsi="Verdana" w:cs="Calibri"/>
                <w:sz w:val="16"/>
                <w:szCs w:val="16"/>
                <w:highlight w:val="yellow"/>
              </w:rPr>
            </w:pPr>
          </w:p>
        </w:tc>
        <w:tc>
          <w:tcPr>
            <w:tcW w:w="307" w:type="pct"/>
            <w:vAlign w:val="center"/>
          </w:tcPr>
          <w:p w14:paraId="64BC6149"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29ED2375" w14:textId="77777777" w:rsidR="005D3AED" w:rsidRPr="00CC6E7D" w:rsidRDefault="005D3AED" w:rsidP="00395A08">
            <w:pPr>
              <w:pStyle w:val="Default"/>
              <w:jc w:val="center"/>
              <w:rPr>
                <w:rFonts w:ascii="Verdana" w:hAnsi="Verdana" w:cs="Calibri"/>
                <w:sz w:val="16"/>
                <w:szCs w:val="16"/>
              </w:rPr>
            </w:pPr>
          </w:p>
        </w:tc>
      </w:tr>
      <w:tr w:rsidR="005D3AED" w:rsidRPr="00611DC0" w14:paraId="4824FA27" w14:textId="77777777" w:rsidTr="33CC1BA1">
        <w:trPr>
          <w:trHeight w:val="55"/>
        </w:trPr>
        <w:tc>
          <w:tcPr>
            <w:tcW w:w="278" w:type="pct"/>
          </w:tcPr>
          <w:p w14:paraId="4518432F" w14:textId="77777777" w:rsidR="005D3AED" w:rsidRPr="00576CF7" w:rsidRDefault="005D3AED" w:rsidP="00CC6E7D">
            <w:pPr>
              <w:pStyle w:val="Default"/>
              <w:numPr>
                <w:ilvl w:val="0"/>
                <w:numId w:val="50"/>
              </w:numPr>
              <w:jc w:val="both"/>
              <w:rPr>
                <w:rFonts w:ascii="Verdana" w:hAnsi="Verdana" w:cs="Calibri"/>
                <w:color w:val="auto"/>
                <w:sz w:val="22"/>
                <w:szCs w:val="22"/>
                <w:lang w:val="es-ES"/>
              </w:rPr>
            </w:pPr>
          </w:p>
        </w:tc>
        <w:tc>
          <w:tcPr>
            <w:tcW w:w="3783" w:type="pct"/>
          </w:tcPr>
          <w:p w14:paraId="12275D1C" w14:textId="77605135" w:rsidR="005D3AED" w:rsidRPr="00576CF7" w:rsidRDefault="005D3AED" w:rsidP="00CC6E7D">
            <w:pPr>
              <w:pStyle w:val="Default"/>
              <w:jc w:val="both"/>
              <w:rPr>
                <w:rFonts w:ascii="Verdana" w:hAnsi="Verdana" w:cs="Calibri"/>
                <w:color w:val="auto"/>
                <w:sz w:val="22"/>
                <w:szCs w:val="22"/>
                <w:lang w:val="es-ES"/>
              </w:rPr>
            </w:pPr>
            <w:r w:rsidRPr="00576CF7">
              <w:rPr>
                <w:rFonts w:ascii="Verdana" w:hAnsi="Verdana" w:cs="Calibri"/>
                <w:color w:val="auto"/>
                <w:sz w:val="22"/>
                <w:szCs w:val="22"/>
                <w:lang w:val="es-ES"/>
              </w:rPr>
              <w:t>Copia del convenio, plan operativo, cronograma de actividades y aprobación del plan operativo y acta de modificación del plan operativo o cronograma. (</w:t>
            </w:r>
            <w:proofErr w:type="gramStart"/>
            <w:r w:rsidRPr="00576CF7">
              <w:rPr>
                <w:rFonts w:ascii="Verdana" w:hAnsi="Verdana" w:cs="Calibri"/>
                <w:color w:val="auto"/>
                <w:sz w:val="22"/>
                <w:szCs w:val="22"/>
                <w:lang w:val="es-ES"/>
              </w:rPr>
              <w:t>En caso que</w:t>
            </w:r>
            <w:proofErr w:type="gramEnd"/>
            <w:r w:rsidRPr="00576CF7">
              <w:rPr>
                <w:rFonts w:ascii="Verdana" w:hAnsi="Verdana" w:cs="Calibri"/>
                <w:color w:val="auto"/>
                <w:sz w:val="22"/>
                <w:szCs w:val="22"/>
                <w:lang w:val="es-ES"/>
              </w:rPr>
              <w:t xml:space="preserve"> el contrato se realice derivado de un convenio suscrito con entidad pública o privada).</w:t>
            </w:r>
          </w:p>
        </w:tc>
        <w:tc>
          <w:tcPr>
            <w:tcW w:w="258" w:type="pct"/>
            <w:vAlign w:val="center"/>
          </w:tcPr>
          <w:p w14:paraId="0B2BBC70" w14:textId="77777777" w:rsidR="005D3AED" w:rsidRPr="00CC6E7D" w:rsidRDefault="005D3AED" w:rsidP="00395A08">
            <w:pPr>
              <w:pStyle w:val="Default"/>
              <w:jc w:val="center"/>
              <w:rPr>
                <w:rFonts w:ascii="Verdana" w:hAnsi="Verdana" w:cs="Calibri"/>
                <w:sz w:val="16"/>
                <w:szCs w:val="16"/>
              </w:rPr>
            </w:pPr>
          </w:p>
        </w:tc>
        <w:tc>
          <w:tcPr>
            <w:tcW w:w="307" w:type="pct"/>
            <w:vAlign w:val="center"/>
          </w:tcPr>
          <w:p w14:paraId="27E8D02F"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29875718" w14:textId="3D29F38A" w:rsidR="005D3AED" w:rsidRPr="00CC6E7D" w:rsidRDefault="005D3AED" w:rsidP="00395A08">
            <w:pPr>
              <w:pStyle w:val="Default"/>
              <w:jc w:val="center"/>
              <w:rPr>
                <w:rFonts w:ascii="Verdana" w:hAnsi="Verdana" w:cs="Calibri"/>
                <w:sz w:val="16"/>
                <w:szCs w:val="16"/>
              </w:rPr>
            </w:pPr>
          </w:p>
        </w:tc>
      </w:tr>
      <w:tr w:rsidR="005D3AED" w:rsidRPr="00611DC0" w14:paraId="245AD5A0" w14:textId="77777777" w:rsidTr="33CC1BA1">
        <w:trPr>
          <w:trHeight w:val="103"/>
        </w:trPr>
        <w:tc>
          <w:tcPr>
            <w:tcW w:w="278" w:type="pct"/>
          </w:tcPr>
          <w:p w14:paraId="09E26769"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4D9D7A1E" w14:textId="4ED62F53"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Certificación bancaria vigente.</w:t>
            </w:r>
          </w:p>
        </w:tc>
        <w:tc>
          <w:tcPr>
            <w:tcW w:w="258" w:type="pct"/>
            <w:vAlign w:val="center"/>
          </w:tcPr>
          <w:p w14:paraId="2D62A379" w14:textId="0D70C3F6" w:rsidR="005D3AED" w:rsidRPr="00CC6E7D" w:rsidRDefault="005D3AED" w:rsidP="00395A08">
            <w:pPr>
              <w:pStyle w:val="Default"/>
              <w:jc w:val="center"/>
              <w:rPr>
                <w:rFonts w:ascii="Verdana" w:hAnsi="Verdana" w:cs="Calibri"/>
                <w:sz w:val="16"/>
                <w:szCs w:val="16"/>
              </w:rPr>
            </w:pPr>
          </w:p>
        </w:tc>
        <w:tc>
          <w:tcPr>
            <w:tcW w:w="307" w:type="pct"/>
            <w:vAlign w:val="center"/>
          </w:tcPr>
          <w:p w14:paraId="3C2612E1"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1BAF04E0" w14:textId="77777777" w:rsidR="005D3AED" w:rsidRPr="00CC6E7D" w:rsidRDefault="005D3AED" w:rsidP="00395A08">
            <w:pPr>
              <w:pStyle w:val="Default"/>
              <w:jc w:val="center"/>
              <w:rPr>
                <w:rFonts w:ascii="Verdana" w:hAnsi="Verdana" w:cs="Calibri"/>
                <w:sz w:val="16"/>
                <w:szCs w:val="16"/>
              </w:rPr>
            </w:pPr>
          </w:p>
        </w:tc>
      </w:tr>
      <w:tr w:rsidR="005D3AED" w:rsidRPr="00611DC0" w14:paraId="3CA98AF9" w14:textId="77777777" w:rsidTr="33CC1BA1">
        <w:trPr>
          <w:trHeight w:val="103"/>
        </w:trPr>
        <w:tc>
          <w:tcPr>
            <w:tcW w:w="278" w:type="pct"/>
          </w:tcPr>
          <w:p w14:paraId="6EF4951A"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4BC22335" w14:textId="4DA5DBF8"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Formato Único de Registro de Terceros y Cuentas Bancarias, debidamente firmado.</w:t>
            </w:r>
          </w:p>
        </w:tc>
        <w:tc>
          <w:tcPr>
            <w:tcW w:w="258" w:type="pct"/>
            <w:vAlign w:val="center"/>
          </w:tcPr>
          <w:p w14:paraId="71CD780D" w14:textId="3A1A6B24" w:rsidR="005D3AED" w:rsidRPr="00CC6E7D" w:rsidRDefault="005D3AED" w:rsidP="00395A08">
            <w:pPr>
              <w:pStyle w:val="Default"/>
              <w:jc w:val="center"/>
              <w:rPr>
                <w:rFonts w:ascii="Verdana" w:hAnsi="Verdana" w:cs="Calibri"/>
                <w:sz w:val="16"/>
                <w:szCs w:val="16"/>
              </w:rPr>
            </w:pPr>
          </w:p>
        </w:tc>
        <w:tc>
          <w:tcPr>
            <w:tcW w:w="307" w:type="pct"/>
            <w:vAlign w:val="center"/>
          </w:tcPr>
          <w:p w14:paraId="728375B8"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3847FC5F" w14:textId="77777777" w:rsidR="005D3AED" w:rsidRPr="00CC6E7D" w:rsidRDefault="005D3AED" w:rsidP="00395A08">
            <w:pPr>
              <w:pStyle w:val="Default"/>
              <w:jc w:val="center"/>
              <w:rPr>
                <w:rFonts w:ascii="Verdana" w:hAnsi="Verdana" w:cs="Calibri"/>
                <w:sz w:val="16"/>
                <w:szCs w:val="16"/>
              </w:rPr>
            </w:pPr>
          </w:p>
        </w:tc>
      </w:tr>
      <w:tr w:rsidR="005D3AED" w:rsidRPr="00611DC0" w14:paraId="102BCF85" w14:textId="77777777" w:rsidTr="33CC1BA1">
        <w:trPr>
          <w:trHeight w:val="103"/>
        </w:trPr>
        <w:tc>
          <w:tcPr>
            <w:tcW w:w="278" w:type="pct"/>
          </w:tcPr>
          <w:p w14:paraId="4DA15C6E"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4F4550B7" w14:textId="380908BF"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Registro Único Tributario – RUT.</w:t>
            </w:r>
          </w:p>
        </w:tc>
        <w:tc>
          <w:tcPr>
            <w:tcW w:w="258" w:type="pct"/>
            <w:vAlign w:val="center"/>
          </w:tcPr>
          <w:p w14:paraId="313669A7" w14:textId="228D1574" w:rsidR="005D3AED" w:rsidRPr="00CC6E7D" w:rsidRDefault="005D3AED" w:rsidP="00395A08">
            <w:pPr>
              <w:pStyle w:val="Default"/>
              <w:jc w:val="center"/>
              <w:rPr>
                <w:rFonts w:ascii="Verdana" w:hAnsi="Verdana" w:cs="Calibri"/>
                <w:sz w:val="16"/>
                <w:szCs w:val="16"/>
              </w:rPr>
            </w:pPr>
          </w:p>
        </w:tc>
        <w:tc>
          <w:tcPr>
            <w:tcW w:w="307" w:type="pct"/>
            <w:vAlign w:val="center"/>
          </w:tcPr>
          <w:p w14:paraId="0F7FF819"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3B5D950C" w14:textId="77777777" w:rsidR="005D3AED" w:rsidRPr="00CC6E7D" w:rsidRDefault="005D3AED" w:rsidP="00395A08">
            <w:pPr>
              <w:pStyle w:val="Default"/>
              <w:jc w:val="center"/>
              <w:rPr>
                <w:rFonts w:ascii="Verdana" w:hAnsi="Verdana" w:cs="Calibri"/>
                <w:sz w:val="16"/>
                <w:szCs w:val="16"/>
              </w:rPr>
            </w:pPr>
          </w:p>
        </w:tc>
      </w:tr>
      <w:tr w:rsidR="005D3AED" w:rsidRPr="00611DC0" w14:paraId="382DD5D6" w14:textId="77777777" w:rsidTr="33CC1BA1">
        <w:trPr>
          <w:trHeight w:val="55"/>
        </w:trPr>
        <w:tc>
          <w:tcPr>
            <w:tcW w:w="278" w:type="pct"/>
            <w:tcBorders>
              <w:bottom w:val="single" w:sz="4" w:space="0" w:color="auto"/>
            </w:tcBorders>
          </w:tcPr>
          <w:p w14:paraId="08FD3C6A" w14:textId="77777777" w:rsidR="005D3AED" w:rsidRPr="00576CF7" w:rsidRDefault="005D3AED" w:rsidP="00CC6E7D">
            <w:pPr>
              <w:pStyle w:val="Default"/>
              <w:numPr>
                <w:ilvl w:val="0"/>
                <w:numId w:val="50"/>
              </w:numPr>
              <w:tabs>
                <w:tab w:val="left" w:pos="3170"/>
              </w:tabs>
              <w:jc w:val="both"/>
              <w:rPr>
                <w:rFonts w:ascii="Verdana" w:hAnsi="Verdana" w:cs="Calibri"/>
                <w:color w:val="auto"/>
                <w:sz w:val="22"/>
                <w:szCs w:val="22"/>
              </w:rPr>
            </w:pPr>
          </w:p>
        </w:tc>
        <w:tc>
          <w:tcPr>
            <w:tcW w:w="3783" w:type="pct"/>
            <w:tcBorders>
              <w:bottom w:val="single" w:sz="4" w:space="0" w:color="auto"/>
            </w:tcBorders>
          </w:tcPr>
          <w:p w14:paraId="7BC4D2D7" w14:textId="4263C805" w:rsidR="005D3AED" w:rsidRPr="00576CF7" w:rsidRDefault="005D3AED" w:rsidP="00CC6E7D">
            <w:pPr>
              <w:pStyle w:val="Default"/>
              <w:tabs>
                <w:tab w:val="left" w:pos="3170"/>
              </w:tabs>
              <w:jc w:val="both"/>
              <w:rPr>
                <w:rFonts w:ascii="Verdana" w:hAnsi="Verdana" w:cs="Calibri"/>
                <w:color w:val="auto"/>
                <w:sz w:val="22"/>
                <w:szCs w:val="22"/>
              </w:rPr>
            </w:pPr>
            <w:r w:rsidRPr="00576CF7">
              <w:rPr>
                <w:rFonts w:ascii="Verdana" w:hAnsi="Verdana" w:cs="Calibri"/>
                <w:color w:val="auto"/>
                <w:sz w:val="22"/>
                <w:szCs w:val="22"/>
              </w:rPr>
              <w:t>Registro de Información Tributaria – RIT. (Si aplica)</w:t>
            </w:r>
          </w:p>
        </w:tc>
        <w:tc>
          <w:tcPr>
            <w:tcW w:w="258" w:type="pct"/>
            <w:tcBorders>
              <w:bottom w:val="single" w:sz="4" w:space="0" w:color="auto"/>
            </w:tcBorders>
            <w:vAlign w:val="center"/>
          </w:tcPr>
          <w:p w14:paraId="48D984C8" w14:textId="197CC0A9" w:rsidR="005D3AED" w:rsidRPr="00CC6E7D" w:rsidRDefault="005D3AED" w:rsidP="00395A08">
            <w:pPr>
              <w:pStyle w:val="Default"/>
              <w:jc w:val="center"/>
              <w:rPr>
                <w:rFonts w:ascii="Verdana" w:hAnsi="Verdana" w:cs="Calibri"/>
                <w:sz w:val="16"/>
                <w:szCs w:val="16"/>
              </w:rPr>
            </w:pPr>
          </w:p>
        </w:tc>
        <w:tc>
          <w:tcPr>
            <w:tcW w:w="307" w:type="pct"/>
            <w:tcBorders>
              <w:bottom w:val="single" w:sz="4" w:space="0" w:color="auto"/>
            </w:tcBorders>
            <w:vAlign w:val="center"/>
          </w:tcPr>
          <w:p w14:paraId="5BC7BE1A" w14:textId="77777777" w:rsidR="005D3AED" w:rsidRPr="00CC6E7D" w:rsidRDefault="005D3AED" w:rsidP="00395A08">
            <w:pPr>
              <w:pStyle w:val="Default"/>
              <w:jc w:val="center"/>
              <w:rPr>
                <w:rFonts w:ascii="Verdana" w:hAnsi="Verdana" w:cs="Calibri"/>
                <w:sz w:val="16"/>
                <w:szCs w:val="16"/>
              </w:rPr>
            </w:pPr>
          </w:p>
        </w:tc>
        <w:tc>
          <w:tcPr>
            <w:tcW w:w="375" w:type="pct"/>
            <w:tcBorders>
              <w:bottom w:val="single" w:sz="4" w:space="0" w:color="auto"/>
            </w:tcBorders>
            <w:vAlign w:val="center"/>
          </w:tcPr>
          <w:p w14:paraId="18D4D64C" w14:textId="77777777" w:rsidR="005D3AED" w:rsidRPr="00CC6E7D" w:rsidRDefault="005D3AED" w:rsidP="00395A08">
            <w:pPr>
              <w:pStyle w:val="Default"/>
              <w:jc w:val="center"/>
              <w:rPr>
                <w:rFonts w:ascii="Verdana" w:hAnsi="Verdana" w:cs="Calibri"/>
                <w:sz w:val="16"/>
                <w:szCs w:val="16"/>
              </w:rPr>
            </w:pPr>
          </w:p>
        </w:tc>
      </w:tr>
      <w:tr w:rsidR="005D3AED" w:rsidRPr="00611DC0" w14:paraId="47390DD0" w14:textId="77777777" w:rsidTr="33CC1BA1">
        <w:trPr>
          <w:trHeight w:val="55"/>
        </w:trPr>
        <w:tc>
          <w:tcPr>
            <w:tcW w:w="278" w:type="pct"/>
            <w:tcBorders>
              <w:bottom w:val="single" w:sz="4" w:space="0" w:color="auto"/>
            </w:tcBorders>
          </w:tcPr>
          <w:p w14:paraId="7B3D2D6E" w14:textId="77777777" w:rsidR="005D3AED" w:rsidRPr="00576CF7" w:rsidRDefault="005D3AED" w:rsidP="00CC6E7D">
            <w:pPr>
              <w:pStyle w:val="Default"/>
              <w:numPr>
                <w:ilvl w:val="0"/>
                <w:numId w:val="50"/>
              </w:numPr>
              <w:tabs>
                <w:tab w:val="left" w:pos="3170"/>
              </w:tabs>
              <w:jc w:val="both"/>
              <w:rPr>
                <w:rFonts w:ascii="Verdana" w:hAnsi="Verdana" w:cs="Calibri"/>
                <w:color w:val="auto"/>
                <w:sz w:val="22"/>
                <w:szCs w:val="22"/>
              </w:rPr>
            </w:pPr>
          </w:p>
        </w:tc>
        <w:tc>
          <w:tcPr>
            <w:tcW w:w="3783" w:type="pct"/>
            <w:tcBorders>
              <w:bottom w:val="single" w:sz="4" w:space="0" w:color="auto"/>
            </w:tcBorders>
          </w:tcPr>
          <w:p w14:paraId="51713D5F" w14:textId="760364C1" w:rsidR="005D3AED" w:rsidRPr="00576CF7" w:rsidRDefault="005D3AED" w:rsidP="00CC6E7D">
            <w:pPr>
              <w:pStyle w:val="Default"/>
              <w:tabs>
                <w:tab w:val="left" w:pos="3170"/>
              </w:tabs>
              <w:jc w:val="both"/>
              <w:rPr>
                <w:rFonts w:ascii="Verdana" w:hAnsi="Verdana" w:cs="Calibri"/>
                <w:color w:val="auto"/>
                <w:sz w:val="22"/>
                <w:szCs w:val="22"/>
              </w:rPr>
            </w:pPr>
            <w:r w:rsidRPr="00576CF7">
              <w:rPr>
                <w:rFonts w:ascii="Verdana" w:hAnsi="Verdana" w:cs="Calibri"/>
                <w:color w:val="auto"/>
                <w:sz w:val="22"/>
                <w:szCs w:val="22"/>
              </w:rPr>
              <w:t>Certificación de afiliación a la ARL. (Personas naturales)</w:t>
            </w:r>
          </w:p>
        </w:tc>
        <w:tc>
          <w:tcPr>
            <w:tcW w:w="258" w:type="pct"/>
            <w:tcBorders>
              <w:bottom w:val="single" w:sz="4" w:space="0" w:color="auto"/>
            </w:tcBorders>
            <w:vAlign w:val="center"/>
          </w:tcPr>
          <w:p w14:paraId="004C3C0F" w14:textId="4C92BAA9" w:rsidR="005D3AED" w:rsidRPr="00CC6E7D" w:rsidRDefault="005D3AED" w:rsidP="00395A08">
            <w:pPr>
              <w:pStyle w:val="Default"/>
              <w:jc w:val="center"/>
              <w:rPr>
                <w:rFonts w:ascii="Verdana" w:hAnsi="Verdana" w:cs="Calibri"/>
                <w:sz w:val="16"/>
                <w:szCs w:val="16"/>
              </w:rPr>
            </w:pPr>
          </w:p>
        </w:tc>
        <w:tc>
          <w:tcPr>
            <w:tcW w:w="307" w:type="pct"/>
            <w:tcBorders>
              <w:bottom w:val="single" w:sz="4" w:space="0" w:color="auto"/>
            </w:tcBorders>
            <w:vAlign w:val="center"/>
          </w:tcPr>
          <w:p w14:paraId="07A8B710" w14:textId="3A92F6C0" w:rsidR="005D3AED" w:rsidRPr="00CC6E7D" w:rsidRDefault="005D3AED" w:rsidP="00395A08">
            <w:pPr>
              <w:pStyle w:val="Default"/>
              <w:jc w:val="center"/>
              <w:rPr>
                <w:rFonts w:ascii="Verdana" w:hAnsi="Verdana" w:cs="Calibri"/>
                <w:sz w:val="16"/>
                <w:szCs w:val="16"/>
              </w:rPr>
            </w:pPr>
          </w:p>
        </w:tc>
        <w:tc>
          <w:tcPr>
            <w:tcW w:w="375" w:type="pct"/>
            <w:tcBorders>
              <w:bottom w:val="single" w:sz="4" w:space="0" w:color="auto"/>
            </w:tcBorders>
            <w:vAlign w:val="center"/>
          </w:tcPr>
          <w:p w14:paraId="6E838959" w14:textId="77777777" w:rsidR="005D3AED" w:rsidRPr="00CC6E7D" w:rsidRDefault="005D3AED" w:rsidP="00395A08">
            <w:pPr>
              <w:pStyle w:val="Default"/>
              <w:jc w:val="center"/>
              <w:rPr>
                <w:rFonts w:ascii="Verdana" w:hAnsi="Verdana" w:cs="Calibri"/>
                <w:sz w:val="16"/>
                <w:szCs w:val="16"/>
              </w:rPr>
            </w:pPr>
          </w:p>
        </w:tc>
      </w:tr>
      <w:tr w:rsidR="005D3AED" w:rsidRPr="00611DC0" w14:paraId="3E2FD0B8" w14:textId="77777777" w:rsidTr="33CC1BA1">
        <w:trPr>
          <w:trHeight w:val="103"/>
        </w:trPr>
        <w:tc>
          <w:tcPr>
            <w:tcW w:w="278" w:type="pct"/>
          </w:tcPr>
          <w:p w14:paraId="55897CF8"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72D3C43E" w14:textId="7504D5C2"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 xml:space="preserve">Contrato. </w:t>
            </w:r>
          </w:p>
        </w:tc>
        <w:tc>
          <w:tcPr>
            <w:tcW w:w="258" w:type="pct"/>
            <w:vAlign w:val="center"/>
          </w:tcPr>
          <w:p w14:paraId="411C7D01" w14:textId="77777777" w:rsidR="005D3AED" w:rsidRPr="00CC6E7D" w:rsidRDefault="005D3AED" w:rsidP="00395A08">
            <w:pPr>
              <w:pStyle w:val="Default"/>
              <w:jc w:val="center"/>
              <w:rPr>
                <w:rFonts w:ascii="Verdana" w:hAnsi="Verdana" w:cs="Calibri"/>
                <w:sz w:val="16"/>
                <w:szCs w:val="16"/>
              </w:rPr>
            </w:pPr>
          </w:p>
        </w:tc>
        <w:tc>
          <w:tcPr>
            <w:tcW w:w="307" w:type="pct"/>
            <w:vAlign w:val="center"/>
          </w:tcPr>
          <w:p w14:paraId="7CF45A37"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4535DB6D" w14:textId="77777777" w:rsidR="005D3AED" w:rsidRPr="00CC6E7D" w:rsidRDefault="005D3AED" w:rsidP="00395A08">
            <w:pPr>
              <w:pStyle w:val="Default"/>
              <w:jc w:val="center"/>
              <w:rPr>
                <w:rFonts w:ascii="Verdana" w:hAnsi="Verdana" w:cs="Calibri"/>
                <w:sz w:val="16"/>
                <w:szCs w:val="16"/>
              </w:rPr>
            </w:pPr>
          </w:p>
        </w:tc>
      </w:tr>
      <w:tr w:rsidR="005D3AED" w:rsidRPr="00611DC0" w14:paraId="610147DD" w14:textId="77777777" w:rsidTr="33CC1BA1">
        <w:trPr>
          <w:trHeight w:val="103"/>
        </w:trPr>
        <w:tc>
          <w:tcPr>
            <w:tcW w:w="278" w:type="pct"/>
          </w:tcPr>
          <w:p w14:paraId="181800CF"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4B6700CE" w14:textId="168C1BED"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Certificado de Registro Presupuestal - RP.</w:t>
            </w:r>
          </w:p>
        </w:tc>
        <w:tc>
          <w:tcPr>
            <w:tcW w:w="258" w:type="pct"/>
            <w:vAlign w:val="center"/>
          </w:tcPr>
          <w:p w14:paraId="4996B022" w14:textId="77777777" w:rsidR="005D3AED" w:rsidRPr="00CC6E7D" w:rsidRDefault="005D3AED" w:rsidP="00395A08">
            <w:pPr>
              <w:pStyle w:val="Default"/>
              <w:jc w:val="center"/>
              <w:rPr>
                <w:rFonts w:ascii="Verdana" w:hAnsi="Verdana" w:cs="Calibri"/>
                <w:sz w:val="16"/>
                <w:szCs w:val="16"/>
              </w:rPr>
            </w:pPr>
          </w:p>
        </w:tc>
        <w:tc>
          <w:tcPr>
            <w:tcW w:w="307" w:type="pct"/>
            <w:vAlign w:val="center"/>
          </w:tcPr>
          <w:p w14:paraId="34EFE543"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723B1E2B" w14:textId="77777777" w:rsidR="005D3AED" w:rsidRPr="00CC6E7D" w:rsidRDefault="005D3AED" w:rsidP="00395A08">
            <w:pPr>
              <w:pStyle w:val="Default"/>
              <w:jc w:val="center"/>
              <w:rPr>
                <w:rFonts w:ascii="Verdana" w:hAnsi="Verdana" w:cs="Calibri"/>
                <w:sz w:val="16"/>
                <w:szCs w:val="16"/>
              </w:rPr>
            </w:pPr>
          </w:p>
        </w:tc>
      </w:tr>
      <w:tr w:rsidR="005D3AED" w:rsidRPr="00611DC0" w14:paraId="3CAF3B03" w14:textId="77777777" w:rsidTr="33CC1BA1">
        <w:trPr>
          <w:trHeight w:val="112"/>
        </w:trPr>
        <w:tc>
          <w:tcPr>
            <w:tcW w:w="278" w:type="pct"/>
          </w:tcPr>
          <w:p w14:paraId="190B63B7"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Pr>
          <w:p w14:paraId="092EC706" w14:textId="6BE3B108"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Certificación Publicación Portal SECOP.</w:t>
            </w:r>
          </w:p>
        </w:tc>
        <w:tc>
          <w:tcPr>
            <w:tcW w:w="258" w:type="pct"/>
            <w:vAlign w:val="center"/>
          </w:tcPr>
          <w:p w14:paraId="6295ED92" w14:textId="77777777" w:rsidR="005D3AED" w:rsidRPr="00CC6E7D" w:rsidRDefault="005D3AED" w:rsidP="00395A08">
            <w:pPr>
              <w:pStyle w:val="Default"/>
              <w:jc w:val="center"/>
              <w:rPr>
                <w:rFonts w:ascii="Verdana" w:hAnsi="Verdana" w:cs="Calibri"/>
                <w:sz w:val="16"/>
                <w:szCs w:val="16"/>
              </w:rPr>
            </w:pPr>
          </w:p>
        </w:tc>
        <w:tc>
          <w:tcPr>
            <w:tcW w:w="307" w:type="pct"/>
            <w:vAlign w:val="center"/>
          </w:tcPr>
          <w:p w14:paraId="2CC7E351" w14:textId="77777777" w:rsidR="005D3AED" w:rsidRPr="00CC6E7D" w:rsidRDefault="005D3AED" w:rsidP="00395A08">
            <w:pPr>
              <w:pStyle w:val="Default"/>
              <w:jc w:val="center"/>
              <w:rPr>
                <w:rFonts w:ascii="Verdana" w:hAnsi="Verdana" w:cs="Calibri"/>
                <w:sz w:val="16"/>
                <w:szCs w:val="16"/>
              </w:rPr>
            </w:pPr>
          </w:p>
        </w:tc>
        <w:tc>
          <w:tcPr>
            <w:tcW w:w="375" w:type="pct"/>
            <w:vAlign w:val="center"/>
          </w:tcPr>
          <w:p w14:paraId="0B6855C6" w14:textId="77777777" w:rsidR="005D3AED" w:rsidRPr="00CC6E7D" w:rsidRDefault="005D3AED" w:rsidP="00395A08">
            <w:pPr>
              <w:pStyle w:val="Default"/>
              <w:jc w:val="center"/>
              <w:rPr>
                <w:rFonts w:ascii="Verdana" w:hAnsi="Verdana" w:cs="Calibri"/>
                <w:sz w:val="16"/>
                <w:szCs w:val="16"/>
              </w:rPr>
            </w:pPr>
          </w:p>
        </w:tc>
      </w:tr>
      <w:tr w:rsidR="005D3AED" w:rsidRPr="00611DC0" w14:paraId="10D4241A" w14:textId="77777777" w:rsidTr="33CC1BA1">
        <w:trPr>
          <w:trHeight w:val="103"/>
        </w:trPr>
        <w:tc>
          <w:tcPr>
            <w:tcW w:w="278" w:type="pct"/>
            <w:tcBorders>
              <w:top w:val="single" w:sz="4" w:space="0" w:color="auto"/>
              <w:left w:val="single" w:sz="4" w:space="0" w:color="auto"/>
              <w:bottom w:val="single" w:sz="4" w:space="0" w:color="auto"/>
              <w:right w:val="single" w:sz="4" w:space="0" w:color="auto"/>
            </w:tcBorders>
          </w:tcPr>
          <w:p w14:paraId="5C160A4C"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Borders>
              <w:top w:val="single" w:sz="4" w:space="0" w:color="auto"/>
              <w:left w:val="single" w:sz="4" w:space="0" w:color="auto"/>
              <w:bottom w:val="single" w:sz="4" w:space="0" w:color="auto"/>
              <w:right w:val="single" w:sz="4" w:space="0" w:color="auto"/>
            </w:tcBorders>
          </w:tcPr>
          <w:p w14:paraId="2977B0C4" w14:textId="64FD14DB"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Garantía. (Póliza de cumplimiento o su equivalente).</w:t>
            </w:r>
          </w:p>
        </w:tc>
        <w:tc>
          <w:tcPr>
            <w:tcW w:w="258" w:type="pct"/>
            <w:tcBorders>
              <w:top w:val="single" w:sz="4" w:space="0" w:color="auto"/>
              <w:left w:val="single" w:sz="4" w:space="0" w:color="auto"/>
              <w:bottom w:val="single" w:sz="4" w:space="0" w:color="auto"/>
              <w:right w:val="single" w:sz="4" w:space="0" w:color="auto"/>
            </w:tcBorders>
            <w:vAlign w:val="center"/>
          </w:tcPr>
          <w:p w14:paraId="6FC51E66" w14:textId="77777777" w:rsidR="005D3AED" w:rsidRPr="00CC6E7D" w:rsidRDefault="005D3AED" w:rsidP="00395A08">
            <w:pPr>
              <w:pStyle w:val="Default"/>
              <w:jc w:val="center"/>
              <w:rPr>
                <w:rFonts w:ascii="Verdana" w:hAnsi="Verdana" w:cs="Calibri"/>
                <w:sz w:val="16"/>
                <w:szCs w:val="16"/>
              </w:rPr>
            </w:pPr>
          </w:p>
        </w:tc>
        <w:tc>
          <w:tcPr>
            <w:tcW w:w="307" w:type="pct"/>
            <w:tcBorders>
              <w:top w:val="single" w:sz="4" w:space="0" w:color="auto"/>
              <w:left w:val="single" w:sz="4" w:space="0" w:color="auto"/>
              <w:bottom w:val="single" w:sz="4" w:space="0" w:color="auto"/>
              <w:right w:val="single" w:sz="4" w:space="0" w:color="auto"/>
            </w:tcBorders>
            <w:vAlign w:val="center"/>
          </w:tcPr>
          <w:p w14:paraId="782C2F07" w14:textId="77777777" w:rsidR="005D3AED" w:rsidRPr="00CC6E7D" w:rsidRDefault="005D3AED" w:rsidP="00395A08">
            <w:pPr>
              <w:pStyle w:val="Default"/>
              <w:jc w:val="center"/>
              <w:rPr>
                <w:rFonts w:ascii="Verdana" w:hAnsi="Verdana" w:cs="Calibri"/>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52152909" w14:textId="77777777" w:rsidR="005D3AED" w:rsidRPr="00CC6E7D" w:rsidRDefault="005D3AED" w:rsidP="00395A08">
            <w:pPr>
              <w:pStyle w:val="Default"/>
              <w:jc w:val="center"/>
              <w:rPr>
                <w:rFonts w:ascii="Verdana" w:hAnsi="Verdana" w:cs="Calibri"/>
                <w:sz w:val="16"/>
                <w:szCs w:val="16"/>
              </w:rPr>
            </w:pPr>
          </w:p>
        </w:tc>
      </w:tr>
      <w:tr w:rsidR="005D3AED" w:rsidRPr="00611DC0" w14:paraId="725CA7F4" w14:textId="77777777" w:rsidTr="33CC1BA1">
        <w:trPr>
          <w:trHeight w:val="103"/>
        </w:trPr>
        <w:tc>
          <w:tcPr>
            <w:tcW w:w="278" w:type="pct"/>
            <w:tcBorders>
              <w:top w:val="single" w:sz="4" w:space="0" w:color="auto"/>
              <w:left w:val="single" w:sz="4" w:space="0" w:color="auto"/>
              <w:bottom w:val="single" w:sz="4" w:space="0" w:color="auto"/>
              <w:right w:val="single" w:sz="4" w:space="0" w:color="auto"/>
            </w:tcBorders>
          </w:tcPr>
          <w:p w14:paraId="14A450B6" w14:textId="77777777" w:rsidR="005D3AED" w:rsidRPr="00576CF7" w:rsidRDefault="005D3AED" w:rsidP="00CC6E7D">
            <w:pPr>
              <w:pStyle w:val="Default"/>
              <w:numPr>
                <w:ilvl w:val="0"/>
                <w:numId w:val="50"/>
              </w:numPr>
              <w:jc w:val="both"/>
              <w:rPr>
                <w:rFonts w:ascii="Verdana" w:hAnsi="Verdana" w:cs="Calibri"/>
                <w:color w:val="auto"/>
                <w:sz w:val="22"/>
                <w:szCs w:val="22"/>
                <w:lang w:val="es-ES"/>
              </w:rPr>
            </w:pPr>
          </w:p>
        </w:tc>
        <w:tc>
          <w:tcPr>
            <w:tcW w:w="3783" w:type="pct"/>
            <w:tcBorders>
              <w:top w:val="single" w:sz="4" w:space="0" w:color="auto"/>
              <w:left w:val="single" w:sz="4" w:space="0" w:color="auto"/>
              <w:bottom w:val="single" w:sz="4" w:space="0" w:color="auto"/>
              <w:right w:val="single" w:sz="4" w:space="0" w:color="auto"/>
            </w:tcBorders>
          </w:tcPr>
          <w:p w14:paraId="3579A727" w14:textId="36583C44" w:rsidR="005D3AED" w:rsidRPr="00576CF7" w:rsidRDefault="005D3AED" w:rsidP="00CC6E7D">
            <w:pPr>
              <w:pStyle w:val="Default"/>
              <w:jc w:val="both"/>
              <w:rPr>
                <w:rFonts w:ascii="Verdana" w:hAnsi="Verdana" w:cs="Calibri"/>
                <w:color w:val="auto"/>
                <w:sz w:val="22"/>
                <w:szCs w:val="22"/>
                <w:lang w:val="es-ES"/>
              </w:rPr>
            </w:pPr>
            <w:r w:rsidRPr="00576CF7">
              <w:rPr>
                <w:rFonts w:ascii="Verdana" w:hAnsi="Verdana" w:cs="Calibri"/>
                <w:color w:val="auto"/>
                <w:sz w:val="22"/>
                <w:szCs w:val="22"/>
                <w:lang w:val="es-ES"/>
              </w:rPr>
              <w:t xml:space="preserve">Verificación </w:t>
            </w:r>
            <w:r w:rsidR="00576CF7" w:rsidRPr="00576CF7">
              <w:rPr>
                <w:rFonts w:ascii="Verdana" w:hAnsi="Verdana" w:cs="Calibri"/>
                <w:color w:val="auto"/>
                <w:sz w:val="22"/>
                <w:szCs w:val="22"/>
                <w:lang w:val="es-ES"/>
              </w:rPr>
              <w:t>y validación</w:t>
            </w:r>
            <w:r w:rsidRPr="00576CF7">
              <w:rPr>
                <w:rFonts w:ascii="Verdana" w:hAnsi="Verdana" w:cs="Calibri"/>
                <w:color w:val="auto"/>
                <w:sz w:val="22"/>
                <w:szCs w:val="22"/>
                <w:lang w:val="es-ES"/>
              </w:rPr>
              <w:t xml:space="preserve"> de póliza</w:t>
            </w:r>
          </w:p>
        </w:tc>
        <w:tc>
          <w:tcPr>
            <w:tcW w:w="258" w:type="pct"/>
            <w:tcBorders>
              <w:top w:val="single" w:sz="4" w:space="0" w:color="auto"/>
              <w:left w:val="single" w:sz="4" w:space="0" w:color="auto"/>
              <w:bottom w:val="single" w:sz="4" w:space="0" w:color="auto"/>
              <w:right w:val="single" w:sz="4" w:space="0" w:color="auto"/>
            </w:tcBorders>
            <w:vAlign w:val="center"/>
          </w:tcPr>
          <w:p w14:paraId="170E555E" w14:textId="77777777" w:rsidR="005D3AED" w:rsidRPr="00CC6E7D" w:rsidRDefault="005D3AED" w:rsidP="00395A08">
            <w:pPr>
              <w:pStyle w:val="Default"/>
              <w:jc w:val="center"/>
              <w:rPr>
                <w:rFonts w:ascii="Verdana" w:hAnsi="Verdana" w:cs="Calibri"/>
                <w:sz w:val="16"/>
                <w:szCs w:val="16"/>
              </w:rPr>
            </w:pPr>
          </w:p>
        </w:tc>
        <w:tc>
          <w:tcPr>
            <w:tcW w:w="307" w:type="pct"/>
            <w:tcBorders>
              <w:top w:val="single" w:sz="4" w:space="0" w:color="auto"/>
              <w:left w:val="single" w:sz="4" w:space="0" w:color="auto"/>
              <w:bottom w:val="single" w:sz="4" w:space="0" w:color="auto"/>
              <w:right w:val="single" w:sz="4" w:space="0" w:color="auto"/>
            </w:tcBorders>
            <w:vAlign w:val="center"/>
          </w:tcPr>
          <w:p w14:paraId="1BEDB498" w14:textId="77777777" w:rsidR="005D3AED" w:rsidRPr="00CC6E7D" w:rsidRDefault="005D3AED" w:rsidP="00395A08">
            <w:pPr>
              <w:pStyle w:val="Default"/>
              <w:jc w:val="center"/>
              <w:rPr>
                <w:rFonts w:ascii="Verdana" w:hAnsi="Verdana" w:cs="Calibri"/>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0935DC9A" w14:textId="77777777" w:rsidR="005D3AED" w:rsidRPr="00CC6E7D" w:rsidRDefault="005D3AED" w:rsidP="00395A08">
            <w:pPr>
              <w:pStyle w:val="Default"/>
              <w:jc w:val="center"/>
              <w:rPr>
                <w:rFonts w:ascii="Verdana" w:hAnsi="Verdana" w:cs="Calibri"/>
                <w:sz w:val="16"/>
                <w:szCs w:val="16"/>
              </w:rPr>
            </w:pPr>
          </w:p>
        </w:tc>
      </w:tr>
      <w:tr w:rsidR="005D3AED" w:rsidRPr="00576CF7" w14:paraId="6E87B394" w14:textId="77777777" w:rsidTr="33CC1BA1">
        <w:trPr>
          <w:trHeight w:val="103"/>
        </w:trPr>
        <w:tc>
          <w:tcPr>
            <w:tcW w:w="278" w:type="pct"/>
            <w:tcBorders>
              <w:top w:val="single" w:sz="4" w:space="0" w:color="auto"/>
              <w:left w:val="single" w:sz="4" w:space="0" w:color="auto"/>
              <w:bottom w:val="single" w:sz="4" w:space="0" w:color="auto"/>
              <w:right w:val="single" w:sz="4" w:space="0" w:color="auto"/>
            </w:tcBorders>
          </w:tcPr>
          <w:p w14:paraId="1CDCD071"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Borders>
              <w:top w:val="single" w:sz="4" w:space="0" w:color="auto"/>
              <w:left w:val="single" w:sz="4" w:space="0" w:color="auto"/>
              <w:bottom w:val="single" w:sz="4" w:space="0" w:color="auto"/>
              <w:right w:val="single" w:sz="4" w:space="0" w:color="auto"/>
            </w:tcBorders>
          </w:tcPr>
          <w:p w14:paraId="67A43BB1" w14:textId="7EB91162"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 xml:space="preserve">Aprobación Garantía. </w:t>
            </w:r>
          </w:p>
        </w:tc>
        <w:tc>
          <w:tcPr>
            <w:tcW w:w="258" w:type="pct"/>
            <w:tcBorders>
              <w:top w:val="single" w:sz="4" w:space="0" w:color="auto"/>
              <w:left w:val="single" w:sz="4" w:space="0" w:color="auto"/>
              <w:bottom w:val="single" w:sz="4" w:space="0" w:color="auto"/>
              <w:right w:val="single" w:sz="4" w:space="0" w:color="auto"/>
            </w:tcBorders>
            <w:vAlign w:val="center"/>
          </w:tcPr>
          <w:p w14:paraId="2292DF7A" w14:textId="77777777" w:rsidR="005D3AED" w:rsidRPr="00576CF7" w:rsidRDefault="005D3AED" w:rsidP="00395A08">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77940D8E" w14:textId="77777777" w:rsidR="005D3AED" w:rsidRPr="00576CF7" w:rsidRDefault="005D3AED" w:rsidP="00395A08">
            <w:pPr>
              <w:pStyle w:val="Default"/>
              <w:jc w:val="center"/>
              <w:rPr>
                <w:rFonts w:ascii="Verdana" w:hAnsi="Verdana" w:cs="Calibri"/>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05D8F04F" w14:textId="77777777" w:rsidR="005D3AED" w:rsidRPr="00576CF7" w:rsidRDefault="005D3AED" w:rsidP="00395A08">
            <w:pPr>
              <w:pStyle w:val="Default"/>
              <w:jc w:val="center"/>
              <w:rPr>
                <w:rFonts w:ascii="Verdana" w:hAnsi="Verdana" w:cs="Calibri"/>
                <w:sz w:val="22"/>
                <w:szCs w:val="22"/>
              </w:rPr>
            </w:pPr>
          </w:p>
        </w:tc>
      </w:tr>
      <w:tr w:rsidR="005D3AED" w:rsidRPr="00576CF7" w14:paraId="78C3FD60" w14:textId="77777777" w:rsidTr="33CC1BA1">
        <w:trPr>
          <w:trHeight w:val="103"/>
        </w:trPr>
        <w:tc>
          <w:tcPr>
            <w:tcW w:w="278" w:type="pct"/>
            <w:tcBorders>
              <w:top w:val="single" w:sz="4" w:space="0" w:color="auto"/>
              <w:left w:val="single" w:sz="4" w:space="0" w:color="auto"/>
              <w:bottom w:val="single" w:sz="4" w:space="0" w:color="auto"/>
              <w:right w:val="single" w:sz="4" w:space="0" w:color="auto"/>
            </w:tcBorders>
          </w:tcPr>
          <w:p w14:paraId="3E978066"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Borders>
              <w:top w:val="single" w:sz="4" w:space="0" w:color="auto"/>
              <w:left w:val="single" w:sz="4" w:space="0" w:color="auto"/>
              <w:bottom w:val="single" w:sz="4" w:space="0" w:color="auto"/>
              <w:right w:val="single" w:sz="4" w:space="0" w:color="auto"/>
            </w:tcBorders>
          </w:tcPr>
          <w:p w14:paraId="67012D66" w14:textId="5E3551FF"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 xml:space="preserve">Comunicación al Supervisor. </w:t>
            </w:r>
          </w:p>
        </w:tc>
        <w:tc>
          <w:tcPr>
            <w:tcW w:w="258" w:type="pct"/>
            <w:tcBorders>
              <w:top w:val="single" w:sz="4" w:space="0" w:color="auto"/>
              <w:left w:val="single" w:sz="4" w:space="0" w:color="auto"/>
              <w:bottom w:val="single" w:sz="4" w:space="0" w:color="auto"/>
              <w:right w:val="single" w:sz="4" w:space="0" w:color="auto"/>
            </w:tcBorders>
            <w:vAlign w:val="center"/>
          </w:tcPr>
          <w:p w14:paraId="33378CFA" w14:textId="77777777" w:rsidR="005D3AED" w:rsidRPr="00576CF7" w:rsidRDefault="005D3AED" w:rsidP="00395A08">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75283460" w14:textId="77777777" w:rsidR="005D3AED" w:rsidRPr="00576CF7" w:rsidRDefault="005D3AED" w:rsidP="00395A08">
            <w:pPr>
              <w:pStyle w:val="Default"/>
              <w:jc w:val="center"/>
              <w:rPr>
                <w:rFonts w:ascii="Verdana" w:hAnsi="Verdana" w:cs="Calibri"/>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226E33BF" w14:textId="77777777" w:rsidR="005D3AED" w:rsidRPr="00576CF7" w:rsidRDefault="005D3AED" w:rsidP="00395A08">
            <w:pPr>
              <w:pStyle w:val="Default"/>
              <w:jc w:val="center"/>
              <w:rPr>
                <w:rFonts w:ascii="Verdana" w:hAnsi="Verdana" w:cs="Calibri"/>
                <w:sz w:val="22"/>
                <w:szCs w:val="22"/>
              </w:rPr>
            </w:pPr>
          </w:p>
        </w:tc>
      </w:tr>
      <w:tr w:rsidR="005D3AED" w:rsidRPr="00576CF7" w14:paraId="3D38D441" w14:textId="77777777" w:rsidTr="33CC1BA1">
        <w:trPr>
          <w:trHeight w:val="103"/>
        </w:trPr>
        <w:tc>
          <w:tcPr>
            <w:tcW w:w="278" w:type="pct"/>
            <w:tcBorders>
              <w:top w:val="single" w:sz="4" w:space="0" w:color="auto"/>
              <w:left w:val="single" w:sz="4" w:space="0" w:color="auto"/>
              <w:bottom w:val="single" w:sz="4" w:space="0" w:color="auto"/>
              <w:right w:val="single" w:sz="4" w:space="0" w:color="auto"/>
            </w:tcBorders>
          </w:tcPr>
          <w:p w14:paraId="1F294567" w14:textId="77777777" w:rsidR="005D3AED" w:rsidRPr="00576CF7" w:rsidRDefault="005D3AED" w:rsidP="00CC6E7D">
            <w:pPr>
              <w:pStyle w:val="Default"/>
              <w:numPr>
                <w:ilvl w:val="0"/>
                <w:numId w:val="50"/>
              </w:numPr>
              <w:jc w:val="both"/>
              <w:rPr>
                <w:rFonts w:ascii="Verdana" w:hAnsi="Verdana" w:cs="Calibri"/>
                <w:color w:val="auto"/>
                <w:sz w:val="22"/>
                <w:szCs w:val="22"/>
              </w:rPr>
            </w:pPr>
          </w:p>
        </w:tc>
        <w:tc>
          <w:tcPr>
            <w:tcW w:w="3783" w:type="pct"/>
            <w:tcBorders>
              <w:top w:val="single" w:sz="4" w:space="0" w:color="auto"/>
              <w:left w:val="single" w:sz="4" w:space="0" w:color="auto"/>
              <w:bottom w:val="single" w:sz="4" w:space="0" w:color="auto"/>
              <w:right w:val="single" w:sz="4" w:space="0" w:color="auto"/>
            </w:tcBorders>
          </w:tcPr>
          <w:p w14:paraId="11DC47A9" w14:textId="55259DF3"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Correo electrónico mediante el cual se comunicó al supervisor su designación</w:t>
            </w:r>
          </w:p>
        </w:tc>
        <w:tc>
          <w:tcPr>
            <w:tcW w:w="258" w:type="pct"/>
            <w:tcBorders>
              <w:top w:val="single" w:sz="4" w:space="0" w:color="auto"/>
              <w:left w:val="single" w:sz="4" w:space="0" w:color="auto"/>
              <w:bottom w:val="single" w:sz="4" w:space="0" w:color="auto"/>
              <w:right w:val="single" w:sz="4" w:space="0" w:color="auto"/>
            </w:tcBorders>
            <w:vAlign w:val="center"/>
          </w:tcPr>
          <w:p w14:paraId="4AB5D491" w14:textId="77777777" w:rsidR="005D3AED" w:rsidRPr="00576CF7" w:rsidRDefault="005D3AED" w:rsidP="00395A08">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3CA8A507" w14:textId="77777777" w:rsidR="005D3AED" w:rsidRPr="00576CF7" w:rsidRDefault="005D3AED" w:rsidP="00395A08">
            <w:pPr>
              <w:pStyle w:val="Default"/>
              <w:jc w:val="center"/>
              <w:rPr>
                <w:rFonts w:ascii="Verdana" w:hAnsi="Verdana" w:cs="Calibri"/>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2CCFDC07" w14:textId="77777777" w:rsidR="005D3AED" w:rsidRPr="00576CF7" w:rsidRDefault="005D3AED" w:rsidP="00395A08">
            <w:pPr>
              <w:pStyle w:val="Default"/>
              <w:jc w:val="center"/>
              <w:rPr>
                <w:rFonts w:ascii="Verdana" w:hAnsi="Verdana" w:cs="Calibri"/>
                <w:sz w:val="22"/>
                <w:szCs w:val="22"/>
              </w:rPr>
            </w:pPr>
          </w:p>
        </w:tc>
      </w:tr>
      <w:tr w:rsidR="005D3AED" w:rsidRPr="00576CF7" w14:paraId="380F45DB" w14:textId="77777777" w:rsidTr="33CC1BA1">
        <w:trPr>
          <w:trHeight w:val="103"/>
        </w:trPr>
        <w:tc>
          <w:tcPr>
            <w:tcW w:w="278" w:type="pct"/>
            <w:tcBorders>
              <w:top w:val="single" w:sz="4" w:space="0" w:color="auto"/>
              <w:left w:val="single" w:sz="4" w:space="0" w:color="auto"/>
              <w:bottom w:val="single" w:sz="4" w:space="0" w:color="auto"/>
              <w:right w:val="single" w:sz="4" w:space="0" w:color="auto"/>
            </w:tcBorders>
          </w:tcPr>
          <w:p w14:paraId="0C3EA4B2" w14:textId="7B7D6AD2" w:rsidR="005D3AED" w:rsidRPr="00576CF7" w:rsidRDefault="00CC6E7D" w:rsidP="00CC6E7D">
            <w:pPr>
              <w:pStyle w:val="Default"/>
              <w:jc w:val="both"/>
              <w:rPr>
                <w:rFonts w:ascii="Verdana" w:hAnsi="Verdana" w:cs="Calibri"/>
                <w:color w:val="auto"/>
                <w:sz w:val="22"/>
                <w:szCs w:val="22"/>
              </w:rPr>
            </w:pPr>
            <w:r w:rsidRPr="00576CF7">
              <w:rPr>
                <w:rFonts w:ascii="Verdana" w:hAnsi="Verdana" w:cs="Calibri"/>
                <w:color w:val="auto"/>
                <w:sz w:val="22"/>
                <w:szCs w:val="22"/>
              </w:rPr>
              <w:t>42.</w:t>
            </w:r>
          </w:p>
        </w:tc>
        <w:tc>
          <w:tcPr>
            <w:tcW w:w="3783" w:type="pct"/>
            <w:tcBorders>
              <w:top w:val="single" w:sz="4" w:space="0" w:color="auto"/>
              <w:left w:val="single" w:sz="4" w:space="0" w:color="auto"/>
              <w:bottom w:val="single" w:sz="4" w:space="0" w:color="auto"/>
              <w:right w:val="single" w:sz="4" w:space="0" w:color="auto"/>
            </w:tcBorders>
          </w:tcPr>
          <w:p w14:paraId="4833A80A" w14:textId="0D5836E5" w:rsidR="005D3AED" w:rsidRPr="00576CF7" w:rsidRDefault="005D3AED" w:rsidP="00CC6E7D">
            <w:pPr>
              <w:pStyle w:val="Default"/>
              <w:jc w:val="both"/>
              <w:rPr>
                <w:rFonts w:ascii="Verdana" w:hAnsi="Verdana" w:cs="Calibri"/>
                <w:color w:val="auto"/>
                <w:sz w:val="22"/>
                <w:szCs w:val="22"/>
              </w:rPr>
            </w:pPr>
            <w:r w:rsidRPr="00576CF7">
              <w:rPr>
                <w:rFonts w:ascii="Verdana" w:hAnsi="Verdana" w:cs="Calibri"/>
                <w:color w:val="auto"/>
                <w:sz w:val="22"/>
                <w:szCs w:val="22"/>
              </w:rPr>
              <w:t>Acta Inicio (solo si se pactó en la cláusula de plazo de ejecución)</w:t>
            </w:r>
          </w:p>
        </w:tc>
        <w:tc>
          <w:tcPr>
            <w:tcW w:w="258" w:type="pct"/>
            <w:tcBorders>
              <w:top w:val="single" w:sz="4" w:space="0" w:color="auto"/>
              <w:left w:val="single" w:sz="4" w:space="0" w:color="auto"/>
              <w:bottom w:val="single" w:sz="4" w:space="0" w:color="auto"/>
              <w:right w:val="single" w:sz="4" w:space="0" w:color="auto"/>
            </w:tcBorders>
            <w:vAlign w:val="center"/>
          </w:tcPr>
          <w:p w14:paraId="00C26D17" w14:textId="77777777" w:rsidR="005D3AED" w:rsidRPr="00576CF7" w:rsidRDefault="005D3AED" w:rsidP="00395A08">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3DDFBC95" w14:textId="77777777" w:rsidR="005D3AED" w:rsidRPr="00576CF7" w:rsidRDefault="005D3AED" w:rsidP="00395A08">
            <w:pPr>
              <w:pStyle w:val="Default"/>
              <w:jc w:val="center"/>
              <w:rPr>
                <w:rFonts w:ascii="Verdana" w:hAnsi="Verdana" w:cs="Calibri"/>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4B5286EE" w14:textId="77777777" w:rsidR="005D3AED" w:rsidRPr="00576CF7" w:rsidRDefault="005D3AED" w:rsidP="00395A08">
            <w:pPr>
              <w:pStyle w:val="Default"/>
              <w:jc w:val="center"/>
              <w:rPr>
                <w:rFonts w:ascii="Verdana" w:hAnsi="Verdana" w:cs="Calibri"/>
                <w:sz w:val="22"/>
                <w:szCs w:val="22"/>
              </w:rPr>
            </w:pPr>
          </w:p>
        </w:tc>
      </w:tr>
    </w:tbl>
    <w:p w14:paraId="3CF7C3E4" w14:textId="77777777" w:rsidR="00597C21" w:rsidRPr="00576CF7" w:rsidRDefault="00597C21" w:rsidP="00281D60">
      <w:pPr>
        <w:pStyle w:val="Default"/>
        <w:jc w:val="both"/>
        <w:rPr>
          <w:rFonts w:ascii="Verdana" w:hAnsi="Verdana" w:cs="Calibri"/>
          <w:sz w:val="22"/>
          <w:szCs w:val="22"/>
        </w:rPr>
      </w:pPr>
    </w:p>
    <w:p w14:paraId="0822D9CC" w14:textId="77777777" w:rsidR="00597C21" w:rsidRPr="00576CF7" w:rsidRDefault="00597C21" w:rsidP="00281D60">
      <w:pPr>
        <w:pStyle w:val="Default"/>
        <w:numPr>
          <w:ilvl w:val="0"/>
          <w:numId w:val="45"/>
        </w:numPr>
        <w:jc w:val="both"/>
        <w:rPr>
          <w:rFonts w:ascii="Verdana" w:hAnsi="Verdana" w:cs="Calibri"/>
          <w:b/>
          <w:sz w:val="22"/>
          <w:szCs w:val="22"/>
        </w:rPr>
      </w:pPr>
      <w:r w:rsidRPr="00576CF7">
        <w:rPr>
          <w:rFonts w:ascii="Verdana" w:hAnsi="Verdana" w:cs="Calibri"/>
          <w:b/>
          <w:sz w:val="22"/>
          <w:szCs w:val="22"/>
        </w:rPr>
        <w:t>LISTA DE CHEQUEO DE EJECUCIÓN DEL CONTRATO</w:t>
      </w:r>
    </w:p>
    <w:p w14:paraId="3C0A2407" w14:textId="77777777" w:rsidR="00AC02FE" w:rsidRPr="00CC6E7D" w:rsidRDefault="00AC02FE" w:rsidP="00281D60">
      <w:pPr>
        <w:pStyle w:val="Default"/>
        <w:jc w:val="both"/>
        <w:rPr>
          <w:rFonts w:ascii="Verdana" w:hAnsi="Verdana" w:cs="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5"/>
        <w:gridCol w:w="625"/>
        <w:gridCol w:w="747"/>
        <w:gridCol w:w="853"/>
      </w:tblGrid>
      <w:tr w:rsidR="00710D92" w:rsidRPr="00576CF7" w14:paraId="16CEF1EC" w14:textId="77777777" w:rsidTr="00710D92">
        <w:trPr>
          <w:trHeight w:val="267"/>
          <w:jc w:val="center"/>
        </w:trPr>
        <w:tc>
          <w:tcPr>
            <w:tcW w:w="3772" w:type="pct"/>
            <w:vMerge w:val="restart"/>
            <w:tcBorders>
              <w:top w:val="single" w:sz="4" w:space="0" w:color="auto"/>
              <w:left w:val="single" w:sz="4" w:space="0" w:color="auto"/>
              <w:right w:val="single" w:sz="4" w:space="0" w:color="auto"/>
            </w:tcBorders>
            <w:shd w:val="clear" w:color="auto" w:fill="000000"/>
          </w:tcPr>
          <w:p w14:paraId="6C14EDDE" w14:textId="77777777" w:rsidR="00710D92" w:rsidRPr="00576CF7" w:rsidRDefault="00710D92"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DESCRIPCIÓN</w:t>
            </w:r>
          </w:p>
        </w:tc>
        <w:tc>
          <w:tcPr>
            <w:tcW w:w="345" w:type="pct"/>
            <w:vMerge w:val="restart"/>
            <w:tcBorders>
              <w:top w:val="single" w:sz="4" w:space="0" w:color="auto"/>
              <w:left w:val="single" w:sz="4" w:space="0" w:color="auto"/>
              <w:right w:val="single" w:sz="4" w:space="0" w:color="auto"/>
            </w:tcBorders>
            <w:shd w:val="clear" w:color="auto" w:fill="000000"/>
            <w:vAlign w:val="center"/>
          </w:tcPr>
          <w:p w14:paraId="79F648DE" w14:textId="77777777" w:rsidR="00710D92" w:rsidRPr="00576CF7" w:rsidRDefault="00710D92"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SI</w:t>
            </w:r>
          </w:p>
        </w:tc>
        <w:tc>
          <w:tcPr>
            <w:tcW w:w="412" w:type="pct"/>
            <w:vMerge w:val="restart"/>
            <w:tcBorders>
              <w:top w:val="single" w:sz="4" w:space="0" w:color="auto"/>
              <w:left w:val="single" w:sz="4" w:space="0" w:color="auto"/>
              <w:right w:val="single" w:sz="4" w:space="0" w:color="auto"/>
            </w:tcBorders>
            <w:shd w:val="clear" w:color="auto" w:fill="000000"/>
            <w:vAlign w:val="center"/>
          </w:tcPr>
          <w:p w14:paraId="78566A26" w14:textId="77777777" w:rsidR="00710D92" w:rsidRPr="00576CF7" w:rsidRDefault="00710D92"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NO</w:t>
            </w:r>
          </w:p>
        </w:tc>
        <w:tc>
          <w:tcPr>
            <w:tcW w:w="471" w:type="pct"/>
            <w:vMerge w:val="restart"/>
            <w:tcBorders>
              <w:top w:val="single" w:sz="4" w:space="0" w:color="auto"/>
              <w:left w:val="single" w:sz="4" w:space="0" w:color="auto"/>
              <w:right w:val="single" w:sz="4" w:space="0" w:color="auto"/>
            </w:tcBorders>
            <w:shd w:val="clear" w:color="auto" w:fill="000000"/>
            <w:vAlign w:val="center"/>
          </w:tcPr>
          <w:p w14:paraId="26333D9A" w14:textId="77777777" w:rsidR="00710D92" w:rsidRPr="00576CF7" w:rsidRDefault="00710D92"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N/A</w:t>
            </w:r>
          </w:p>
        </w:tc>
      </w:tr>
      <w:tr w:rsidR="00710D92" w:rsidRPr="00576CF7" w14:paraId="70E51331" w14:textId="77777777" w:rsidTr="00710D92">
        <w:trPr>
          <w:trHeight w:val="267"/>
          <w:jc w:val="center"/>
        </w:trPr>
        <w:tc>
          <w:tcPr>
            <w:tcW w:w="3772" w:type="pct"/>
            <w:vMerge/>
            <w:tcBorders>
              <w:left w:val="single" w:sz="4" w:space="0" w:color="auto"/>
              <w:bottom w:val="single" w:sz="4" w:space="0" w:color="auto"/>
              <w:right w:val="single" w:sz="4" w:space="0" w:color="auto"/>
            </w:tcBorders>
          </w:tcPr>
          <w:p w14:paraId="1C23AE52" w14:textId="77777777" w:rsidR="00710D92" w:rsidRPr="00576CF7" w:rsidRDefault="00710D92" w:rsidP="00281D60">
            <w:pPr>
              <w:pStyle w:val="Default"/>
              <w:jc w:val="both"/>
              <w:rPr>
                <w:rFonts w:ascii="Verdana" w:hAnsi="Verdana" w:cs="Calibri"/>
                <w:sz w:val="22"/>
                <w:szCs w:val="22"/>
              </w:rPr>
            </w:pPr>
          </w:p>
        </w:tc>
        <w:tc>
          <w:tcPr>
            <w:tcW w:w="345" w:type="pct"/>
            <w:vMerge/>
            <w:tcBorders>
              <w:left w:val="single" w:sz="4" w:space="0" w:color="auto"/>
              <w:bottom w:val="single" w:sz="4" w:space="0" w:color="auto"/>
              <w:right w:val="single" w:sz="4" w:space="0" w:color="auto"/>
            </w:tcBorders>
            <w:vAlign w:val="center"/>
          </w:tcPr>
          <w:p w14:paraId="1FE3537C" w14:textId="77777777" w:rsidR="00710D92" w:rsidRPr="00576CF7" w:rsidRDefault="00710D92" w:rsidP="00281D60">
            <w:pPr>
              <w:pStyle w:val="Default"/>
              <w:jc w:val="center"/>
              <w:rPr>
                <w:rFonts w:ascii="Verdana" w:hAnsi="Verdana" w:cs="Calibri"/>
                <w:sz w:val="22"/>
                <w:szCs w:val="22"/>
              </w:rPr>
            </w:pPr>
          </w:p>
        </w:tc>
        <w:tc>
          <w:tcPr>
            <w:tcW w:w="412" w:type="pct"/>
            <w:vMerge/>
            <w:tcBorders>
              <w:left w:val="single" w:sz="4" w:space="0" w:color="auto"/>
              <w:bottom w:val="single" w:sz="4" w:space="0" w:color="auto"/>
              <w:right w:val="single" w:sz="4" w:space="0" w:color="auto"/>
            </w:tcBorders>
            <w:vAlign w:val="center"/>
          </w:tcPr>
          <w:p w14:paraId="6F0691C3" w14:textId="77777777" w:rsidR="00710D92" w:rsidRPr="00576CF7" w:rsidRDefault="00710D92" w:rsidP="00281D60">
            <w:pPr>
              <w:pStyle w:val="Default"/>
              <w:jc w:val="center"/>
              <w:rPr>
                <w:rFonts w:ascii="Verdana" w:hAnsi="Verdana" w:cs="Calibri"/>
                <w:sz w:val="22"/>
                <w:szCs w:val="22"/>
              </w:rPr>
            </w:pPr>
          </w:p>
        </w:tc>
        <w:tc>
          <w:tcPr>
            <w:tcW w:w="471" w:type="pct"/>
            <w:vMerge/>
            <w:tcBorders>
              <w:left w:val="single" w:sz="4" w:space="0" w:color="auto"/>
              <w:bottom w:val="single" w:sz="4" w:space="0" w:color="auto"/>
              <w:right w:val="single" w:sz="4" w:space="0" w:color="auto"/>
            </w:tcBorders>
            <w:vAlign w:val="center"/>
          </w:tcPr>
          <w:p w14:paraId="6A12DE3F" w14:textId="77777777" w:rsidR="00710D92" w:rsidRPr="00576CF7" w:rsidRDefault="00710D92" w:rsidP="00281D60">
            <w:pPr>
              <w:pStyle w:val="Default"/>
              <w:jc w:val="center"/>
              <w:rPr>
                <w:rFonts w:ascii="Verdana" w:hAnsi="Verdana" w:cs="Calibri"/>
                <w:sz w:val="22"/>
                <w:szCs w:val="22"/>
              </w:rPr>
            </w:pPr>
          </w:p>
        </w:tc>
      </w:tr>
      <w:tr w:rsidR="00710D92" w:rsidRPr="00576CF7" w14:paraId="78DC42A4"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1F1E25C1" w14:textId="77777777" w:rsidR="00710D92" w:rsidRPr="00576CF7" w:rsidRDefault="00710D92" w:rsidP="00281D60">
            <w:pPr>
              <w:pStyle w:val="Default"/>
              <w:jc w:val="both"/>
              <w:rPr>
                <w:rFonts w:ascii="Verdana" w:hAnsi="Verdana" w:cs="Calibri"/>
                <w:sz w:val="22"/>
                <w:szCs w:val="22"/>
              </w:rPr>
            </w:pPr>
            <w:r w:rsidRPr="00576CF7">
              <w:rPr>
                <w:rFonts w:ascii="Verdana" w:hAnsi="Verdana" w:cs="Calibri"/>
                <w:sz w:val="22"/>
                <w:szCs w:val="22"/>
              </w:rPr>
              <w:t>Cuenta o factura e Informe de ejecución 1</w:t>
            </w:r>
          </w:p>
        </w:tc>
        <w:tc>
          <w:tcPr>
            <w:tcW w:w="345" w:type="pct"/>
            <w:tcBorders>
              <w:top w:val="single" w:sz="4" w:space="0" w:color="auto"/>
              <w:left w:val="single" w:sz="4" w:space="0" w:color="auto"/>
              <w:bottom w:val="single" w:sz="4" w:space="0" w:color="auto"/>
              <w:right w:val="single" w:sz="4" w:space="0" w:color="auto"/>
            </w:tcBorders>
            <w:vAlign w:val="center"/>
          </w:tcPr>
          <w:p w14:paraId="629B26C4"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752B1C3E"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11E77E12" w14:textId="77777777" w:rsidR="00710D92" w:rsidRPr="00576CF7" w:rsidRDefault="00710D92" w:rsidP="00281D60">
            <w:pPr>
              <w:pStyle w:val="Default"/>
              <w:jc w:val="center"/>
              <w:rPr>
                <w:rFonts w:ascii="Verdana" w:hAnsi="Verdana" w:cs="Calibri"/>
                <w:sz w:val="22"/>
                <w:szCs w:val="22"/>
              </w:rPr>
            </w:pPr>
          </w:p>
        </w:tc>
      </w:tr>
      <w:tr w:rsidR="00710D92" w:rsidRPr="00576CF7" w14:paraId="48DE9274"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34F58012"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2</w:t>
            </w:r>
          </w:p>
        </w:tc>
        <w:tc>
          <w:tcPr>
            <w:tcW w:w="345" w:type="pct"/>
            <w:tcBorders>
              <w:top w:val="single" w:sz="4" w:space="0" w:color="auto"/>
              <w:left w:val="single" w:sz="4" w:space="0" w:color="auto"/>
              <w:bottom w:val="single" w:sz="4" w:space="0" w:color="auto"/>
              <w:right w:val="single" w:sz="4" w:space="0" w:color="auto"/>
            </w:tcBorders>
            <w:vAlign w:val="center"/>
          </w:tcPr>
          <w:p w14:paraId="493EFAFF"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102FD4EB"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1607EB67" w14:textId="77777777" w:rsidR="00710D92" w:rsidRPr="00576CF7" w:rsidRDefault="00710D92" w:rsidP="00281D60">
            <w:pPr>
              <w:pStyle w:val="Default"/>
              <w:jc w:val="center"/>
              <w:rPr>
                <w:rFonts w:ascii="Verdana" w:hAnsi="Verdana" w:cs="Calibri"/>
                <w:sz w:val="22"/>
                <w:szCs w:val="22"/>
              </w:rPr>
            </w:pPr>
          </w:p>
        </w:tc>
      </w:tr>
      <w:tr w:rsidR="00710D92" w:rsidRPr="00576CF7" w14:paraId="29AC2455"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1DA54349"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3</w:t>
            </w:r>
          </w:p>
        </w:tc>
        <w:tc>
          <w:tcPr>
            <w:tcW w:w="345" w:type="pct"/>
            <w:tcBorders>
              <w:top w:val="single" w:sz="4" w:space="0" w:color="auto"/>
              <w:left w:val="single" w:sz="4" w:space="0" w:color="auto"/>
              <w:bottom w:val="single" w:sz="4" w:space="0" w:color="auto"/>
              <w:right w:val="single" w:sz="4" w:space="0" w:color="auto"/>
            </w:tcBorders>
            <w:vAlign w:val="center"/>
          </w:tcPr>
          <w:p w14:paraId="68130482"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3CA0E9E2"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04396A35" w14:textId="77777777" w:rsidR="00710D92" w:rsidRPr="00576CF7" w:rsidRDefault="00710D92" w:rsidP="00281D60">
            <w:pPr>
              <w:pStyle w:val="Default"/>
              <w:jc w:val="center"/>
              <w:rPr>
                <w:rFonts w:ascii="Verdana" w:hAnsi="Verdana" w:cs="Calibri"/>
                <w:sz w:val="22"/>
                <w:szCs w:val="22"/>
              </w:rPr>
            </w:pPr>
          </w:p>
        </w:tc>
      </w:tr>
      <w:tr w:rsidR="00710D92" w:rsidRPr="00576CF7" w14:paraId="1F7EC732"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4BFAA9BE"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4</w:t>
            </w:r>
          </w:p>
        </w:tc>
        <w:tc>
          <w:tcPr>
            <w:tcW w:w="345" w:type="pct"/>
            <w:tcBorders>
              <w:top w:val="single" w:sz="4" w:space="0" w:color="auto"/>
              <w:left w:val="single" w:sz="4" w:space="0" w:color="auto"/>
              <w:bottom w:val="single" w:sz="4" w:space="0" w:color="auto"/>
              <w:right w:val="single" w:sz="4" w:space="0" w:color="auto"/>
            </w:tcBorders>
            <w:vAlign w:val="center"/>
          </w:tcPr>
          <w:p w14:paraId="6A4EC832"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6B630EC3"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523A3E8F" w14:textId="77777777" w:rsidR="00710D92" w:rsidRPr="00576CF7" w:rsidRDefault="00710D92" w:rsidP="00281D60">
            <w:pPr>
              <w:pStyle w:val="Default"/>
              <w:jc w:val="center"/>
              <w:rPr>
                <w:rFonts w:ascii="Verdana" w:hAnsi="Verdana" w:cs="Calibri"/>
                <w:sz w:val="22"/>
                <w:szCs w:val="22"/>
              </w:rPr>
            </w:pPr>
          </w:p>
        </w:tc>
      </w:tr>
      <w:tr w:rsidR="00710D92" w:rsidRPr="00576CF7" w14:paraId="6B05D151"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5DAC9B6F"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5</w:t>
            </w:r>
          </w:p>
        </w:tc>
        <w:tc>
          <w:tcPr>
            <w:tcW w:w="345" w:type="pct"/>
            <w:tcBorders>
              <w:top w:val="single" w:sz="4" w:space="0" w:color="auto"/>
              <w:left w:val="single" w:sz="4" w:space="0" w:color="auto"/>
              <w:bottom w:val="single" w:sz="4" w:space="0" w:color="auto"/>
              <w:right w:val="single" w:sz="4" w:space="0" w:color="auto"/>
            </w:tcBorders>
            <w:vAlign w:val="center"/>
          </w:tcPr>
          <w:p w14:paraId="41D3DC19"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77AF7EB3"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229C8E24" w14:textId="77777777" w:rsidR="00710D92" w:rsidRPr="00576CF7" w:rsidRDefault="00710D92" w:rsidP="00281D60">
            <w:pPr>
              <w:pStyle w:val="Default"/>
              <w:jc w:val="center"/>
              <w:rPr>
                <w:rFonts w:ascii="Verdana" w:hAnsi="Verdana" w:cs="Calibri"/>
                <w:sz w:val="22"/>
                <w:szCs w:val="22"/>
              </w:rPr>
            </w:pPr>
          </w:p>
        </w:tc>
      </w:tr>
      <w:tr w:rsidR="00710D92" w:rsidRPr="00576CF7" w14:paraId="104A7B34"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593C1340"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6</w:t>
            </w:r>
          </w:p>
        </w:tc>
        <w:tc>
          <w:tcPr>
            <w:tcW w:w="345" w:type="pct"/>
            <w:tcBorders>
              <w:top w:val="single" w:sz="4" w:space="0" w:color="auto"/>
              <w:left w:val="single" w:sz="4" w:space="0" w:color="auto"/>
              <w:bottom w:val="single" w:sz="4" w:space="0" w:color="auto"/>
              <w:right w:val="single" w:sz="4" w:space="0" w:color="auto"/>
            </w:tcBorders>
            <w:vAlign w:val="center"/>
          </w:tcPr>
          <w:p w14:paraId="70BB5DC8"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5F09B232"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120621C7" w14:textId="77777777" w:rsidR="00710D92" w:rsidRPr="00576CF7" w:rsidRDefault="00710D92" w:rsidP="00281D60">
            <w:pPr>
              <w:pStyle w:val="Default"/>
              <w:jc w:val="center"/>
              <w:rPr>
                <w:rFonts w:ascii="Verdana" w:hAnsi="Verdana" w:cs="Calibri"/>
                <w:sz w:val="22"/>
                <w:szCs w:val="22"/>
              </w:rPr>
            </w:pPr>
          </w:p>
        </w:tc>
      </w:tr>
      <w:tr w:rsidR="00710D92" w:rsidRPr="00576CF7" w14:paraId="00ED4BD6"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14653E4E"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7</w:t>
            </w:r>
          </w:p>
        </w:tc>
        <w:tc>
          <w:tcPr>
            <w:tcW w:w="345" w:type="pct"/>
            <w:tcBorders>
              <w:top w:val="single" w:sz="4" w:space="0" w:color="auto"/>
              <w:left w:val="single" w:sz="4" w:space="0" w:color="auto"/>
              <w:bottom w:val="single" w:sz="4" w:space="0" w:color="auto"/>
              <w:right w:val="single" w:sz="4" w:space="0" w:color="auto"/>
            </w:tcBorders>
            <w:vAlign w:val="center"/>
          </w:tcPr>
          <w:p w14:paraId="0B13E399"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150F0CF9"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7D715C42" w14:textId="77777777" w:rsidR="00710D92" w:rsidRPr="00576CF7" w:rsidRDefault="00710D92" w:rsidP="00281D60">
            <w:pPr>
              <w:pStyle w:val="Default"/>
              <w:jc w:val="center"/>
              <w:rPr>
                <w:rFonts w:ascii="Verdana" w:hAnsi="Verdana" w:cs="Calibri"/>
                <w:sz w:val="22"/>
                <w:szCs w:val="22"/>
              </w:rPr>
            </w:pPr>
          </w:p>
        </w:tc>
      </w:tr>
      <w:tr w:rsidR="00710D92" w:rsidRPr="00576CF7" w14:paraId="6BE3301A"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2A830DF6"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8</w:t>
            </w:r>
          </w:p>
        </w:tc>
        <w:tc>
          <w:tcPr>
            <w:tcW w:w="345" w:type="pct"/>
            <w:tcBorders>
              <w:top w:val="single" w:sz="4" w:space="0" w:color="auto"/>
              <w:left w:val="single" w:sz="4" w:space="0" w:color="auto"/>
              <w:bottom w:val="single" w:sz="4" w:space="0" w:color="auto"/>
              <w:right w:val="single" w:sz="4" w:space="0" w:color="auto"/>
            </w:tcBorders>
            <w:vAlign w:val="center"/>
          </w:tcPr>
          <w:p w14:paraId="00BB5935"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2E5A0622"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4EAA0734" w14:textId="77777777" w:rsidR="00710D92" w:rsidRPr="00576CF7" w:rsidRDefault="00710D92" w:rsidP="00281D60">
            <w:pPr>
              <w:pStyle w:val="Default"/>
              <w:jc w:val="center"/>
              <w:rPr>
                <w:rFonts w:ascii="Verdana" w:hAnsi="Verdana" w:cs="Calibri"/>
                <w:sz w:val="22"/>
                <w:szCs w:val="22"/>
              </w:rPr>
            </w:pPr>
          </w:p>
        </w:tc>
      </w:tr>
      <w:tr w:rsidR="00710D92" w:rsidRPr="00576CF7" w14:paraId="6F2217DC"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05B949F6"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lastRenderedPageBreak/>
              <w:t>Cuenta o factura e Informe de ejecución 9</w:t>
            </w:r>
          </w:p>
        </w:tc>
        <w:tc>
          <w:tcPr>
            <w:tcW w:w="345" w:type="pct"/>
            <w:tcBorders>
              <w:top w:val="single" w:sz="4" w:space="0" w:color="auto"/>
              <w:left w:val="single" w:sz="4" w:space="0" w:color="auto"/>
              <w:bottom w:val="single" w:sz="4" w:space="0" w:color="auto"/>
              <w:right w:val="single" w:sz="4" w:space="0" w:color="auto"/>
            </w:tcBorders>
            <w:vAlign w:val="center"/>
          </w:tcPr>
          <w:p w14:paraId="3057273A"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1A88B324"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094D221B" w14:textId="77777777" w:rsidR="00710D92" w:rsidRPr="00576CF7" w:rsidRDefault="00710D92" w:rsidP="00281D60">
            <w:pPr>
              <w:pStyle w:val="Default"/>
              <w:jc w:val="center"/>
              <w:rPr>
                <w:rFonts w:ascii="Verdana" w:hAnsi="Verdana" w:cs="Calibri"/>
                <w:sz w:val="22"/>
                <w:szCs w:val="22"/>
              </w:rPr>
            </w:pPr>
          </w:p>
        </w:tc>
      </w:tr>
      <w:tr w:rsidR="00710D92" w:rsidRPr="00576CF7" w14:paraId="26D25292"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09FA39A7"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10</w:t>
            </w:r>
          </w:p>
        </w:tc>
        <w:tc>
          <w:tcPr>
            <w:tcW w:w="345" w:type="pct"/>
            <w:tcBorders>
              <w:top w:val="single" w:sz="4" w:space="0" w:color="auto"/>
              <w:left w:val="single" w:sz="4" w:space="0" w:color="auto"/>
              <w:bottom w:val="single" w:sz="4" w:space="0" w:color="auto"/>
              <w:right w:val="single" w:sz="4" w:space="0" w:color="auto"/>
            </w:tcBorders>
            <w:vAlign w:val="center"/>
          </w:tcPr>
          <w:p w14:paraId="5F827057"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2A1CAE0C"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294DC02D" w14:textId="77777777" w:rsidR="00710D92" w:rsidRPr="00576CF7" w:rsidRDefault="00710D92" w:rsidP="00281D60">
            <w:pPr>
              <w:pStyle w:val="Default"/>
              <w:jc w:val="center"/>
              <w:rPr>
                <w:rFonts w:ascii="Verdana" w:hAnsi="Verdana" w:cs="Calibri"/>
                <w:sz w:val="22"/>
                <w:szCs w:val="22"/>
              </w:rPr>
            </w:pPr>
          </w:p>
        </w:tc>
      </w:tr>
      <w:tr w:rsidR="00710D92" w:rsidRPr="00576CF7" w14:paraId="0E12133E"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6DB664CE"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11</w:t>
            </w:r>
          </w:p>
        </w:tc>
        <w:tc>
          <w:tcPr>
            <w:tcW w:w="345" w:type="pct"/>
            <w:tcBorders>
              <w:top w:val="single" w:sz="4" w:space="0" w:color="auto"/>
              <w:left w:val="single" w:sz="4" w:space="0" w:color="auto"/>
              <w:bottom w:val="single" w:sz="4" w:space="0" w:color="auto"/>
              <w:right w:val="single" w:sz="4" w:space="0" w:color="auto"/>
            </w:tcBorders>
            <w:vAlign w:val="center"/>
          </w:tcPr>
          <w:p w14:paraId="094634C4"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6562F57A"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207044F4" w14:textId="77777777" w:rsidR="00710D92" w:rsidRPr="00576CF7" w:rsidRDefault="00710D92" w:rsidP="00281D60">
            <w:pPr>
              <w:pStyle w:val="Default"/>
              <w:jc w:val="center"/>
              <w:rPr>
                <w:rFonts w:ascii="Verdana" w:hAnsi="Verdana" w:cs="Calibri"/>
                <w:sz w:val="22"/>
                <w:szCs w:val="22"/>
              </w:rPr>
            </w:pPr>
          </w:p>
        </w:tc>
      </w:tr>
      <w:tr w:rsidR="00710D92" w:rsidRPr="00576CF7" w14:paraId="39334CE9"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6678F9C1"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12</w:t>
            </w:r>
          </w:p>
        </w:tc>
        <w:tc>
          <w:tcPr>
            <w:tcW w:w="345" w:type="pct"/>
            <w:tcBorders>
              <w:top w:val="single" w:sz="4" w:space="0" w:color="auto"/>
              <w:left w:val="single" w:sz="4" w:space="0" w:color="auto"/>
              <w:bottom w:val="single" w:sz="4" w:space="0" w:color="auto"/>
              <w:right w:val="single" w:sz="4" w:space="0" w:color="auto"/>
            </w:tcBorders>
            <w:vAlign w:val="center"/>
          </w:tcPr>
          <w:p w14:paraId="4A123ED9"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3901ED97"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1A047CC5" w14:textId="77777777" w:rsidR="00710D92" w:rsidRPr="00576CF7" w:rsidRDefault="00710D92" w:rsidP="00281D60">
            <w:pPr>
              <w:pStyle w:val="Default"/>
              <w:jc w:val="center"/>
              <w:rPr>
                <w:rFonts w:ascii="Verdana" w:hAnsi="Verdana" w:cs="Calibri"/>
                <w:sz w:val="22"/>
                <w:szCs w:val="22"/>
              </w:rPr>
            </w:pPr>
          </w:p>
        </w:tc>
      </w:tr>
      <w:tr w:rsidR="00710D92" w:rsidRPr="00576CF7" w14:paraId="65199495"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001A5B18" w14:textId="77777777" w:rsidR="00710D92" w:rsidRPr="00576CF7" w:rsidRDefault="00710D92" w:rsidP="00281D60">
            <w:pPr>
              <w:rPr>
                <w:rFonts w:ascii="Verdana" w:hAnsi="Verdana" w:cs="Calibri"/>
                <w:sz w:val="22"/>
                <w:szCs w:val="22"/>
              </w:rPr>
            </w:pPr>
            <w:r w:rsidRPr="00576CF7">
              <w:rPr>
                <w:rFonts w:ascii="Verdana" w:hAnsi="Verdana" w:cs="Calibri"/>
                <w:sz w:val="22"/>
                <w:szCs w:val="22"/>
              </w:rPr>
              <w:t>Cuenta o factura e Informe de ejecución 13</w:t>
            </w:r>
          </w:p>
        </w:tc>
        <w:tc>
          <w:tcPr>
            <w:tcW w:w="345" w:type="pct"/>
            <w:tcBorders>
              <w:top w:val="single" w:sz="4" w:space="0" w:color="auto"/>
              <w:left w:val="single" w:sz="4" w:space="0" w:color="auto"/>
              <w:bottom w:val="single" w:sz="4" w:space="0" w:color="auto"/>
              <w:right w:val="single" w:sz="4" w:space="0" w:color="auto"/>
            </w:tcBorders>
            <w:vAlign w:val="center"/>
          </w:tcPr>
          <w:p w14:paraId="0E255009"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487C121B"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5ACF7DCA" w14:textId="77777777" w:rsidR="00710D92" w:rsidRPr="00576CF7" w:rsidRDefault="00710D92" w:rsidP="00281D60">
            <w:pPr>
              <w:pStyle w:val="Default"/>
              <w:jc w:val="center"/>
              <w:rPr>
                <w:rFonts w:ascii="Verdana" w:hAnsi="Verdana" w:cs="Calibri"/>
                <w:sz w:val="22"/>
                <w:szCs w:val="22"/>
              </w:rPr>
            </w:pPr>
          </w:p>
        </w:tc>
      </w:tr>
      <w:tr w:rsidR="00710D92" w:rsidRPr="00576CF7" w14:paraId="6FB00D56"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21660F0B" w14:textId="77777777" w:rsidR="00710D92" w:rsidRPr="00576CF7" w:rsidRDefault="00710D92" w:rsidP="0088048C">
            <w:pPr>
              <w:pStyle w:val="Default"/>
              <w:jc w:val="both"/>
              <w:rPr>
                <w:rFonts w:ascii="Verdana" w:hAnsi="Verdana" w:cs="Calibri"/>
                <w:sz w:val="22"/>
                <w:szCs w:val="22"/>
              </w:rPr>
            </w:pPr>
            <w:r w:rsidRPr="00576CF7">
              <w:rPr>
                <w:rFonts w:ascii="Verdana" w:hAnsi="Verdana" w:cs="Calibri"/>
                <w:sz w:val="22"/>
                <w:szCs w:val="22"/>
              </w:rPr>
              <w:t xml:space="preserve">Formato de solicitud de modificaciones contractuales y sus anexos. (Cuando se soliciten adiciones con vigencias futuras se debe aportar los documentos mediante los cuales fueron aprobados). </w:t>
            </w:r>
          </w:p>
        </w:tc>
        <w:tc>
          <w:tcPr>
            <w:tcW w:w="345" w:type="pct"/>
            <w:tcBorders>
              <w:top w:val="single" w:sz="4" w:space="0" w:color="auto"/>
              <w:left w:val="single" w:sz="4" w:space="0" w:color="auto"/>
              <w:bottom w:val="single" w:sz="4" w:space="0" w:color="auto"/>
              <w:right w:val="single" w:sz="4" w:space="0" w:color="auto"/>
            </w:tcBorders>
            <w:vAlign w:val="center"/>
          </w:tcPr>
          <w:p w14:paraId="635BD696"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55441E2B"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3146441E" w14:textId="77777777" w:rsidR="00710D92" w:rsidRPr="00576CF7" w:rsidRDefault="00710D92" w:rsidP="0088048C">
            <w:pPr>
              <w:pStyle w:val="Default"/>
              <w:jc w:val="center"/>
              <w:rPr>
                <w:rFonts w:ascii="Verdana" w:hAnsi="Verdana" w:cs="Calibri"/>
                <w:sz w:val="22"/>
                <w:szCs w:val="22"/>
              </w:rPr>
            </w:pPr>
          </w:p>
        </w:tc>
      </w:tr>
      <w:tr w:rsidR="00710D92" w:rsidRPr="00576CF7" w14:paraId="7BF343A2"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4FFC7F4C" w14:textId="77777777" w:rsidR="00710D92" w:rsidRPr="00576CF7" w:rsidRDefault="00710D92" w:rsidP="0088048C">
            <w:pPr>
              <w:pStyle w:val="Default"/>
              <w:jc w:val="both"/>
              <w:rPr>
                <w:rFonts w:ascii="Verdana" w:hAnsi="Verdana" w:cs="Calibri"/>
                <w:color w:val="auto"/>
                <w:sz w:val="22"/>
                <w:szCs w:val="22"/>
              </w:rPr>
            </w:pPr>
            <w:r w:rsidRPr="00576CF7">
              <w:rPr>
                <w:rFonts w:ascii="Verdana" w:hAnsi="Verdana" w:cs="Calibri"/>
                <w:color w:val="auto"/>
                <w:sz w:val="22"/>
                <w:szCs w:val="22"/>
              </w:rPr>
              <w:t>Certificado Disponibilidad Presupuestal (CDP). de las adiciones contractuales. (Se deberán incluir el RP de las vigencias futuras, cuando los mismos sean generados por el Grupo de presupuesto)</w:t>
            </w:r>
          </w:p>
        </w:tc>
        <w:tc>
          <w:tcPr>
            <w:tcW w:w="345" w:type="pct"/>
            <w:tcBorders>
              <w:top w:val="single" w:sz="4" w:space="0" w:color="auto"/>
              <w:left w:val="single" w:sz="4" w:space="0" w:color="auto"/>
              <w:bottom w:val="single" w:sz="4" w:space="0" w:color="auto"/>
              <w:right w:val="single" w:sz="4" w:space="0" w:color="auto"/>
            </w:tcBorders>
            <w:vAlign w:val="center"/>
          </w:tcPr>
          <w:p w14:paraId="24AC658C"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04C064A9"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63E24EBB" w14:textId="77777777" w:rsidR="00710D92" w:rsidRPr="00576CF7" w:rsidRDefault="00710D92" w:rsidP="0088048C">
            <w:pPr>
              <w:pStyle w:val="Default"/>
              <w:jc w:val="center"/>
              <w:rPr>
                <w:rFonts w:ascii="Verdana" w:hAnsi="Verdana" w:cs="Calibri"/>
                <w:sz w:val="22"/>
                <w:szCs w:val="22"/>
              </w:rPr>
            </w:pPr>
          </w:p>
        </w:tc>
      </w:tr>
      <w:tr w:rsidR="00710D92" w:rsidRPr="00576CF7" w14:paraId="60C8CF34"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3E7686AD" w14:textId="77777777" w:rsidR="00710D92" w:rsidRPr="00576CF7" w:rsidRDefault="00710D92" w:rsidP="0088048C">
            <w:pPr>
              <w:pStyle w:val="Default"/>
              <w:jc w:val="both"/>
              <w:rPr>
                <w:rFonts w:ascii="Verdana" w:hAnsi="Verdana" w:cs="Calibri"/>
                <w:color w:val="auto"/>
                <w:sz w:val="22"/>
                <w:szCs w:val="22"/>
              </w:rPr>
            </w:pPr>
            <w:r w:rsidRPr="00576CF7">
              <w:rPr>
                <w:rFonts w:ascii="Verdana" w:hAnsi="Verdana" w:cs="Calibri"/>
                <w:color w:val="auto"/>
                <w:sz w:val="22"/>
                <w:szCs w:val="22"/>
              </w:rPr>
              <w:t>Estado de cuenta – Relación de pagos</w:t>
            </w:r>
          </w:p>
        </w:tc>
        <w:tc>
          <w:tcPr>
            <w:tcW w:w="345" w:type="pct"/>
            <w:tcBorders>
              <w:top w:val="single" w:sz="4" w:space="0" w:color="auto"/>
              <w:left w:val="single" w:sz="4" w:space="0" w:color="auto"/>
              <w:bottom w:val="single" w:sz="4" w:space="0" w:color="auto"/>
              <w:right w:val="single" w:sz="4" w:space="0" w:color="auto"/>
            </w:tcBorders>
            <w:vAlign w:val="center"/>
          </w:tcPr>
          <w:p w14:paraId="6419792E"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404ACDDA"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10C7EC81" w14:textId="77777777" w:rsidR="00710D92" w:rsidRPr="00576CF7" w:rsidRDefault="00710D92" w:rsidP="0088048C">
            <w:pPr>
              <w:pStyle w:val="Default"/>
              <w:jc w:val="center"/>
              <w:rPr>
                <w:rFonts w:ascii="Verdana" w:hAnsi="Verdana" w:cs="Calibri"/>
                <w:sz w:val="22"/>
                <w:szCs w:val="22"/>
              </w:rPr>
            </w:pPr>
          </w:p>
        </w:tc>
      </w:tr>
      <w:tr w:rsidR="00710D92" w:rsidRPr="00576CF7" w14:paraId="737782FB"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12C1DC87" w14:textId="77777777" w:rsidR="00710D92" w:rsidRPr="00576CF7" w:rsidRDefault="00710D92" w:rsidP="00710D92">
            <w:pPr>
              <w:pStyle w:val="Default"/>
              <w:jc w:val="both"/>
              <w:rPr>
                <w:rFonts w:ascii="Verdana" w:hAnsi="Verdana" w:cs="Calibri"/>
                <w:color w:val="auto"/>
                <w:sz w:val="22"/>
                <w:szCs w:val="22"/>
              </w:rPr>
            </w:pPr>
            <w:r w:rsidRPr="00576CF7">
              <w:rPr>
                <w:rFonts w:ascii="Verdana" w:hAnsi="Verdana" w:cs="Calibri"/>
                <w:color w:val="auto"/>
                <w:sz w:val="22"/>
                <w:szCs w:val="22"/>
              </w:rPr>
              <w:t xml:space="preserve">Certificado de antecedentes </w:t>
            </w:r>
          </w:p>
        </w:tc>
        <w:tc>
          <w:tcPr>
            <w:tcW w:w="345" w:type="pct"/>
            <w:tcBorders>
              <w:top w:val="single" w:sz="4" w:space="0" w:color="auto"/>
              <w:left w:val="single" w:sz="4" w:space="0" w:color="auto"/>
              <w:bottom w:val="single" w:sz="4" w:space="0" w:color="auto"/>
              <w:right w:val="single" w:sz="4" w:space="0" w:color="auto"/>
            </w:tcBorders>
            <w:vAlign w:val="center"/>
          </w:tcPr>
          <w:p w14:paraId="3235EA54"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596B76B3"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0AB5973C" w14:textId="77777777" w:rsidR="00710D92" w:rsidRPr="00576CF7" w:rsidRDefault="00710D92" w:rsidP="0088048C">
            <w:pPr>
              <w:pStyle w:val="Default"/>
              <w:jc w:val="center"/>
              <w:rPr>
                <w:rFonts w:ascii="Verdana" w:hAnsi="Verdana" w:cs="Calibri"/>
                <w:sz w:val="22"/>
                <w:szCs w:val="22"/>
              </w:rPr>
            </w:pPr>
          </w:p>
        </w:tc>
      </w:tr>
      <w:tr w:rsidR="00710D92" w:rsidRPr="00576CF7" w14:paraId="20B071D2"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4AE8BB23" w14:textId="77777777" w:rsidR="00710D92" w:rsidRPr="00576CF7" w:rsidRDefault="00710D92" w:rsidP="00710D92">
            <w:pPr>
              <w:pStyle w:val="Default"/>
              <w:jc w:val="both"/>
              <w:rPr>
                <w:rFonts w:ascii="Verdana" w:hAnsi="Verdana" w:cs="Calibri"/>
                <w:color w:val="auto"/>
                <w:sz w:val="22"/>
                <w:szCs w:val="22"/>
              </w:rPr>
            </w:pPr>
            <w:r w:rsidRPr="00576CF7">
              <w:rPr>
                <w:rFonts w:ascii="Verdana" w:hAnsi="Verdana" w:cs="Calibri"/>
                <w:color w:val="auto"/>
                <w:sz w:val="22"/>
                <w:szCs w:val="22"/>
              </w:rPr>
              <w:t>Certificado de vigencia de la tarjeta profesional (para el caso de ingenieros), o antecedentes disciplinarios para el caso de abogados. Para las demás profesiones se exigirá certificado de vigencia o antecedentes, si a ello hubiese lugar.</w:t>
            </w:r>
          </w:p>
        </w:tc>
        <w:tc>
          <w:tcPr>
            <w:tcW w:w="345" w:type="pct"/>
            <w:tcBorders>
              <w:top w:val="single" w:sz="4" w:space="0" w:color="auto"/>
              <w:left w:val="single" w:sz="4" w:space="0" w:color="auto"/>
              <w:bottom w:val="single" w:sz="4" w:space="0" w:color="auto"/>
              <w:right w:val="single" w:sz="4" w:space="0" w:color="auto"/>
            </w:tcBorders>
            <w:vAlign w:val="center"/>
          </w:tcPr>
          <w:p w14:paraId="5D60138A"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49DA8F91"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60C27FDF" w14:textId="77777777" w:rsidR="00710D92" w:rsidRPr="00576CF7" w:rsidRDefault="00710D92" w:rsidP="0088048C">
            <w:pPr>
              <w:pStyle w:val="Default"/>
              <w:jc w:val="center"/>
              <w:rPr>
                <w:rFonts w:ascii="Verdana" w:hAnsi="Verdana" w:cs="Calibri"/>
                <w:sz w:val="22"/>
                <w:szCs w:val="22"/>
              </w:rPr>
            </w:pPr>
          </w:p>
        </w:tc>
      </w:tr>
      <w:tr w:rsidR="00710D92" w:rsidRPr="00576CF7" w14:paraId="3A3CF462"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2C0B36AB" w14:textId="77777777" w:rsidR="00710D92" w:rsidRPr="00576CF7" w:rsidRDefault="00710D92" w:rsidP="0088048C">
            <w:pPr>
              <w:pStyle w:val="Default"/>
              <w:jc w:val="both"/>
              <w:rPr>
                <w:rFonts w:ascii="Verdana" w:hAnsi="Verdana" w:cs="Calibri"/>
                <w:color w:val="auto"/>
                <w:sz w:val="22"/>
                <w:szCs w:val="22"/>
              </w:rPr>
            </w:pPr>
            <w:r w:rsidRPr="00576CF7">
              <w:rPr>
                <w:rFonts w:ascii="Verdana" w:hAnsi="Verdana" w:cs="Calibri"/>
                <w:color w:val="auto"/>
                <w:sz w:val="22"/>
                <w:szCs w:val="22"/>
              </w:rPr>
              <w:t>Ampliación de la afiliación a la ARL.</w:t>
            </w:r>
          </w:p>
        </w:tc>
        <w:tc>
          <w:tcPr>
            <w:tcW w:w="345" w:type="pct"/>
            <w:tcBorders>
              <w:top w:val="single" w:sz="4" w:space="0" w:color="auto"/>
              <w:left w:val="single" w:sz="4" w:space="0" w:color="auto"/>
              <w:bottom w:val="single" w:sz="4" w:space="0" w:color="auto"/>
              <w:right w:val="single" w:sz="4" w:space="0" w:color="auto"/>
            </w:tcBorders>
            <w:vAlign w:val="center"/>
          </w:tcPr>
          <w:p w14:paraId="453D0C7F"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52153DD3"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13F1B1C1" w14:textId="77777777" w:rsidR="00710D92" w:rsidRPr="00576CF7" w:rsidRDefault="00710D92" w:rsidP="0088048C">
            <w:pPr>
              <w:pStyle w:val="Default"/>
              <w:jc w:val="center"/>
              <w:rPr>
                <w:rFonts w:ascii="Verdana" w:hAnsi="Verdana" w:cs="Calibri"/>
                <w:sz w:val="22"/>
                <w:szCs w:val="22"/>
              </w:rPr>
            </w:pPr>
          </w:p>
        </w:tc>
      </w:tr>
      <w:tr w:rsidR="00710D92" w:rsidRPr="00576CF7" w14:paraId="14AF0F25"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4F782114" w14:textId="77777777" w:rsidR="00710D92" w:rsidRPr="00576CF7" w:rsidRDefault="00710D92" w:rsidP="0088048C">
            <w:pPr>
              <w:pStyle w:val="Default"/>
              <w:jc w:val="both"/>
              <w:rPr>
                <w:rFonts w:ascii="Verdana" w:hAnsi="Verdana" w:cs="Calibri"/>
                <w:color w:val="auto"/>
                <w:sz w:val="22"/>
                <w:szCs w:val="22"/>
              </w:rPr>
            </w:pPr>
            <w:r w:rsidRPr="00576CF7">
              <w:rPr>
                <w:rFonts w:ascii="Verdana" w:hAnsi="Verdana" w:cs="Calibri"/>
                <w:color w:val="auto"/>
                <w:sz w:val="22"/>
                <w:szCs w:val="22"/>
              </w:rPr>
              <w:t>Minuta, prórrogas, adiciones, cesiones, terminaciones por mutuo acuerdo, suspensión y otro si</w:t>
            </w:r>
          </w:p>
        </w:tc>
        <w:tc>
          <w:tcPr>
            <w:tcW w:w="345" w:type="pct"/>
            <w:tcBorders>
              <w:top w:val="single" w:sz="4" w:space="0" w:color="auto"/>
              <w:left w:val="single" w:sz="4" w:space="0" w:color="auto"/>
              <w:bottom w:val="single" w:sz="4" w:space="0" w:color="auto"/>
              <w:right w:val="single" w:sz="4" w:space="0" w:color="auto"/>
            </w:tcBorders>
            <w:vAlign w:val="center"/>
          </w:tcPr>
          <w:p w14:paraId="4E99CF10"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7DA967A2"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66F9B559" w14:textId="77777777" w:rsidR="00710D92" w:rsidRPr="00576CF7" w:rsidRDefault="00710D92" w:rsidP="0088048C">
            <w:pPr>
              <w:pStyle w:val="Default"/>
              <w:jc w:val="center"/>
              <w:rPr>
                <w:rFonts w:ascii="Verdana" w:hAnsi="Verdana" w:cs="Calibri"/>
                <w:sz w:val="22"/>
                <w:szCs w:val="22"/>
              </w:rPr>
            </w:pPr>
          </w:p>
        </w:tc>
      </w:tr>
      <w:tr w:rsidR="00710D92" w:rsidRPr="00576CF7" w14:paraId="341E1551"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1AE4C2EE" w14:textId="77777777" w:rsidR="00710D92" w:rsidRPr="00576CF7" w:rsidRDefault="00710D92" w:rsidP="0088048C">
            <w:pPr>
              <w:pStyle w:val="Default"/>
              <w:jc w:val="both"/>
              <w:rPr>
                <w:rFonts w:ascii="Verdana" w:hAnsi="Verdana" w:cs="Calibri"/>
                <w:color w:val="auto"/>
                <w:sz w:val="22"/>
                <w:szCs w:val="22"/>
              </w:rPr>
            </w:pPr>
            <w:r w:rsidRPr="00576CF7">
              <w:rPr>
                <w:rFonts w:ascii="Verdana" w:hAnsi="Verdana" w:cs="Calibri"/>
                <w:color w:val="auto"/>
                <w:sz w:val="22"/>
                <w:szCs w:val="22"/>
              </w:rPr>
              <w:t>Certificado de Registro Presupuestal - RP – de las adiciones contractuales. (Se deberán incluir el RP de las vigencias futuras, cuando los mismos sean generados por el Grupo de presupuesto)</w:t>
            </w:r>
          </w:p>
        </w:tc>
        <w:tc>
          <w:tcPr>
            <w:tcW w:w="345" w:type="pct"/>
            <w:tcBorders>
              <w:top w:val="single" w:sz="4" w:space="0" w:color="auto"/>
              <w:left w:val="single" w:sz="4" w:space="0" w:color="auto"/>
              <w:bottom w:val="single" w:sz="4" w:space="0" w:color="auto"/>
              <w:right w:val="single" w:sz="4" w:space="0" w:color="auto"/>
            </w:tcBorders>
            <w:vAlign w:val="center"/>
          </w:tcPr>
          <w:p w14:paraId="5516D8AF"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6883A290"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1D006B38" w14:textId="77777777" w:rsidR="00710D92" w:rsidRPr="00576CF7" w:rsidRDefault="00710D92" w:rsidP="0088048C">
            <w:pPr>
              <w:pStyle w:val="Default"/>
              <w:jc w:val="center"/>
              <w:rPr>
                <w:rFonts w:ascii="Verdana" w:hAnsi="Verdana" w:cs="Calibri"/>
                <w:sz w:val="22"/>
                <w:szCs w:val="22"/>
              </w:rPr>
            </w:pPr>
          </w:p>
        </w:tc>
      </w:tr>
      <w:tr w:rsidR="00710D92" w:rsidRPr="00576CF7" w14:paraId="4F69984B"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01249354" w14:textId="77777777" w:rsidR="00710D92" w:rsidRPr="00576CF7" w:rsidRDefault="00710D92" w:rsidP="0088048C">
            <w:pPr>
              <w:pStyle w:val="Default"/>
              <w:jc w:val="both"/>
              <w:rPr>
                <w:rFonts w:ascii="Verdana" w:hAnsi="Verdana" w:cs="Calibri"/>
                <w:color w:val="auto"/>
                <w:sz w:val="22"/>
                <w:szCs w:val="22"/>
              </w:rPr>
            </w:pPr>
            <w:r w:rsidRPr="00576CF7">
              <w:rPr>
                <w:rFonts w:ascii="Verdana" w:hAnsi="Verdana" w:cs="Calibri"/>
                <w:color w:val="auto"/>
                <w:sz w:val="22"/>
                <w:szCs w:val="22"/>
              </w:rPr>
              <w:t>Certificación Publicación Portal SECOP.</w:t>
            </w:r>
          </w:p>
        </w:tc>
        <w:tc>
          <w:tcPr>
            <w:tcW w:w="345" w:type="pct"/>
            <w:tcBorders>
              <w:top w:val="single" w:sz="4" w:space="0" w:color="auto"/>
              <w:left w:val="single" w:sz="4" w:space="0" w:color="auto"/>
              <w:bottom w:val="single" w:sz="4" w:space="0" w:color="auto"/>
              <w:right w:val="single" w:sz="4" w:space="0" w:color="auto"/>
            </w:tcBorders>
            <w:vAlign w:val="center"/>
          </w:tcPr>
          <w:p w14:paraId="7334BB41"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4900A03B"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380FC0F0" w14:textId="77777777" w:rsidR="00710D92" w:rsidRPr="00576CF7" w:rsidRDefault="00710D92" w:rsidP="0088048C">
            <w:pPr>
              <w:pStyle w:val="Default"/>
              <w:jc w:val="center"/>
              <w:rPr>
                <w:rFonts w:ascii="Verdana" w:hAnsi="Verdana" w:cs="Calibri"/>
                <w:sz w:val="22"/>
                <w:szCs w:val="22"/>
              </w:rPr>
            </w:pPr>
          </w:p>
        </w:tc>
      </w:tr>
      <w:tr w:rsidR="00710D92" w:rsidRPr="00576CF7" w14:paraId="3119B669"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21045EAC" w14:textId="77777777" w:rsidR="00710D92" w:rsidRPr="00576CF7" w:rsidRDefault="00710D92" w:rsidP="0088048C">
            <w:pPr>
              <w:pStyle w:val="Default"/>
              <w:jc w:val="both"/>
              <w:rPr>
                <w:rFonts w:ascii="Verdana" w:hAnsi="Verdana" w:cs="Calibri"/>
                <w:color w:val="auto"/>
                <w:sz w:val="22"/>
                <w:szCs w:val="22"/>
              </w:rPr>
            </w:pPr>
            <w:r w:rsidRPr="00576CF7">
              <w:rPr>
                <w:rFonts w:ascii="Verdana" w:hAnsi="Verdana" w:cs="Calibri"/>
                <w:color w:val="auto"/>
                <w:sz w:val="22"/>
                <w:szCs w:val="22"/>
              </w:rPr>
              <w:t>Modificaciones de la garantía. (Póliza de cumplimiento o su equivalente).</w:t>
            </w:r>
          </w:p>
        </w:tc>
        <w:tc>
          <w:tcPr>
            <w:tcW w:w="345" w:type="pct"/>
            <w:tcBorders>
              <w:top w:val="single" w:sz="4" w:space="0" w:color="auto"/>
              <w:left w:val="single" w:sz="4" w:space="0" w:color="auto"/>
              <w:bottom w:val="single" w:sz="4" w:space="0" w:color="auto"/>
              <w:right w:val="single" w:sz="4" w:space="0" w:color="auto"/>
            </w:tcBorders>
            <w:vAlign w:val="center"/>
          </w:tcPr>
          <w:p w14:paraId="3FB0B5C4"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7939EC67"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3E2F2135" w14:textId="77777777" w:rsidR="00710D92" w:rsidRPr="00576CF7" w:rsidRDefault="00710D92" w:rsidP="0088048C">
            <w:pPr>
              <w:pStyle w:val="Default"/>
              <w:jc w:val="center"/>
              <w:rPr>
                <w:rFonts w:ascii="Verdana" w:hAnsi="Verdana" w:cs="Calibri"/>
                <w:sz w:val="22"/>
                <w:szCs w:val="22"/>
              </w:rPr>
            </w:pPr>
          </w:p>
        </w:tc>
      </w:tr>
      <w:tr w:rsidR="00710D92" w:rsidRPr="00576CF7" w14:paraId="1B362562"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4277B0E9" w14:textId="77777777" w:rsidR="00710D92" w:rsidRPr="00576CF7" w:rsidRDefault="00710D92" w:rsidP="0088048C">
            <w:pPr>
              <w:pStyle w:val="Default"/>
              <w:jc w:val="both"/>
              <w:rPr>
                <w:rFonts w:ascii="Verdana" w:hAnsi="Verdana" w:cs="Calibri"/>
                <w:color w:val="auto"/>
                <w:sz w:val="22"/>
                <w:szCs w:val="22"/>
              </w:rPr>
            </w:pPr>
            <w:r w:rsidRPr="00576CF7">
              <w:rPr>
                <w:rFonts w:ascii="Verdana" w:hAnsi="Verdana" w:cs="Calibri"/>
                <w:color w:val="auto"/>
                <w:sz w:val="22"/>
                <w:szCs w:val="22"/>
              </w:rPr>
              <w:t xml:space="preserve">Validación y verificación de póliza </w:t>
            </w:r>
          </w:p>
        </w:tc>
        <w:tc>
          <w:tcPr>
            <w:tcW w:w="345" w:type="pct"/>
            <w:tcBorders>
              <w:top w:val="single" w:sz="4" w:space="0" w:color="auto"/>
              <w:left w:val="single" w:sz="4" w:space="0" w:color="auto"/>
              <w:bottom w:val="single" w:sz="4" w:space="0" w:color="auto"/>
              <w:right w:val="single" w:sz="4" w:space="0" w:color="auto"/>
            </w:tcBorders>
            <w:vAlign w:val="center"/>
          </w:tcPr>
          <w:p w14:paraId="04CAC186" w14:textId="77777777" w:rsidR="00710D92" w:rsidRPr="00576CF7" w:rsidRDefault="00710D92" w:rsidP="0088048C">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716EF437" w14:textId="77777777" w:rsidR="00710D92" w:rsidRPr="00576CF7" w:rsidRDefault="00710D92" w:rsidP="0088048C">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489BC735" w14:textId="77777777" w:rsidR="00710D92" w:rsidRPr="00576CF7" w:rsidRDefault="00710D92" w:rsidP="0088048C">
            <w:pPr>
              <w:pStyle w:val="Default"/>
              <w:jc w:val="center"/>
              <w:rPr>
                <w:rFonts w:ascii="Verdana" w:hAnsi="Verdana" w:cs="Calibri"/>
                <w:sz w:val="22"/>
                <w:szCs w:val="22"/>
              </w:rPr>
            </w:pPr>
          </w:p>
        </w:tc>
      </w:tr>
      <w:tr w:rsidR="00710D92" w:rsidRPr="00576CF7" w14:paraId="14755A24" w14:textId="77777777" w:rsidTr="00710D92">
        <w:trPr>
          <w:trHeight w:val="103"/>
          <w:jc w:val="center"/>
        </w:trPr>
        <w:tc>
          <w:tcPr>
            <w:tcW w:w="3772" w:type="pct"/>
            <w:tcBorders>
              <w:top w:val="single" w:sz="4" w:space="0" w:color="auto"/>
              <w:left w:val="single" w:sz="4" w:space="0" w:color="auto"/>
              <w:bottom w:val="single" w:sz="4" w:space="0" w:color="auto"/>
              <w:right w:val="single" w:sz="4" w:space="0" w:color="auto"/>
            </w:tcBorders>
          </w:tcPr>
          <w:p w14:paraId="0744CE03" w14:textId="77777777" w:rsidR="00710D92" w:rsidRPr="00576CF7" w:rsidRDefault="00710D92" w:rsidP="00281D60">
            <w:pPr>
              <w:pStyle w:val="Default"/>
              <w:jc w:val="both"/>
              <w:rPr>
                <w:rFonts w:ascii="Verdana" w:hAnsi="Verdana" w:cs="Calibri"/>
                <w:color w:val="auto"/>
                <w:sz w:val="22"/>
                <w:szCs w:val="22"/>
              </w:rPr>
            </w:pPr>
            <w:r w:rsidRPr="00576CF7">
              <w:rPr>
                <w:rFonts w:ascii="Verdana" w:hAnsi="Verdana" w:cs="Calibri"/>
                <w:color w:val="auto"/>
                <w:sz w:val="22"/>
                <w:szCs w:val="22"/>
              </w:rPr>
              <w:t>Aprobación de la modificación de la Garantía.</w:t>
            </w:r>
          </w:p>
        </w:tc>
        <w:tc>
          <w:tcPr>
            <w:tcW w:w="345" w:type="pct"/>
            <w:tcBorders>
              <w:top w:val="single" w:sz="4" w:space="0" w:color="auto"/>
              <w:left w:val="single" w:sz="4" w:space="0" w:color="auto"/>
              <w:bottom w:val="single" w:sz="4" w:space="0" w:color="auto"/>
              <w:right w:val="single" w:sz="4" w:space="0" w:color="auto"/>
            </w:tcBorders>
            <w:vAlign w:val="center"/>
          </w:tcPr>
          <w:p w14:paraId="759FFF69"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16165370" w14:textId="77777777" w:rsidR="00710D92" w:rsidRPr="00576CF7" w:rsidRDefault="00710D92" w:rsidP="00281D60">
            <w:pPr>
              <w:pStyle w:val="Default"/>
              <w:jc w:val="center"/>
              <w:rPr>
                <w:rFonts w:ascii="Verdana" w:hAnsi="Verdana" w:cs="Calibri"/>
                <w:sz w:val="22"/>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718B9F90" w14:textId="77777777" w:rsidR="00710D92" w:rsidRPr="00576CF7" w:rsidRDefault="00710D92" w:rsidP="00281D60">
            <w:pPr>
              <w:pStyle w:val="Default"/>
              <w:jc w:val="center"/>
              <w:rPr>
                <w:rFonts w:ascii="Verdana" w:hAnsi="Verdana" w:cs="Calibri"/>
                <w:sz w:val="22"/>
                <w:szCs w:val="22"/>
              </w:rPr>
            </w:pPr>
          </w:p>
        </w:tc>
      </w:tr>
    </w:tbl>
    <w:p w14:paraId="750FD03F" w14:textId="77777777" w:rsidR="00AC02FE" w:rsidRPr="00CC6E7D" w:rsidRDefault="00AC02FE" w:rsidP="00281D60">
      <w:pPr>
        <w:pStyle w:val="Default"/>
        <w:jc w:val="both"/>
        <w:rPr>
          <w:rFonts w:ascii="Verdana" w:hAnsi="Verdana" w:cs="Calibri"/>
          <w:sz w:val="16"/>
          <w:szCs w:val="16"/>
        </w:rPr>
      </w:pPr>
    </w:p>
    <w:p w14:paraId="7AB4F16D" w14:textId="77777777" w:rsidR="00644C33" w:rsidRPr="00CC6E7D" w:rsidRDefault="00644C33" w:rsidP="00281D60">
      <w:pPr>
        <w:pStyle w:val="Default"/>
        <w:numPr>
          <w:ilvl w:val="0"/>
          <w:numId w:val="45"/>
        </w:numPr>
        <w:jc w:val="both"/>
        <w:rPr>
          <w:rFonts w:ascii="Verdana" w:hAnsi="Verdana" w:cs="Calibri"/>
          <w:b/>
          <w:sz w:val="16"/>
          <w:szCs w:val="16"/>
        </w:rPr>
      </w:pPr>
      <w:r w:rsidRPr="00CC6E7D">
        <w:rPr>
          <w:rFonts w:ascii="Verdana" w:hAnsi="Verdana" w:cs="Calibri"/>
          <w:b/>
          <w:sz w:val="16"/>
          <w:szCs w:val="16"/>
        </w:rPr>
        <w:t>LISTA DE CHEQUEO DE LA ETAPA POSTCONTRACTUAL</w:t>
      </w:r>
    </w:p>
    <w:p w14:paraId="0A9EDC36" w14:textId="77777777" w:rsidR="00644C33" w:rsidRPr="00CC6E7D" w:rsidRDefault="00644C33" w:rsidP="00281D60">
      <w:pPr>
        <w:pStyle w:val="Default"/>
        <w:jc w:val="both"/>
        <w:rPr>
          <w:rFonts w:ascii="Verdana" w:hAnsi="Verdana" w:cs="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6"/>
        <w:gridCol w:w="625"/>
        <w:gridCol w:w="747"/>
        <w:gridCol w:w="852"/>
      </w:tblGrid>
      <w:tr w:rsidR="00710D92" w:rsidRPr="00576CF7" w14:paraId="38D25065" w14:textId="77777777" w:rsidTr="00710D92">
        <w:trPr>
          <w:trHeight w:val="267"/>
          <w:jc w:val="center"/>
        </w:trPr>
        <w:tc>
          <w:tcPr>
            <w:tcW w:w="3773" w:type="pct"/>
            <w:vMerge w:val="restart"/>
            <w:tcBorders>
              <w:top w:val="single" w:sz="4" w:space="0" w:color="auto"/>
              <w:left w:val="single" w:sz="4" w:space="0" w:color="auto"/>
              <w:right w:val="single" w:sz="4" w:space="0" w:color="auto"/>
            </w:tcBorders>
            <w:shd w:val="clear" w:color="auto" w:fill="000000"/>
          </w:tcPr>
          <w:p w14:paraId="0B72AF9B" w14:textId="77777777" w:rsidR="00710D92" w:rsidRPr="00576CF7" w:rsidRDefault="00710D92" w:rsidP="00281D60">
            <w:pPr>
              <w:pStyle w:val="Default"/>
              <w:jc w:val="both"/>
              <w:rPr>
                <w:rFonts w:ascii="Verdana" w:hAnsi="Verdana" w:cs="Calibri"/>
                <w:b/>
                <w:color w:val="FFFFFF"/>
                <w:sz w:val="22"/>
                <w:szCs w:val="22"/>
              </w:rPr>
            </w:pPr>
            <w:r w:rsidRPr="00576CF7">
              <w:rPr>
                <w:rFonts w:ascii="Verdana" w:hAnsi="Verdana" w:cs="Calibri"/>
                <w:b/>
                <w:color w:val="FFFFFF"/>
                <w:sz w:val="22"/>
                <w:szCs w:val="22"/>
              </w:rPr>
              <w:t xml:space="preserve">DESCRIPCIÓN </w:t>
            </w:r>
          </w:p>
        </w:tc>
        <w:tc>
          <w:tcPr>
            <w:tcW w:w="345" w:type="pct"/>
            <w:vMerge w:val="restart"/>
            <w:tcBorders>
              <w:top w:val="single" w:sz="4" w:space="0" w:color="auto"/>
              <w:left w:val="single" w:sz="4" w:space="0" w:color="auto"/>
              <w:right w:val="single" w:sz="4" w:space="0" w:color="auto"/>
            </w:tcBorders>
            <w:shd w:val="clear" w:color="auto" w:fill="000000"/>
            <w:vAlign w:val="center"/>
          </w:tcPr>
          <w:p w14:paraId="49C77253" w14:textId="77777777" w:rsidR="00710D92" w:rsidRPr="00576CF7" w:rsidRDefault="00710D92"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 xml:space="preserve">SI </w:t>
            </w:r>
          </w:p>
        </w:tc>
        <w:tc>
          <w:tcPr>
            <w:tcW w:w="412" w:type="pct"/>
            <w:vMerge w:val="restart"/>
            <w:tcBorders>
              <w:top w:val="single" w:sz="4" w:space="0" w:color="auto"/>
              <w:left w:val="single" w:sz="4" w:space="0" w:color="auto"/>
              <w:right w:val="single" w:sz="4" w:space="0" w:color="auto"/>
            </w:tcBorders>
            <w:shd w:val="clear" w:color="auto" w:fill="000000"/>
            <w:vAlign w:val="center"/>
          </w:tcPr>
          <w:p w14:paraId="0379A9A8" w14:textId="77777777" w:rsidR="00710D92" w:rsidRPr="00576CF7" w:rsidRDefault="00710D92"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 xml:space="preserve">NO </w:t>
            </w:r>
          </w:p>
        </w:tc>
        <w:tc>
          <w:tcPr>
            <w:tcW w:w="470" w:type="pct"/>
            <w:vMerge w:val="restart"/>
            <w:tcBorders>
              <w:top w:val="single" w:sz="4" w:space="0" w:color="auto"/>
              <w:left w:val="single" w:sz="4" w:space="0" w:color="auto"/>
              <w:right w:val="single" w:sz="4" w:space="0" w:color="auto"/>
            </w:tcBorders>
            <w:shd w:val="clear" w:color="auto" w:fill="000000"/>
            <w:vAlign w:val="center"/>
          </w:tcPr>
          <w:p w14:paraId="6D6E3ACA" w14:textId="77777777" w:rsidR="00710D92" w:rsidRPr="00576CF7" w:rsidRDefault="00710D92"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N/A</w:t>
            </w:r>
          </w:p>
        </w:tc>
      </w:tr>
      <w:tr w:rsidR="00710D92" w:rsidRPr="00576CF7" w14:paraId="4B31C701" w14:textId="77777777" w:rsidTr="00710D92">
        <w:trPr>
          <w:trHeight w:val="267"/>
          <w:jc w:val="center"/>
        </w:trPr>
        <w:tc>
          <w:tcPr>
            <w:tcW w:w="3773" w:type="pct"/>
            <w:vMerge/>
            <w:tcBorders>
              <w:left w:val="single" w:sz="4" w:space="0" w:color="auto"/>
              <w:bottom w:val="single" w:sz="4" w:space="0" w:color="auto"/>
              <w:right w:val="single" w:sz="4" w:space="0" w:color="auto"/>
            </w:tcBorders>
          </w:tcPr>
          <w:p w14:paraId="7762F3A7" w14:textId="77777777" w:rsidR="00710D92" w:rsidRPr="00576CF7" w:rsidRDefault="00710D92" w:rsidP="00281D60">
            <w:pPr>
              <w:pStyle w:val="Default"/>
              <w:jc w:val="both"/>
              <w:rPr>
                <w:rFonts w:ascii="Verdana" w:hAnsi="Verdana" w:cs="Calibri"/>
                <w:sz w:val="22"/>
                <w:szCs w:val="22"/>
              </w:rPr>
            </w:pPr>
          </w:p>
        </w:tc>
        <w:tc>
          <w:tcPr>
            <w:tcW w:w="345" w:type="pct"/>
            <w:vMerge/>
            <w:tcBorders>
              <w:left w:val="single" w:sz="4" w:space="0" w:color="auto"/>
              <w:bottom w:val="single" w:sz="4" w:space="0" w:color="auto"/>
              <w:right w:val="single" w:sz="4" w:space="0" w:color="auto"/>
            </w:tcBorders>
            <w:vAlign w:val="center"/>
          </w:tcPr>
          <w:p w14:paraId="2A2A3A04" w14:textId="77777777" w:rsidR="00710D92" w:rsidRPr="00576CF7" w:rsidRDefault="00710D92" w:rsidP="00281D60">
            <w:pPr>
              <w:pStyle w:val="Default"/>
              <w:jc w:val="center"/>
              <w:rPr>
                <w:rFonts w:ascii="Verdana" w:hAnsi="Verdana" w:cs="Calibri"/>
                <w:sz w:val="22"/>
                <w:szCs w:val="22"/>
              </w:rPr>
            </w:pPr>
          </w:p>
        </w:tc>
        <w:tc>
          <w:tcPr>
            <w:tcW w:w="412" w:type="pct"/>
            <w:vMerge/>
            <w:tcBorders>
              <w:left w:val="single" w:sz="4" w:space="0" w:color="auto"/>
              <w:bottom w:val="single" w:sz="4" w:space="0" w:color="auto"/>
              <w:right w:val="single" w:sz="4" w:space="0" w:color="auto"/>
            </w:tcBorders>
            <w:vAlign w:val="center"/>
          </w:tcPr>
          <w:p w14:paraId="3100781B" w14:textId="77777777" w:rsidR="00710D92" w:rsidRPr="00576CF7" w:rsidRDefault="00710D92" w:rsidP="00281D60">
            <w:pPr>
              <w:pStyle w:val="Default"/>
              <w:jc w:val="center"/>
              <w:rPr>
                <w:rFonts w:ascii="Verdana" w:hAnsi="Verdana" w:cs="Calibri"/>
                <w:sz w:val="22"/>
                <w:szCs w:val="22"/>
              </w:rPr>
            </w:pPr>
          </w:p>
        </w:tc>
        <w:tc>
          <w:tcPr>
            <w:tcW w:w="470" w:type="pct"/>
            <w:vMerge/>
            <w:tcBorders>
              <w:left w:val="single" w:sz="4" w:space="0" w:color="auto"/>
              <w:bottom w:val="single" w:sz="4" w:space="0" w:color="auto"/>
              <w:right w:val="single" w:sz="4" w:space="0" w:color="auto"/>
            </w:tcBorders>
            <w:vAlign w:val="center"/>
          </w:tcPr>
          <w:p w14:paraId="7A0C76AD" w14:textId="77777777" w:rsidR="00710D92" w:rsidRPr="00576CF7" w:rsidRDefault="00710D92" w:rsidP="00281D60">
            <w:pPr>
              <w:pStyle w:val="Default"/>
              <w:jc w:val="center"/>
              <w:rPr>
                <w:rFonts w:ascii="Verdana" w:hAnsi="Verdana" w:cs="Calibri"/>
                <w:sz w:val="22"/>
                <w:szCs w:val="22"/>
              </w:rPr>
            </w:pPr>
          </w:p>
        </w:tc>
      </w:tr>
      <w:tr w:rsidR="00710D92" w:rsidRPr="00576CF7" w14:paraId="1C773677" w14:textId="77777777" w:rsidTr="00710D92">
        <w:trPr>
          <w:trHeight w:val="103"/>
          <w:jc w:val="center"/>
        </w:trPr>
        <w:tc>
          <w:tcPr>
            <w:tcW w:w="3773" w:type="pct"/>
            <w:tcBorders>
              <w:top w:val="single" w:sz="4" w:space="0" w:color="auto"/>
              <w:left w:val="single" w:sz="4" w:space="0" w:color="auto"/>
              <w:bottom w:val="single" w:sz="4" w:space="0" w:color="auto"/>
              <w:right w:val="single" w:sz="4" w:space="0" w:color="auto"/>
            </w:tcBorders>
          </w:tcPr>
          <w:p w14:paraId="4FAC4A74" w14:textId="77777777" w:rsidR="00710D92" w:rsidRPr="00576CF7" w:rsidRDefault="00710D92" w:rsidP="00281D60">
            <w:pPr>
              <w:pStyle w:val="Default"/>
              <w:jc w:val="both"/>
              <w:rPr>
                <w:rFonts w:ascii="Verdana" w:hAnsi="Verdana" w:cs="Calibri"/>
                <w:sz w:val="22"/>
                <w:szCs w:val="22"/>
              </w:rPr>
            </w:pPr>
            <w:r w:rsidRPr="00576CF7">
              <w:rPr>
                <w:rFonts w:ascii="Verdana" w:hAnsi="Verdana" w:cs="Calibri"/>
                <w:sz w:val="22"/>
                <w:szCs w:val="22"/>
              </w:rPr>
              <w:t>Informe final del supervisor</w:t>
            </w:r>
          </w:p>
        </w:tc>
        <w:tc>
          <w:tcPr>
            <w:tcW w:w="345" w:type="pct"/>
            <w:tcBorders>
              <w:top w:val="single" w:sz="4" w:space="0" w:color="auto"/>
              <w:left w:val="single" w:sz="4" w:space="0" w:color="auto"/>
              <w:bottom w:val="single" w:sz="4" w:space="0" w:color="auto"/>
              <w:right w:val="single" w:sz="4" w:space="0" w:color="auto"/>
            </w:tcBorders>
            <w:vAlign w:val="center"/>
          </w:tcPr>
          <w:p w14:paraId="1FB11CDC"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68ACD9CB" w14:textId="77777777" w:rsidR="00710D92" w:rsidRPr="00576CF7" w:rsidRDefault="00710D92" w:rsidP="00281D60">
            <w:pPr>
              <w:pStyle w:val="Default"/>
              <w:jc w:val="center"/>
              <w:rPr>
                <w:rFonts w:ascii="Verdana" w:hAnsi="Verdana" w:cs="Calibri"/>
                <w:sz w:val="22"/>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4A2C3196" w14:textId="77777777" w:rsidR="00710D92" w:rsidRPr="00576CF7" w:rsidRDefault="00710D92" w:rsidP="00281D60">
            <w:pPr>
              <w:pStyle w:val="Default"/>
              <w:jc w:val="center"/>
              <w:rPr>
                <w:rFonts w:ascii="Verdana" w:hAnsi="Verdana" w:cs="Calibri"/>
                <w:sz w:val="22"/>
                <w:szCs w:val="22"/>
              </w:rPr>
            </w:pPr>
          </w:p>
        </w:tc>
      </w:tr>
      <w:tr w:rsidR="00710D92" w:rsidRPr="00576CF7" w14:paraId="318BF050" w14:textId="77777777" w:rsidTr="00710D92">
        <w:trPr>
          <w:trHeight w:val="103"/>
          <w:jc w:val="center"/>
        </w:trPr>
        <w:tc>
          <w:tcPr>
            <w:tcW w:w="3773" w:type="pct"/>
            <w:tcBorders>
              <w:top w:val="single" w:sz="4" w:space="0" w:color="auto"/>
              <w:left w:val="single" w:sz="4" w:space="0" w:color="auto"/>
              <w:bottom w:val="single" w:sz="4" w:space="0" w:color="auto"/>
              <w:right w:val="single" w:sz="4" w:space="0" w:color="auto"/>
            </w:tcBorders>
          </w:tcPr>
          <w:p w14:paraId="24712715" w14:textId="77777777" w:rsidR="00710D92" w:rsidRPr="00576CF7" w:rsidRDefault="00710D92" w:rsidP="00281D60">
            <w:pPr>
              <w:pStyle w:val="Default"/>
              <w:jc w:val="both"/>
              <w:rPr>
                <w:rFonts w:ascii="Verdana" w:hAnsi="Verdana" w:cs="Calibri"/>
                <w:sz w:val="22"/>
                <w:szCs w:val="22"/>
              </w:rPr>
            </w:pPr>
            <w:r w:rsidRPr="00576CF7">
              <w:rPr>
                <w:rFonts w:ascii="Verdana" w:hAnsi="Verdana" w:cs="Calibri"/>
                <w:sz w:val="22"/>
                <w:szCs w:val="22"/>
              </w:rPr>
              <w:t>Liquidación o cierre de expediente contractual</w:t>
            </w:r>
          </w:p>
        </w:tc>
        <w:tc>
          <w:tcPr>
            <w:tcW w:w="345" w:type="pct"/>
            <w:tcBorders>
              <w:top w:val="single" w:sz="4" w:space="0" w:color="auto"/>
              <w:left w:val="single" w:sz="4" w:space="0" w:color="auto"/>
              <w:bottom w:val="single" w:sz="4" w:space="0" w:color="auto"/>
              <w:right w:val="single" w:sz="4" w:space="0" w:color="auto"/>
            </w:tcBorders>
            <w:vAlign w:val="center"/>
          </w:tcPr>
          <w:p w14:paraId="23F51EC8" w14:textId="77777777" w:rsidR="00710D92" w:rsidRPr="00576CF7" w:rsidRDefault="00710D92" w:rsidP="00281D60">
            <w:pPr>
              <w:pStyle w:val="Default"/>
              <w:jc w:val="center"/>
              <w:rPr>
                <w:rFonts w:ascii="Verdana" w:hAnsi="Verdana" w:cs="Calibri"/>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0DAAA372" w14:textId="77777777" w:rsidR="00710D92" w:rsidRPr="00576CF7" w:rsidRDefault="00710D92" w:rsidP="00281D60">
            <w:pPr>
              <w:pStyle w:val="Default"/>
              <w:jc w:val="center"/>
              <w:rPr>
                <w:rFonts w:ascii="Verdana" w:hAnsi="Verdana" w:cs="Calibri"/>
                <w:sz w:val="22"/>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664CF626" w14:textId="77777777" w:rsidR="00710D92" w:rsidRPr="00576CF7" w:rsidRDefault="00710D92" w:rsidP="00281D60">
            <w:pPr>
              <w:pStyle w:val="Default"/>
              <w:jc w:val="center"/>
              <w:rPr>
                <w:rFonts w:ascii="Verdana" w:hAnsi="Verdana" w:cs="Calibri"/>
                <w:sz w:val="22"/>
                <w:szCs w:val="22"/>
              </w:rPr>
            </w:pPr>
          </w:p>
        </w:tc>
      </w:tr>
    </w:tbl>
    <w:p w14:paraId="608F051A" w14:textId="77777777" w:rsidR="00644C33" w:rsidRPr="00CC6E7D" w:rsidRDefault="00644C33" w:rsidP="00281D60">
      <w:pPr>
        <w:pStyle w:val="Default"/>
        <w:jc w:val="both"/>
        <w:rPr>
          <w:rFonts w:ascii="Verdana" w:hAnsi="Verdana" w:cs="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921"/>
        <w:gridCol w:w="740"/>
        <w:gridCol w:w="2041"/>
      </w:tblGrid>
      <w:tr w:rsidR="00644C33" w:rsidRPr="00576CF7" w14:paraId="5A2BB16E" w14:textId="77777777" w:rsidTr="00987E88">
        <w:trPr>
          <w:trHeight w:val="162"/>
          <w:jc w:val="center"/>
        </w:trPr>
        <w:tc>
          <w:tcPr>
            <w:tcW w:w="3111" w:type="pct"/>
            <w:vMerge w:val="restart"/>
            <w:tcBorders>
              <w:top w:val="single" w:sz="4" w:space="0" w:color="auto"/>
              <w:left w:val="single" w:sz="4" w:space="0" w:color="auto"/>
              <w:right w:val="single" w:sz="4" w:space="0" w:color="auto"/>
            </w:tcBorders>
            <w:shd w:val="clear" w:color="auto" w:fill="000000"/>
          </w:tcPr>
          <w:p w14:paraId="69C3A0B1" w14:textId="77777777" w:rsidR="00644C33" w:rsidRPr="00576CF7" w:rsidRDefault="00644C33" w:rsidP="00281D60">
            <w:pPr>
              <w:pStyle w:val="Default"/>
              <w:jc w:val="both"/>
              <w:rPr>
                <w:rFonts w:ascii="Verdana" w:hAnsi="Verdana" w:cs="Calibri"/>
                <w:b/>
                <w:color w:val="FFFFFF"/>
                <w:sz w:val="22"/>
                <w:szCs w:val="22"/>
              </w:rPr>
            </w:pPr>
            <w:r w:rsidRPr="00576CF7">
              <w:rPr>
                <w:rFonts w:ascii="Verdana" w:hAnsi="Verdana" w:cs="Calibri"/>
                <w:b/>
                <w:color w:val="FFFFFF"/>
                <w:sz w:val="22"/>
                <w:szCs w:val="22"/>
              </w:rPr>
              <w:t xml:space="preserve">DESCRIPCIÓN </w:t>
            </w:r>
          </w:p>
        </w:tc>
        <w:tc>
          <w:tcPr>
            <w:tcW w:w="689"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10F895DF" w14:textId="77777777" w:rsidR="00644C33" w:rsidRPr="00576CF7" w:rsidRDefault="00644C33"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 xml:space="preserve">INTERVALO DE FOLIOS </w:t>
            </w:r>
          </w:p>
        </w:tc>
        <w:tc>
          <w:tcPr>
            <w:tcW w:w="1200" w:type="pct"/>
            <w:vMerge w:val="restart"/>
            <w:tcBorders>
              <w:top w:val="single" w:sz="4" w:space="0" w:color="auto"/>
              <w:left w:val="single" w:sz="4" w:space="0" w:color="auto"/>
              <w:right w:val="single" w:sz="4" w:space="0" w:color="auto"/>
            </w:tcBorders>
            <w:shd w:val="clear" w:color="auto" w:fill="000000"/>
            <w:vAlign w:val="center"/>
          </w:tcPr>
          <w:p w14:paraId="2B9A513F" w14:textId="77777777" w:rsidR="00644C33" w:rsidRPr="00576CF7" w:rsidRDefault="00644C33"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No. DE RADICADO U OBSERVACIÓN</w:t>
            </w:r>
          </w:p>
        </w:tc>
      </w:tr>
      <w:tr w:rsidR="00644C33" w:rsidRPr="00576CF7" w14:paraId="4B9FB00F" w14:textId="77777777" w:rsidTr="00987E88">
        <w:trPr>
          <w:trHeight w:val="161"/>
          <w:jc w:val="center"/>
        </w:trPr>
        <w:tc>
          <w:tcPr>
            <w:tcW w:w="3111" w:type="pct"/>
            <w:vMerge/>
            <w:tcBorders>
              <w:left w:val="single" w:sz="4" w:space="0" w:color="auto"/>
              <w:bottom w:val="single" w:sz="4" w:space="0" w:color="auto"/>
              <w:right w:val="single" w:sz="4" w:space="0" w:color="auto"/>
            </w:tcBorders>
            <w:shd w:val="clear" w:color="auto" w:fill="000000"/>
          </w:tcPr>
          <w:p w14:paraId="5942B71B" w14:textId="77777777" w:rsidR="00644C33" w:rsidRPr="00576CF7" w:rsidRDefault="00644C33" w:rsidP="00281D60">
            <w:pPr>
              <w:pStyle w:val="Default"/>
              <w:jc w:val="both"/>
              <w:rPr>
                <w:rFonts w:ascii="Verdana" w:hAnsi="Verdana" w:cs="Calibri"/>
                <w:b/>
                <w:color w:val="FFFFFF"/>
                <w:sz w:val="22"/>
                <w:szCs w:val="22"/>
              </w:rPr>
            </w:pPr>
          </w:p>
        </w:tc>
        <w:tc>
          <w:tcPr>
            <w:tcW w:w="382" w:type="pct"/>
            <w:tcBorders>
              <w:top w:val="single" w:sz="4" w:space="0" w:color="auto"/>
              <w:left w:val="single" w:sz="4" w:space="0" w:color="auto"/>
              <w:bottom w:val="single" w:sz="4" w:space="0" w:color="auto"/>
              <w:right w:val="single" w:sz="4" w:space="0" w:color="auto"/>
            </w:tcBorders>
            <w:shd w:val="clear" w:color="auto" w:fill="000000"/>
            <w:vAlign w:val="center"/>
          </w:tcPr>
          <w:p w14:paraId="6F776118" w14:textId="77777777" w:rsidR="00644C33" w:rsidRPr="00576CF7" w:rsidRDefault="00644C33"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DEL</w:t>
            </w:r>
          </w:p>
        </w:tc>
        <w:tc>
          <w:tcPr>
            <w:tcW w:w="307" w:type="pct"/>
            <w:tcBorders>
              <w:top w:val="single" w:sz="4" w:space="0" w:color="auto"/>
              <w:left w:val="single" w:sz="4" w:space="0" w:color="auto"/>
              <w:bottom w:val="single" w:sz="4" w:space="0" w:color="auto"/>
              <w:right w:val="single" w:sz="4" w:space="0" w:color="auto"/>
            </w:tcBorders>
            <w:shd w:val="clear" w:color="auto" w:fill="000000"/>
            <w:vAlign w:val="center"/>
          </w:tcPr>
          <w:p w14:paraId="51D4D133" w14:textId="77777777" w:rsidR="00644C33" w:rsidRPr="00576CF7" w:rsidRDefault="00644C33" w:rsidP="00281D60">
            <w:pPr>
              <w:pStyle w:val="Default"/>
              <w:jc w:val="center"/>
              <w:rPr>
                <w:rFonts w:ascii="Verdana" w:hAnsi="Verdana" w:cs="Calibri"/>
                <w:b/>
                <w:color w:val="FFFFFF"/>
                <w:sz w:val="22"/>
                <w:szCs w:val="22"/>
              </w:rPr>
            </w:pPr>
            <w:r w:rsidRPr="00576CF7">
              <w:rPr>
                <w:rFonts w:ascii="Verdana" w:hAnsi="Verdana" w:cs="Calibri"/>
                <w:b/>
                <w:color w:val="FFFFFF"/>
                <w:sz w:val="22"/>
                <w:szCs w:val="22"/>
              </w:rPr>
              <w:t>AL</w:t>
            </w:r>
          </w:p>
        </w:tc>
        <w:tc>
          <w:tcPr>
            <w:tcW w:w="1200" w:type="pct"/>
            <w:vMerge/>
            <w:tcBorders>
              <w:left w:val="single" w:sz="4" w:space="0" w:color="auto"/>
              <w:bottom w:val="single" w:sz="4" w:space="0" w:color="auto"/>
              <w:right w:val="single" w:sz="4" w:space="0" w:color="auto"/>
            </w:tcBorders>
            <w:shd w:val="clear" w:color="auto" w:fill="000000"/>
            <w:vAlign w:val="center"/>
          </w:tcPr>
          <w:p w14:paraId="6C6A788D" w14:textId="77777777" w:rsidR="00644C33" w:rsidRPr="00576CF7" w:rsidRDefault="00644C33" w:rsidP="00281D60">
            <w:pPr>
              <w:pStyle w:val="Default"/>
              <w:jc w:val="center"/>
              <w:rPr>
                <w:rFonts w:ascii="Verdana" w:hAnsi="Verdana" w:cs="Calibri"/>
                <w:b/>
                <w:color w:val="FFFFFF"/>
                <w:sz w:val="22"/>
                <w:szCs w:val="22"/>
              </w:rPr>
            </w:pPr>
          </w:p>
        </w:tc>
      </w:tr>
      <w:tr w:rsidR="00644C33" w:rsidRPr="00576CF7" w14:paraId="14CFAE5A" w14:textId="77777777" w:rsidTr="00644C33">
        <w:trPr>
          <w:trHeight w:val="103"/>
          <w:jc w:val="center"/>
        </w:trPr>
        <w:tc>
          <w:tcPr>
            <w:tcW w:w="3111" w:type="pct"/>
            <w:tcBorders>
              <w:top w:val="single" w:sz="4" w:space="0" w:color="auto"/>
              <w:left w:val="single" w:sz="4" w:space="0" w:color="auto"/>
              <w:bottom w:val="single" w:sz="4" w:space="0" w:color="auto"/>
              <w:right w:val="single" w:sz="4" w:space="0" w:color="auto"/>
            </w:tcBorders>
          </w:tcPr>
          <w:p w14:paraId="48320C96" w14:textId="77777777" w:rsidR="00644C33" w:rsidRPr="00576CF7" w:rsidRDefault="00644C33" w:rsidP="00281D60">
            <w:pPr>
              <w:pStyle w:val="Default"/>
              <w:jc w:val="both"/>
              <w:rPr>
                <w:rFonts w:ascii="Verdana" w:hAnsi="Verdana" w:cs="Calibri"/>
                <w:sz w:val="22"/>
                <w:szCs w:val="22"/>
              </w:rPr>
            </w:pPr>
            <w:r w:rsidRPr="00576CF7">
              <w:rPr>
                <w:rFonts w:ascii="Verdana" w:hAnsi="Verdana" w:cs="Calibri"/>
                <w:sz w:val="22"/>
                <w:szCs w:val="22"/>
              </w:rPr>
              <w:t xml:space="preserve">Otros. (A partir de aquí describa en adelante la correspondencia, modificaciones adicionales o cualquier otro documento que se incorpore al </w:t>
            </w:r>
            <w:r w:rsidRPr="00576CF7">
              <w:rPr>
                <w:rFonts w:ascii="Verdana" w:hAnsi="Verdana" w:cs="Calibri"/>
                <w:sz w:val="22"/>
                <w:szCs w:val="22"/>
              </w:rPr>
              <w:lastRenderedPageBreak/>
              <w:t>expediente y que no esté descrito previamente o que estándolo se genere nuevamente en la ejecución)</w:t>
            </w:r>
          </w:p>
        </w:tc>
        <w:tc>
          <w:tcPr>
            <w:tcW w:w="382" w:type="pct"/>
            <w:tcBorders>
              <w:top w:val="single" w:sz="4" w:space="0" w:color="auto"/>
              <w:left w:val="single" w:sz="4" w:space="0" w:color="auto"/>
              <w:bottom w:val="single" w:sz="4" w:space="0" w:color="auto"/>
              <w:right w:val="single" w:sz="4" w:space="0" w:color="auto"/>
            </w:tcBorders>
            <w:vAlign w:val="center"/>
          </w:tcPr>
          <w:p w14:paraId="4319A7DD" w14:textId="77777777" w:rsidR="00644C33" w:rsidRPr="00576CF7" w:rsidRDefault="00644C33" w:rsidP="00281D60">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4A49AD2A" w14:textId="77777777" w:rsidR="00644C33" w:rsidRPr="00576CF7" w:rsidRDefault="00644C33" w:rsidP="00281D60">
            <w:pPr>
              <w:pStyle w:val="Default"/>
              <w:jc w:val="center"/>
              <w:rPr>
                <w:rFonts w:ascii="Verdana" w:hAnsi="Verdana" w:cs="Calibri"/>
                <w:sz w:val="22"/>
                <w:szCs w:val="22"/>
              </w:rPr>
            </w:pPr>
          </w:p>
        </w:tc>
        <w:tc>
          <w:tcPr>
            <w:tcW w:w="1200" w:type="pct"/>
            <w:tcBorders>
              <w:top w:val="single" w:sz="4" w:space="0" w:color="auto"/>
              <w:left w:val="single" w:sz="4" w:space="0" w:color="auto"/>
              <w:bottom w:val="single" w:sz="4" w:space="0" w:color="auto"/>
              <w:right w:val="single" w:sz="4" w:space="0" w:color="auto"/>
            </w:tcBorders>
            <w:vAlign w:val="center"/>
          </w:tcPr>
          <w:p w14:paraId="078502F9" w14:textId="77777777" w:rsidR="00644C33" w:rsidRPr="00576CF7" w:rsidRDefault="00644C33" w:rsidP="00281D60">
            <w:pPr>
              <w:pStyle w:val="Default"/>
              <w:jc w:val="center"/>
              <w:rPr>
                <w:rFonts w:ascii="Verdana" w:hAnsi="Verdana" w:cs="Calibri"/>
                <w:sz w:val="22"/>
                <w:szCs w:val="22"/>
              </w:rPr>
            </w:pPr>
          </w:p>
        </w:tc>
      </w:tr>
      <w:tr w:rsidR="00132430" w:rsidRPr="00576CF7" w14:paraId="13CC5C9F" w14:textId="77777777" w:rsidTr="00644C33">
        <w:trPr>
          <w:trHeight w:val="103"/>
          <w:jc w:val="center"/>
        </w:trPr>
        <w:tc>
          <w:tcPr>
            <w:tcW w:w="3111" w:type="pct"/>
            <w:tcBorders>
              <w:top w:val="single" w:sz="4" w:space="0" w:color="auto"/>
              <w:left w:val="single" w:sz="4" w:space="0" w:color="auto"/>
              <w:bottom w:val="single" w:sz="4" w:space="0" w:color="auto"/>
              <w:right w:val="single" w:sz="4" w:space="0" w:color="auto"/>
            </w:tcBorders>
          </w:tcPr>
          <w:p w14:paraId="7E606664" w14:textId="77777777" w:rsidR="00132430" w:rsidRPr="00576CF7" w:rsidRDefault="00132430" w:rsidP="00281D60">
            <w:pPr>
              <w:pStyle w:val="Default"/>
              <w:jc w:val="both"/>
              <w:rPr>
                <w:rFonts w:ascii="Verdana" w:hAnsi="Verdana" w:cs="Calibri"/>
                <w:sz w:val="22"/>
                <w:szCs w:val="22"/>
              </w:rPr>
            </w:pPr>
          </w:p>
        </w:tc>
        <w:tc>
          <w:tcPr>
            <w:tcW w:w="382" w:type="pct"/>
            <w:tcBorders>
              <w:top w:val="single" w:sz="4" w:space="0" w:color="auto"/>
              <w:left w:val="single" w:sz="4" w:space="0" w:color="auto"/>
              <w:bottom w:val="single" w:sz="4" w:space="0" w:color="auto"/>
              <w:right w:val="single" w:sz="4" w:space="0" w:color="auto"/>
            </w:tcBorders>
            <w:vAlign w:val="center"/>
          </w:tcPr>
          <w:p w14:paraId="53451744" w14:textId="77777777" w:rsidR="00132430" w:rsidRPr="00576CF7" w:rsidRDefault="00132430" w:rsidP="00281D60">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1C9A7F2C" w14:textId="77777777" w:rsidR="00132430" w:rsidRPr="00576CF7" w:rsidRDefault="00132430" w:rsidP="00281D60">
            <w:pPr>
              <w:pStyle w:val="Default"/>
              <w:jc w:val="center"/>
              <w:rPr>
                <w:rFonts w:ascii="Verdana" w:hAnsi="Verdana" w:cs="Calibri"/>
                <w:sz w:val="22"/>
                <w:szCs w:val="22"/>
              </w:rPr>
            </w:pPr>
          </w:p>
        </w:tc>
        <w:tc>
          <w:tcPr>
            <w:tcW w:w="1200" w:type="pct"/>
            <w:tcBorders>
              <w:top w:val="single" w:sz="4" w:space="0" w:color="auto"/>
              <w:left w:val="single" w:sz="4" w:space="0" w:color="auto"/>
              <w:bottom w:val="single" w:sz="4" w:space="0" w:color="auto"/>
              <w:right w:val="single" w:sz="4" w:space="0" w:color="auto"/>
            </w:tcBorders>
            <w:vAlign w:val="center"/>
          </w:tcPr>
          <w:p w14:paraId="6E0D6AF0" w14:textId="77777777" w:rsidR="00132430" w:rsidRPr="00576CF7" w:rsidRDefault="00132430" w:rsidP="00281D60">
            <w:pPr>
              <w:pStyle w:val="Default"/>
              <w:jc w:val="center"/>
              <w:rPr>
                <w:rFonts w:ascii="Verdana" w:hAnsi="Verdana" w:cs="Calibri"/>
                <w:sz w:val="22"/>
                <w:szCs w:val="22"/>
              </w:rPr>
            </w:pPr>
          </w:p>
        </w:tc>
      </w:tr>
      <w:tr w:rsidR="00132430" w:rsidRPr="00576CF7" w14:paraId="2E0521C0" w14:textId="77777777" w:rsidTr="00644C33">
        <w:trPr>
          <w:trHeight w:val="103"/>
          <w:jc w:val="center"/>
        </w:trPr>
        <w:tc>
          <w:tcPr>
            <w:tcW w:w="3111" w:type="pct"/>
            <w:tcBorders>
              <w:top w:val="single" w:sz="4" w:space="0" w:color="auto"/>
              <w:left w:val="single" w:sz="4" w:space="0" w:color="auto"/>
              <w:bottom w:val="single" w:sz="4" w:space="0" w:color="auto"/>
              <w:right w:val="single" w:sz="4" w:space="0" w:color="auto"/>
            </w:tcBorders>
          </w:tcPr>
          <w:p w14:paraId="2209F4BD" w14:textId="77777777" w:rsidR="00132430" w:rsidRPr="00576CF7" w:rsidRDefault="00132430" w:rsidP="00281D60">
            <w:pPr>
              <w:pStyle w:val="Default"/>
              <w:jc w:val="both"/>
              <w:rPr>
                <w:rFonts w:ascii="Verdana" w:hAnsi="Verdana" w:cs="Calibri"/>
                <w:sz w:val="22"/>
                <w:szCs w:val="22"/>
              </w:rPr>
            </w:pPr>
          </w:p>
        </w:tc>
        <w:tc>
          <w:tcPr>
            <w:tcW w:w="382" w:type="pct"/>
            <w:tcBorders>
              <w:top w:val="single" w:sz="4" w:space="0" w:color="auto"/>
              <w:left w:val="single" w:sz="4" w:space="0" w:color="auto"/>
              <w:bottom w:val="single" w:sz="4" w:space="0" w:color="auto"/>
              <w:right w:val="single" w:sz="4" w:space="0" w:color="auto"/>
            </w:tcBorders>
            <w:vAlign w:val="center"/>
          </w:tcPr>
          <w:p w14:paraId="72FEBA3E" w14:textId="77777777" w:rsidR="00132430" w:rsidRPr="00576CF7" w:rsidRDefault="00132430" w:rsidP="00281D60">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313BD695" w14:textId="77777777" w:rsidR="00132430" w:rsidRPr="00576CF7" w:rsidRDefault="00132430" w:rsidP="00281D60">
            <w:pPr>
              <w:pStyle w:val="Default"/>
              <w:jc w:val="center"/>
              <w:rPr>
                <w:rFonts w:ascii="Verdana" w:hAnsi="Verdana" w:cs="Calibri"/>
                <w:sz w:val="22"/>
                <w:szCs w:val="22"/>
              </w:rPr>
            </w:pPr>
          </w:p>
        </w:tc>
        <w:tc>
          <w:tcPr>
            <w:tcW w:w="1200" w:type="pct"/>
            <w:tcBorders>
              <w:top w:val="single" w:sz="4" w:space="0" w:color="auto"/>
              <w:left w:val="single" w:sz="4" w:space="0" w:color="auto"/>
              <w:bottom w:val="single" w:sz="4" w:space="0" w:color="auto"/>
              <w:right w:val="single" w:sz="4" w:space="0" w:color="auto"/>
            </w:tcBorders>
            <w:vAlign w:val="center"/>
          </w:tcPr>
          <w:p w14:paraId="5FA3E7EC" w14:textId="77777777" w:rsidR="00132430" w:rsidRPr="00576CF7" w:rsidRDefault="00132430" w:rsidP="00281D60">
            <w:pPr>
              <w:pStyle w:val="Default"/>
              <w:jc w:val="center"/>
              <w:rPr>
                <w:rFonts w:ascii="Verdana" w:hAnsi="Verdana" w:cs="Calibri"/>
                <w:sz w:val="22"/>
                <w:szCs w:val="22"/>
              </w:rPr>
            </w:pPr>
          </w:p>
        </w:tc>
      </w:tr>
      <w:tr w:rsidR="00132430" w:rsidRPr="00576CF7" w14:paraId="74060B1F" w14:textId="77777777" w:rsidTr="00644C33">
        <w:trPr>
          <w:trHeight w:val="103"/>
          <w:jc w:val="center"/>
        </w:trPr>
        <w:tc>
          <w:tcPr>
            <w:tcW w:w="3111" w:type="pct"/>
            <w:tcBorders>
              <w:top w:val="single" w:sz="4" w:space="0" w:color="auto"/>
              <w:left w:val="single" w:sz="4" w:space="0" w:color="auto"/>
              <w:bottom w:val="single" w:sz="4" w:space="0" w:color="auto"/>
              <w:right w:val="single" w:sz="4" w:space="0" w:color="auto"/>
            </w:tcBorders>
          </w:tcPr>
          <w:p w14:paraId="15EC9480" w14:textId="77777777" w:rsidR="00132430" w:rsidRPr="00576CF7" w:rsidRDefault="00132430" w:rsidP="00281D60">
            <w:pPr>
              <w:pStyle w:val="Default"/>
              <w:jc w:val="both"/>
              <w:rPr>
                <w:rFonts w:ascii="Verdana" w:hAnsi="Verdana" w:cs="Calibri"/>
                <w:sz w:val="22"/>
                <w:szCs w:val="22"/>
              </w:rPr>
            </w:pPr>
          </w:p>
        </w:tc>
        <w:tc>
          <w:tcPr>
            <w:tcW w:w="382" w:type="pct"/>
            <w:tcBorders>
              <w:top w:val="single" w:sz="4" w:space="0" w:color="auto"/>
              <w:left w:val="single" w:sz="4" w:space="0" w:color="auto"/>
              <w:bottom w:val="single" w:sz="4" w:space="0" w:color="auto"/>
              <w:right w:val="single" w:sz="4" w:space="0" w:color="auto"/>
            </w:tcBorders>
            <w:vAlign w:val="center"/>
          </w:tcPr>
          <w:p w14:paraId="3009AC7F" w14:textId="77777777" w:rsidR="00132430" w:rsidRPr="00576CF7" w:rsidRDefault="00132430" w:rsidP="00281D60">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7E2B4E3D" w14:textId="77777777" w:rsidR="00132430" w:rsidRPr="00576CF7" w:rsidRDefault="00132430" w:rsidP="00281D60">
            <w:pPr>
              <w:pStyle w:val="Default"/>
              <w:jc w:val="center"/>
              <w:rPr>
                <w:rFonts w:ascii="Verdana" w:hAnsi="Verdana" w:cs="Calibri"/>
                <w:sz w:val="22"/>
                <w:szCs w:val="22"/>
              </w:rPr>
            </w:pPr>
          </w:p>
        </w:tc>
        <w:tc>
          <w:tcPr>
            <w:tcW w:w="1200" w:type="pct"/>
            <w:tcBorders>
              <w:top w:val="single" w:sz="4" w:space="0" w:color="auto"/>
              <w:left w:val="single" w:sz="4" w:space="0" w:color="auto"/>
              <w:bottom w:val="single" w:sz="4" w:space="0" w:color="auto"/>
              <w:right w:val="single" w:sz="4" w:space="0" w:color="auto"/>
            </w:tcBorders>
            <w:vAlign w:val="center"/>
          </w:tcPr>
          <w:p w14:paraId="5E656CA6" w14:textId="77777777" w:rsidR="00132430" w:rsidRPr="00576CF7" w:rsidRDefault="00132430" w:rsidP="00281D60">
            <w:pPr>
              <w:pStyle w:val="Default"/>
              <w:jc w:val="center"/>
              <w:rPr>
                <w:rFonts w:ascii="Verdana" w:hAnsi="Verdana" w:cs="Calibri"/>
                <w:sz w:val="22"/>
                <w:szCs w:val="22"/>
              </w:rPr>
            </w:pPr>
          </w:p>
        </w:tc>
      </w:tr>
      <w:tr w:rsidR="00132430" w:rsidRPr="00576CF7" w14:paraId="103BCF8C" w14:textId="77777777" w:rsidTr="00644C33">
        <w:trPr>
          <w:trHeight w:val="103"/>
          <w:jc w:val="center"/>
        </w:trPr>
        <w:tc>
          <w:tcPr>
            <w:tcW w:w="3111" w:type="pct"/>
            <w:tcBorders>
              <w:top w:val="single" w:sz="4" w:space="0" w:color="auto"/>
              <w:left w:val="single" w:sz="4" w:space="0" w:color="auto"/>
              <w:bottom w:val="single" w:sz="4" w:space="0" w:color="auto"/>
              <w:right w:val="single" w:sz="4" w:space="0" w:color="auto"/>
            </w:tcBorders>
          </w:tcPr>
          <w:p w14:paraId="26E596E7" w14:textId="77777777" w:rsidR="00132430" w:rsidRPr="00576CF7" w:rsidRDefault="00132430" w:rsidP="00281D60">
            <w:pPr>
              <w:pStyle w:val="Default"/>
              <w:jc w:val="both"/>
              <w:rPr>
                <w:rFonts w:ascii="Verdana" w:hAnsi="Verdana" w:cs="Calibri"/>
                <w:sz w:val="22"/>
                <w:szCs w:val="22"/>
              </w:rPr>
            </w:pPr>
          </w:p>
        </w:tc>
        <w:tc>
          <w:tcPr>
            <w:tcW w:w="382" w:type="pct"/>
            <w:tcBorders>
              <w:top w:val="single" w:sz="4" w:space="0" w:color="auto"/>
              <w:left w:val="single" w:sz="4" w:space="0" w:color="auto"/>
              <w:bottom w:val="single" w:sz="4" w:space="0" w:color="auto"/>
              <w:right w:val="single" w:sz="4" w:space="0" w:color="auto"/>
            </w:tcBorders>
            <w:vAlign w:val="center"/>
          </w:tcPr>
          <w:p w14:paraId="50DAF276" w14:textId="77777777" w:rsidR="00132430" w:rsidRPr="00576CF7" w:rsidRDefault="00132430" w:rsidP="00281D60">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7A946AD6" w14:textId="77777777" w:rsidR="00132430" w:rsidRPr="00576CF7" w:rsidRDefault="00132430" w:rsidP="00281D60">
            <w:pPr>
              <w:pStyle w:val="Default"/>
              <w:jc w:val="center"/>
              <w:rPr>
                <w:rFonts w:ascii="Verdana" w:hAnsi="Verdana" w:cs="Calibri"/>
                <w:sz w:val="22"/>
                <w:szCs w:val="22"/>
              </w:rPr>
            </w:pPr>
          </w:p>
        </w:tc>
        <w:tc>
          <w:tcPr>
            <w:tcW w:w="1200" w:type="pct"/>
            <w:tcBorders>
              <w:top w:val="single" w:sz="4" w:space="0" w:color="auto"/>
              <w:left w:val="single" w:sz="4" w:space="0" w:color="auto"/>
              <w:bottom w:val="single" w:sz="4" w:space="0" w:color="auto"/>
              <w:right w:val="single" w:sz="4" w:space="0" w:color="auto"/>
            </w:tcBorders>
            <w:vAlign w:val="center"/>
          </w:tcPr>
          <w:p w14:paraId="2AD38902" w14:textId="77777777" w:rsidR="00132430" w:rsidRPr="00576CF7" w:rsidRDefault="00132430" w:rsidP="00281D60">
            <w:pPr>
              <w:pStyle w:val="Default"/>
              <w:jc w:val="center"/>
              <w:rPr>
                <w:rFonts w:ascii="Verdana" w:hAnsi="Verdana" w:cs="Calibri"/>
                <w:sz w:val="22"/>
                <w:szCs w:val="22"/>
              </w:rPr>
            </w:pPr>
          </w:p>
        </w:tc>
      </w:tr>
      <w:tr w:rsidR="00132430" w:rsidRPr="00576CF7" w14:paraId="0DFBC73D" w14:textId="77777777" w:rsidTr="00644C33">
        <w:trPr>
          <w:trHeight w:val="103"/>
          <w:jc w:val="center"/>
        </w:trPr>
        <w:tc>
          <w:tcPr>
            <w:tcW w:w="3111" w:type="pct"/>
            <w:tcBorders>
              <w:top w:val="single" w:sz="4" w:space="0" w:color="auto"/>
              <w:left w:val="single" w:sz="4" w:space="0" w:color="auto"/>
              <w:bottom w:val="single" w:sz="4" w:space="0" w:color="auto"/>
              <w:right w:val="single" w:sz="4" w:space="0" w:color="auto"/>
            </w:tcBorders>
          </w:tcPr>
          <w:p w14:paraId="6195DBB7" w14:textId="77777777" w:rsidR="00132430" w:rsidRPr="00576CF7" w:rsidRDefault="00132430" w:rsidP="00281D60">
            <w:pPr>
              <w:pStyle w:val="Default"/>
              <w:jc w:val="both"/>
              <w:rPr>
                <w:rFonts w:ascii="Verdana" w:hAnsi="Verdana" w:cs="Calibri"/>
                <w:sz w:val="22"/>
                <w:szCs w:val="22"/>
              </w:rPr>
            </w:pPr>
          </w:p>
        </w:tc>
        <w:tc>
          <w:tcPr>
            <w:tcW w:w="382" w:type="pct"/>
            <w:tcBorders>
              <w:top w:val="single" w:sz="4" w:space="0" w:color="auto"/>
              <w:left w:val="single" w:sz="4" w:space="0" w:color="auto"/>
              <w:bottom w:val="single" w:sz="4" w:space="0" w:color="auto"/>
              <w:right w:val="single" w:sz="4" w:space="0" w:color="auto"/>
            </w:tcBorders>
            <w:vAlign w:val="center"/>
          </w:tcPr>
          <w:p w14:paraId="4D1ADB9D" w14:textId="77777777" w:rsidR="00132430" w:rsidRPr="00576CF7" w:rsidRDefault="00132430" w:rsidP="00281D60">
            <w:pPr>
              <w:pStyle w:val="Default"/>
              <w:jc w:val="center"/>
              <w:rPr>
                <w:rFonts w:ascii="Verdana" w:hAnsi="Verdana" w:cs="Calibri"/>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1A67F19A" w14:textId="77777777" w:rsidR="00132430" w:rsidRPr="00576CF7" w:rsidRDefault="00132430" w:rsidP="00281D60">
            <w:pPr>
              <w:pStyle w:val="Default"/>
              <w:jc w:val="center"/>
              <w:rPr>
                <w:rFonts w:ascii="Verdana" w:hAnsi="Verdana" w:cs="Calibri"/>
                <w:sz w:val="22"/>
                <w:szCs w:val="22"/>
              </w:rPr>
            </w:pPr>
          </w:p>
        </w:tc>
        <w:tc>
          <w:tcPr>
            <w:tcW w:w="1200" w:type="pct"/>
            <w:tcBorders>
              <w:top w:val="single" w:sz="4" w:space="0" w:color="auto"/>
              <w:left w:val="single" w:sz="4" w:space="0" w:color="auto"/>
              <w:bottom w:val="single" w:sz="4" w:space="0" w:color="auto"/>
              <w:right w:val="single" w:sz="4" w:space="0" w:color="auto"/>
            </w:tcBorders>
            <w:vAlign w:val="center"/>
          </w:tcPr>
          <w:p w14:paraId="20AC5313" w14:textId="77777777" w:rsidR="00132430" w:rsidRPr="00576CF7" w:rsidRDefault="00132430" w:rsidP="00281D60">
            <w:pPr>
              <w:pStyle w:val="Default"/>
              <w:jc w:val="center"/>
              <w:rPr>
                <w:rFonts w:ascii="Verdana" w:hAnsi="Verdana" w:cs="Calibri"/>
                <w:sz w:val="22"/>
                <w:szCs w:val="22"/>
              </w:rPr>
            </w:pPr>
          </w:p>
        </w:tc>
      </w:tr>
    </w:tbl>
    <w:p w14:paraId="0F171FA4" w14:textId="77777777" w:rsidR="002107CF" w:rsidRPr="00CC6E7D" w:rsidRDefault="002107CF" w:rsidP="00281D60">
      <w:pPr>
        <w:pStyle w:val="Default"/>
        <w:rPr>
          <w:rFonts w:ascii="Verdana" w:hAnsi="Verdana" w:cs="Calibri"/>
          <w:b/>
          <w:sz w:val="16"/>
          <w:szCs w:val="16"/>
        </w:rPr>
      </w:pPr>
    </w:p>
    <w:p w14:paraId="05259E10" w14:textId="77777777" w:rsidR="00CA0034" w:rsidRPr="00576CF7" w:rsidRDefault="00CA0034" w:rsidP="00281D60">
      <w:pPr>
        <w:pStyle w:val="Default"/>
        <w:rPr>
          <w:rFonts w:ascii="Verdana" w:hAnsi="Verdana" w:cs="Calibri"/>
          <w:b/>
          <w:sz w:val="22"/>
          <w:szCs w:val="22"/>
        </w:rPr>
      </w:pPr>
      <w:r w:rsidRPr="00576CF7">
        <w:rPr>
          <w:rFonts w:ascii="Verdana" w:hAnsi="Verdana" w:cs="Calibri"/>
          <w:b/>
          <w:sz w:val="22"/>
          <w:szCs w:val="22"/>
        </w:rPr>
        <w:t>HISTORIAL DE CAMBIOS</w:t>
      </w:r>
    </w:p>
    <w:p w14:paraId="0F2D8A3B" w14:textId="77777777" w:rsidR="00CA0034" w:rsidRPr="00576CF7" w:rsidRDefault="00CA0034" w:rsidP="00281D60">
      <w:pPr>
        <w:pStyle w:val="Default"/>
        <w:jc w:val="both"/>
        <w:rPr>
          <w:rFonts w:ascii="Verdana" w:hAnsi="Verdana" w:cs="Calibri"/>
          <w:sz w:val="22"/>
          <w:szCs w:val="22"/>
        </w:rPr>
      </w:pPr>
    </w:p>
    <w:tbl>
      <w:tblPr>
        <w:tblW w:w="503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535"/>
        <w:gridCol w:w="6525"/>
      </w:tblGrid>
      <w:tr w:rsidR="00990CB7" w:rsidRPr="00576CF7" w14:paraId="18AAD3FD" w14:textId="77777777" w:rsidTr="33CC1BA1">
        <w:tc>
          <w:tcPr>
            <w:tcW w:w="455" w:type="pct"/>
            <w:shd w:val="clear" w:color="auto" w:fill="auto"/>
            <w:vAlign w:val="center"/>
          </w:tcPr>
          <w:p w14:paraId="611CB8AC" w14:textId="77777777" w:rsidR="00990CB7" w:rsidRPr="00576CF7" w:rsidRDefault="00990CB7" w:rsidP="00281D60">
            <w:pPr>
              <w:pStyle w:val="Prrafodelista"/>
              <w:ind w:left="0"/>
              <w:jc w:val="center"/>
              <w:rPr>
                <w:rFonts w:ascii="Verdana" w:hAnsi="Verdana" w:cs="Calibri"/>
                <w:b/>
                <w:sz w:val="22"/>
                <w:szCs w:val="22"/>
              </w:rPr>
            </w:pPr>
            <w:r w:rsidRPr="00576CF7">
              <w:rPr>
                <w:rFonts w:ascii="Verdana" w:hAnsi="Verdana" w:cs="Calibri"/>
                <w:b/>
                <w:sz w:val="22"/>
                <w:szCs w:val="22"/>
              </w:rPr>
              <w:t>VERSIÓN</w:t>
            </w:r>
          </w:p>
        </w:tc>
        <w:tc>
          <w:tcPr>
            <w:tcW w:w="606" w:type="pct"/>
            <w:shd w:val="clear" w:color="auto" w:fill="auto"/>
            <w:vAlign w:val="center"/>
          </w:tcPr>
          <w:p w14:paraId="25E58404" w14:textId="77777777" w:rsidR="00990CB7" w:rsidRPr="00576CF7" w:rsidRDefault="00990CB7" w:rsidP="00281D60">
            <w:pPr>
              <w:pStyle w:val="Prrafodelista"/>
              <w:ind w:left="0"/>
              <w:jc w:val="center"/>
              <w:rPr>
                <w:rFonts w:ascii="Verdana" w:hAnsi="Verdana" w:cs="Calibri"/>
                <w:b/>
                <w:sz w:val="22"/>
                <w:szCs w:val="22"/>
              </w:rPr>
            </w:pPr>
            <w:r w:rsidRPr="00576CF7">
              <w:rPr>
                <w:rFonts w:ascii="Verdana" w:hAnsi="Verdana" w:cs="Calibri"/>
                <w:b/>
                <w:sz w:val="22"/>
                <w:szCs w:val="22"/>
              </w:rPr>
              <w:t>FECHA</w:t>
            </w:r>
          </w:p>
        </w:tc>
        <w:tc>
          <w:tcPr>
            <w:tcW w:w="3939" w:type="pct"/>
            <w:shd w:val="clear" w:color="auto" w:fill="auto"/>
            <w:vAlign w:val="center"/>
          </w:tcPr>
          <w:p w14:paraId="710645A6" w14:textId="77777777" w:rsidR="00990CB7" w:rsidRPr="00576CF7" w:rsidRDefault="00990CB7" w:rsidP="00281D60">
            <w:pPr>
              <w:pStyle w:val="Prrafodelista"/>
              <w:ind w:left="0"/>
              <w:jc w:val="center"/>
              <w:rPr>
                <w:rFonts w:ascii="Verdana" w:hAnsi="Verdana" w:cs="Calibri"/>
                <w:b/>
                <w:sz w:val="22"/>
                <w:szCs w:val="22"/>
              </w:rPr>
            </w:pPr>
            <w:r w:rsidRPr="00576CF7">
              <w:rPr>
                <w:rFonts w:ascii="Verdana" w:hAnsi="Verdana" w:cs="Calibri"/>
                <w:b/>
                <w:sz w:val="22"/>
                <w:szCs w:val="22"/>
              </w:rPr>
              <w:t>DESCRIPCIÓN</w:t>
            </w:r>
          </w:p>
        </w:tc>
      </w:tr>
      <w:tr w:rsidR="00911C19" w:rsidRPr="00576CF7" w14:paraId="7C0FA0A5" w14:textId="77777777" w:rsidTr="33CC1BA1">
        <w:tc>
          <w:tcPr>
            <w:tcW w:w="455" w:type="pct"/>
            <w:vAlign w:val="center"/>
          </w:tcPr>
          <w:p w14:paraId="6C934CED"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01</w:t>
            </w:r>
          </w:p>
        </w:tc>
        <w:tc>
          <w:tcPr>
            <w:tcW w:w="606" w:type="pct"/>
            <w:vAlign w:val="center"/>
          </w:tcPr>
          <w:p w14:paraId="69FB0CE4"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21/07/2015</w:t>
            </w:r>
          </w:p>
        </w:tc>
        <w:tc>
          <w:tcPr>
            <w:tcW w:w="3939" w:type="pct"/>
            <w:vAlign w:val="center"/>
          </w:tcPr>
          <w:p w14:paraId="5F2A7D23"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Creación del documento.</w:t>
            </w:r>
          </w:p>
        </w:tc>
      </w:tr>
      <w:tr w:rsidR="00911C19" w:rsidRPr="00576CF7" w14:paraId="1BE3A186" w14:textId="77777777" w:rsidTr="33CC1BA1">
        <w:tc>
          <w:tcPr>
            <w:tcW w:w="455" w:type="pct"/>
            <w:vAlign w:val="center"/>
          </w:tcPr>
          <w:p w14:paraId="7E92E096"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02</w:t>
            </w:r>
          </w:p>
        </w:tc>
        <w:tc>
          <w:tcPr>
            <w:tcW w:w="606" w:type="pct"/>
            <w:vAlign w:val="center"/>
          </w:tcPr>
          <w:p w14:paraId="63BEC410"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04/01/2016</w:t>
            </w:r>
          </w:p>
        </w:tc>
        <w:tc>
          <w:tcPr>
            <w:tcW w:w="3939" w:type="pct"/>
            <w:vAlign w:val="center"/>
          </w:tcPr>
          <w:p w14:paraId="28749778"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Actualización del documento.</w:t>
            </w:r>
          </w:p>
        </w:tc>
      </w:tr>
      <w:tr w:rsidR="00911C19" w:rsidRPr="00576CF7" w14:paraId="078C97E4" w14:textId="77777777" w:rsidTr="33CC1BA1">
        <w:tc>
          <w:tcPr>
            <w:tcW w:w="455" w:type="pct"/>
            <w:vAlign w:val="center"/>
          </w:tcPr>
          <w:p w14:paraId="06B85DBC"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03</w:t>
            </w:r>
          </w:p>
        </w:tc>
        <w:tc>
          <w:tcPr>
            <w:tcW w:w="606" w:type="pct"/>
            <w:vAlign w:val="center"/>
          </w:tcPr>
          <w:p w14:paraId="69F0B6C8"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01/09/2016</w:t>
            </w:r>
          </w:p>
        </w:tc>
        <w:tc>
          <w:tcPr>
            <w:tcW w:w="3939" w:type="pct"/>
            <w:vAlign w:val="center"/>
          </w:tcPr>
          <w:p w14:paraId="52A10D6B" w14:textId="77777777" w:rsidR="00911C19" w:rsidRPr="00576CF7" w:rsidRDefault="00911C19" w:rsidP="00281D60">
            <w:pPr>
              <w:pStyle w:val="Prrafodelista"/>
              <w:ind w:left="0"/>
              <w:jc w:val="center"/>
              <w:rPr>
                <w:rFonts w:ascii="Verdana" w:hAnsi="Verdana" w:cs="Calibri"/>
                <w:sz w:val="22"/>
                <w:szCs w:val="22"/>
              </w:rPr>
            </w:pPr>
            <w:r w:rsidRPr="00576CF7">
              <w:rPr>
                <w:rFonts w:ascii="Verdana" w:hAnsi="Verdana" w:cs="Calibri"/>
                <w:sz w:val="22"/>
                <w:szCs w:val="22"/>
              </w:rPr>
              <w:t>Actualización del documento.</w:t>
            </w:r>
          </w:p>
        </w:tc>
      </w:tr>
      <w:tr w:rsidR="00C54C39" w:rsidRPr="00576CF7" w14:paraId="69698A20" w14:textId="77777777" w:rsidTr="33CC1BA1">
        <w:tc>
          <w:tcPr>
            <w:tcW w:w="455" w:type="pct"/>
            <w:vAlign w:val="center"/>
          </w:tcPr>
          <w:p w14:paraId="37ABCD63" w14:textId="77777777" w:rsidR="00C54C39" w:rsidRPr="00576CF7" w:rsidRDefault="00C54C39" w:rsidP="00281D60">
            <w:pPr>
              <w:pStyle w:val="Prrafodelista"/>
              <w:ind w:left="0"/>
              <w:jc w:val="center"/>
              <w:rPr>
                <w:rFonts w:ascii="Verdana" w:hAnsi="Verdana" w:cs="Calibri"/>
                <w:sz w:val="22"/>
                <w:szCs w:val="22"/>
              </w:rPr>
            </w:pPr>
            <w:r w:rsidRPr="00576CF7">
              <w:rPr>
                <w:rFonts w:ascii="Verdana" w:hAnsi="Verdana" w:cs="Calibri"/>
                <w:sz w:val="22"/>
                <w:szCs w:val="22"/>
              </w:rPr>
              <w:t>04</w:t>
            </w:r>
          </w:p>
        </w:tc>
        <w:tc>
          <w:tcPr>
            <w:tcW w:w="606" w:type="pct"/>
            <w:vAlign w:val="center"/>
          </w:tcPr>
          <w:p w14:paraId="54F31459" w14:textId="77777777" w:rsidR="00C54C39" w:rsidRPr="00576CF7" w:rsidRDefault="00C54C39" w:rsidP="00281D60">
            <w:pPr>
              <w:pStyle w:val="Prrafodelista"/>
              <w:ind w:left="0"/>
              <w:jc w:val="center"/>
              <w:rPr>
                <w:rFonts w:ascii="Verdana" w:hAnsi="Verdana" w:cs="Calibri"/>
                <w:sz w:val="22"/>
                <w:szCs w:val="22"/>
              </w:rPr>
            </w:pPr>
            <w:r w:rsidRPr="00576CF7">
              <w:rPr>
                <w:rFonts w:ascii="Verdana" w:hAnsi="Verdana" w:cs="Calibri"/>
                <w:sz w:val="22"/>
                <w:szCs w:val="22"/>
              </w:rPr>
              <w:t>04/01/2017</w:t>
            </w:r>
          </w:p>
        </w:tc>
        <w:tc>
          <w:tcPr>
            <w:tcW w:w="3939" w:type="pct"/>
            <w:vAlign w:val="center"/>
          </w:tcPr>
          <w:p w14:paraId="6C7AC076" w14:textId="77777777" w:rsidR="00C54C39" w:rsidRPr="00576CF7" w:rsidRDefault="00C54C39" w:rsidP="00CC6E7D">
            <w:pPr>
              <w:jc w:val="both"/>
              <w:rPr>
                <w:rFonts w:ascii="Verdana" w:hAnsi="Verdana" w:cs="Calibri"/>
                <w:sz w:val="22"/>
                <w:szCs w:val="22"/>
              </w:rPr>
            </w:pPr>
            <w:r w:rsidRPr="00576CF7">
              <w:rPr>
                <w:rFonts w:ascii="Verdana" w:hAnsi="Verdana" w:cs="Calibri"/>
                <w:sz w:val="22"/>
                <w:szCs w:val="22"/>
              </w:rPr>
              <w:t>Se precisa que la hoja de vida de función pública y declaración de bienes y rentas debe ser generada desde la página del SIGEP con la información actualizada (salvo que ocurran fallas del sistema que lo impidan).</w:t>
            </w:r>
          </w:p>
          <w:p w14:paraId="3C367045" w14:textId="77777777" w:rsidR="00851488" w:rsidRPr="00576CF7" w:rsidRDefault="00851488" w:rsidP="33CC1BA1">
            <w:pPr>
              <w:jc w:val="both"/>
              <w:rPr>
                <w:rFonts w:ascii="Verdana" w:hAnsi="Verdana" w:cs="Calibri"/>
                <w:sz w:val="22"/>
                <w:szCs w:val="22"/>
                <w:lang w:val="es-ES"/>
              </w:rPr>
            </w:pPr>
            <w:r w:rsidRPr="00576CF7">
              <w:rPr>
                <w:rFonts w:ascii="Verdana" w:hAnsi="Verdana" w:cs="Calibri"/>
                <w:sz w:val="22"/>
                <w:szCs w:val="22"/>
                <w:lang w:val="es-ES"/>
              </w:rPr>
              <w:t>Se suprime el certificado de inhabilidades e incompatibilidades en razón a que dicha manifestación ya hace parte de la minuta del contrato y el numeral 7 del artículo 26 de la Ley 80 de 1993 contempla la consecuencia de ocultar las inhabilidades, incompatibilidades o prohibiciones que le hubieren permitido la suscripción del acuerdo.</w:t>
            </w:r>
          </w:p>
          <w:p w14:paraId="0F7DD538" w14:textId="77777777" w:rsidR="00101A1B" w:rsidRPr="00576CF7" w:rsidRDefault="004A5424" w:rsidP="00CC6E7D">
            <w:pPr>
              <w:jc w:val="both"/>
              <w:rPr>
                <w:rFonts w:ascii="Verdana" w:hAnsi="Verdana" w:cs="Calibri"/>
                <w:sz w:val="22"/>
                <w:szCs w:val="22"/>
              </w:rPr>
            </w:pPr>
            <w:r w:rsidRPr="00576CF7">
              <w:rPr>
                <w:rFonts w:ascii="Verdana" w:hAnsi="Verdana" w:cs="Calibri"/>
                <w:sz w:val="22"/>
                <w:szCs w:val="22"/>
              </w:rPr>
              <w:t>Se incluye como anexo</w:t>
            </w:r>
            <w:r w:rsidR="00101A1B" w:rsidRPr="00576CF7">
              <w:rPr>
                <w:rFonts w:ascii="Verdana" w:hAnsi="Verdana" w:cs="Calibri"/>
                <w:sz w:val="22"/>
                <w:szCs w:val="22"/>
              </w:rPr>
              <w:t xml:space="preserve"> a estudios previos (numeral 2), </w:t>
            </w:r>
            <w:r w:rsidRPr="00576CF7">
              <w:rPr>
                <w:rFonts w:ascii="Verdana" w:hAnsi="Verdana" w:cs="Calibri"/>
                <w:sz w:val="22"/>
                <w:szCs w:val="22"/>
              </w:rPr>
              <w:t xml:space="preserve">el </w:t>
            </w:r>
            <w:r w:rsidR="00101A1B" w:rsidRPr="00576CF7">
              <w:rPr>
                <w:rFonts w:ascii="Verdana" w:hAnsi="Verdana" w:cs="Calibri"/>
                <w:sz w:val="22"/>
                <w:szCs w:val="22"/>
              </w:rPr>
              <w:t xml:space="preserve">formato A-GJ-F035 </w:t>
            </w:r>
            <w:r w:rsidR="00101A1B" w:rsidRPr="00576CF7">
              <w:rPr>
                <w:rFonts w:ascii="Verdana" w:hAnsi="Verdana" w:cs="Calibri"/>
                <w:i/>
                <w:sz w:val="22"/>
                <w:szCs w:val="22"/>
              </w:rPr>
              <w:t>“IDONEIDAD DEL FUNCIONARIO RECOMENDADO PARA LA SUPERVISIÓN DEL CONTRATO”.</w:t>
            </w:r>
          </w:p>
        </w:tc>
      </w:tr>
      <w:tr w:rsidR="00B076A0" w:rsidRPr="00576CF7" w14:paraId="5204EDDE" w14:textId="77777777" w:rsidTr="33CC1BA1">
        <w:tc>
          <w:tcPr>
            <w:tcW w:w="455" w:type="pct"/>
            <w:vAlign w:val="center"/>
          </w:tcPr>
          <w:p w14:paraId="10E4E417" w14:textId="77777777" w:rsidR="00B076A0" w:rsidRPr="00576CF7" w:rsidRDefault="00B076A0" w:rsidP="00281D60">
            <w:pPr>
              <w:pStyle w:val="Prrafodelista"/>
              <w:ind w:left="0"/>
              <w:jc w:val="center"/>
              <w:rPr>
                <w:rFonts w:ascii="Verdana" w:hAnsi="Verdana" w:cs="Calibri"/>
                <w:sz w:val="22"/>
                <w:szCs w:val="22"/>
              </w:rPr>
            </w:pPr>
            <w:r w:rsidRPr="00576CF7">
              <w:rPr>
                <w:rFonts w:ascii="Verdana" w:hAnsi="Verdana" w:cs="Calibri"/>
                <w:sz w:val="22"/>
                <w:szCs w:val="22"/>
              </w:rPr>
              <w:t>05</w:t>
            </w:r>
          </w:p>
        </w:tc>
        <w:tc>
          <w:tcPr>
            <w:tcW w:w="606" w:type="pct"/>
            <w:vAlign w:val="center"/>
          </w:tcPr>
          <w:p w14:paraId="380F0080" w14:textId="77777777" w:rsidR="00B076A0" w:rsidRPr="00576CF7" w:rsidRDefault="00B076A0" w:rsidP="00281D60">
            <w:pPr>
              <w:pStyle w:val="Prrafodelista"/>
              <w:ind w:left="0"/>
              <w:jc w:val="center"/>
              <w:rPr>
                <w:rFonts w:ascii="Verdana" w:hAnsi="Verdana" w:cs="Calibri"/>
                <w:sz w:val="22"/>
                <w:szCs w:val="22"/>
              </w:rPr>
            </w:pPr>
            <w:r w:rsidRPr="00576CF7">
              <w:rPr>
                <w:rFonts w:ascii="Verdana" w:hAnsi="Verdana" w:cs="Calibri"/>
                <w:sz w:val="22"/>
                <w:szCs w:val="22"/>
              </w:rPr>
              <w:t>15/02/2017</w:t>
            </w:r>
          </w:p>
        </w:tc>
        <w:tc>
          <w:tcPr>
            <w:tcW w:w="3939" w:type="pct"/>
            <w:vAlign w:val="center"/>
          </w:tcPr>
          <w:p w14:paraId="2DBD66CF" w14:textId="77777777" w:rsidR="00B076A0" w:rsidRPr="00576CF7" w:rsidRDefault="00B076A0" w:rsidP="00281D60">
            <w:pPr>
              <w:pStyle w:val="Prrafodelista"/>
              <w:ind w:left="0"/>
              <w:jc w:val="both"/>
              <w:rPr>
                <w:rFonts w:ascii="Verdana" w:hAnsi="Verdana" w:cs="Calibri"/>
                <w:sz w:val="22"/>
                <w:szCs w:val="22"/>
              </w:rPr>
            </w:pPr>
            <w:r w:rsidRPr="00576CF7">
              <w:rPr>
                <w:rFonts w:ascii="Verdana" w:hAnsi="Verdana" w:cs="Calibri"/>
                <w:sz w:val="22"/>
                <w:szCs w:val="22"/>
              </w:rPr>
              <w:t>Se incluye en el numeral 16 de la relación documental el certificado de consulta de que la persona no se encuentra en mora por sanciones impuestas por medidas correctivas contempladas en la Ley 1801 de 2016 (Nuevo Código de Policía)</w:t>
            </w:r>
          </w:p>
          <w:p w14:paraId="561DD86F" w14:textId="77777777" w:rsidR="00B076A0" w:rsidRPr="00576CF7" w:rsidRDefault="00000000" w:rsidP="00281D60">
            <w:pPr>
              <w:pStyle w:val="Prrafodelista"/>
              <w:ind w:left="0"/>
              <w:jc w:val="both"/>
              <w:rPr>
                <w:rFonts w:ascii="Verdana" w:hAnsi="Verdana" w:cs="Calibri"/>
                <w:sz w:val="22"/>
                <w:szCs w:val="22"/>
              </w:rPr>
            </w:pPr>
            <w:hyperlink r:id="rId11" w:history="1">
              <w:r w:rsidR="00644C33" w:rsidRPr="00576CF7">
                <w:rPr>
                  <w:rStyle w:val="Hipervnculo"/>
                  <w:rFonts w:ascii="Verdana" w:hAnsi="Verdana" w:cs="Calibri"/>
                  <w:sz w:val="22"/>
                  <w:szCs w:val="22"/>
                </w:rPr>
                <w:t>https://srvpsi.policia.gov.co/PSC/frm_cnp_consulta.aspx</w:t>
              </w:r>
            </w:hyperlink>
          </w:p>
        </w:tc>
      </w:tr>
      <w:tr w:rsidR="00644C33" w:rsidRPr="00576CF7" w14:paraId="4C3EE3D2" w14:textId="77777777" w:rsidTr="33CC1BA1">
        <w:tc>
          <w:tcPr>
            <w:tcW w:w="455" w:type="pct"/>
            <w:vAlign w:val="center"/>
          </w:tcPr>
          <w:p w14:paraId="22264BCC" w14:textId="77777777" w:rsidR="00644C33" w:rsidRPr="00576CF7" w:rsidRDefault="00644C33" w:rsidP="00281D60">
            <w:pPr>
              <w:pStyle w:val="Prrafodelista"/>
              <w:ind w:left="0"/>
              <w:jc w:val="center"/>
              <w:rPr>
                <w:rFonts w:ascii="Verdana" w:hAnsi="Verdana" w:cs="Calibri"/>
                <w:sz w:val="22"/>
                <w:szCs w:val="22"/>
              </w:rPr>
            </w:pPr>
            <w:r w:rsidRPr="00576CF7">
              <w:rPr>
                <w:rFonts w:ascii="Verdana" w:hAnsi="Verdana" w:cs="Calibri"/>
                <w:sz w:val="22"/>
                <w:szCs w:val="22"/>
              </w:rPr>
              <w:t>06</w:t>
            </w:r>
          </w:p>
        </w:tc>
        <w:tc>
          <w:tcPr>
            <w:tcW w:w="606" w:type="pct"/>
            <w:vAlign w:val="center"/>
          </w:tcPr>
          <w:p w14:paraId="32368509" w14:textId="77777777" w:rsidR="00644C33" w:rsidRPr="00576CF7" w:rsidRDefault="00644C33" w:rsidP="00281D60">
            <w:pPr>
              <w:pStyle w:val="Prrafodelista"/>
              <w:ind w:left="0"/>
              <w:jc w:val="center"/>
              <w:rPr>
                <w:rFonts w:ascii="Verdana" w:hAnsi="Verdana" w:cs="Calibri"/>
                <w:sz w:val="22"/>
                <w:szCs w:val="22"/>
              </w:rPr>
            </w:pPr>
            <w:r w:rsidRPr="00576CF7">
              <w:rPr>
                <w:rFonts w:ascii="Verdana" w:hAnsi="Verdana" w:cs="Calibri"/>
                <w:sz w:val="22"/>
                <w:szCs w:val="22"/>
              </w:rPr>
              <w:t>03/12/2018</w:t>
            </w:r>
          </w:p>
        </w:tc>
        <w:tc>
          <w:tcPr>
            <w:tcW w:w="3939" w:type="pct"/>
            <w:vAlign w:val="center"/>
          </w:tcPr>
          <w:p w14:paraId="709A7F63" w14:textId="77777777" w:rsidR="00644C33" w:rsidRPr="00576CF7" w:rsidRDefault="00644C33" w:rsidP="00281D60">
            <w:pPr>
              <w:pStyle w:val="Prrafodelista"/>
              <w:ind w:left="0"/>
              <w:jc w:val="both"/>
              <w:rPr>
                <w:rFonts w:ascii="Verdana" w:hAnsi="Verdana" w:cs="Calibri"/>
                <w:sz w:val="22"/>
                <w:szCs w:val="22"/>
              </w:rPr>
            </w:pPr>
            <w:r w:rsidRPr="00576CF7">
              <w:rPr>
                <w:rFonts w:ascii="Verdana" w:hAnsi="Verdana" w:cs="Calibri"/>
                <w:sz w:val="22"/>
                <w:szCs w:val="22"/>
              </w:rPr>
              <w:t>Se modifica el formato complementándolo como hoja de control del expediente contractual</w:t>
            </w:r>
          </w:p>
          <w:p w14:paraId="7215DFFD" w14:textId="77777777" w:rsidR="00644C33" w:rsidRPr="00576CF7" w:rsidRDefault="00644C33" w:rsidP="00281D60">
            <w:pPr>
              <w:pStyle w:val="Prrafodelista"/>
              <w:ind w:left="0"/>
              <w:jc w:val="both"/>
              <w:rPr>
                <w:rFonts w:ascii="Verdana" w:hAnsi="Verdana" w:cs="Calibri"/>
                <w:sz w:val="22"/>
                <w:szCs w:val="22"/>
              </w:rPr>
            </w:pPr>
            <w:r w:rsidRPr="00576CF7">
              <w:rPr>
                <w:rFonts w:ascii="Verdana" w:hAnsi="Verdana" w:cs="Calibri"/>
                <w:sz w:val="22"/>
                <w:szCs w:val="22"/>
              </w:rPr>
              <w:t>Se incluye el documento “</w:t>
            </w:r>
            <w:r w:rsidRPr="00576CF7">
              <w:rPr>
                <w:rFonts w:ascii="Verdana" w:eastAsia="Calibri" w:hAnsi="Verdana" w:cs="Calibri"/>
                <w:sz w:val="22"/>
                <w:szCs w:val="22"/>
                <w:lang w:eastAsia="en-US"/>
              </w:rPr>
              <w:t>SUMINISTRO DE INFORMACIÓN ART. 3.2.7.5. DEL DECRETO 780 DE 2016, ADICIONADO POR EL DECRETO 1273 DE 2018”</w:t>
            </w:r>
          </w:p>
        </w:tc>
      </w:tr>
      <w:tr w:rsidR="00710D92" w:rsidRPr="00576CF7" w14:paraId="689E8CD2" w14:textId="77777777" w:rsidTr="33CC1BA1">
        <w:tc>
          <w:tcPr>
            <w:tcW w:w="455" w:type="pct"/>
            <w:vAlign w:val="center"/>
          </w:tcPr>
          <w:p w14:paraId="23B6D352" w14:textId="77777777" w:rsidR="00710D92" w:rsidRPr="00576CF7" w:rsidRDefault="00710D92" w:rsidP="00281D60">
            <w:pPr>
              <w:pStyle w:val="Prrafodelista"/>
              <w:ind w:left="0"/>
              <w:jc w:val="center"/>
              <w:rPr>
                <w:rFonts w:ascii="Verdana" w:hAnsi="Verdana" w:cs="Calibri"/>
                <w:sz w:val="22"/>
                <w:szCs w:val="22"/>
              </w:rPr>
            </w:pPr>
            <w:r w:rsidRPr="00576CF7">
              <w:rPr>
                <w:rFonts w:ascii="Verdana" w:hAnsi="Verdana" w:cs="Calibri"/>
                <w:sz w:val="22"/>
                <w:szCs w:val="22"/>
              </w:rPr>
              <w:t>07</w:t>
            </w:r>
          </w:p>
        </w:tc>
        <w:tc>
          <w:tcPr>
            <w:tcW w:w="606" w:type="pct"/>
            <w:vAlign w:val="center"/>
          </w:tcPr>
          <w:p w14:paraId="37D5B713" w14:textId="77777777" w:rsidR="00710D92" w:rsidRPr="00576CF7" w:rsidRDefault="00710D92" w:rsidP="00281D60">
            <w:pPr>
              <w:pStyle w:val="Prrafodelista"/>
              <w:ind w:left="0"/>
              <w:jc w:val="center"/>
              <w:rPr>
                <w:rFonts w:ascii="Verdana" w:hAnsi="Verdana" w:cs="Calibri"/>
                <w:sz w:val="22"/>
                <w:szCs w:val="22"/>
              </w:rPr>
            </w:pPr>
            <w:r w:rsidRPr="00576CF7">
              <w:rPr>
                <w:rFonts w:ascii="Verdana" w:hAnsi="Verdana" w:cs="Calibri"/>
                <w:sz w:val="22"/>
                <w:szCs w:val="22"/>
              </w:rPr>
              <w:t>28/12/2023</w:t>
            </w:r>
          </w:p>
        </w:tc>
        <w:tc>
          <w:tcPr>
            <w:tcW w:w="3939" w:type="pct"/>
            <w:vAlign w:val="center"/>
          </w:tcPr>
          <w:p w14:paraId="1CDD15EB" w14:textId="77777777" w:rsidR="00710D92" w:rsidRPr="00576CF7" w:rsidRDefault="00710D92" w:rsidP="00281D60">
            <w:pPr>
              <w:pStyle w:val="Prrafodelista"/>
              <w:ind w:left="0"/>
              <w:jc w:val="both"/>
              <w:rPr>
                <w:rFonts w:ascii="Verdana" w:hAnsi="Verdana" w:cs="Calibri"/>
                <w:sz w:val="22"/>
                <w:szCs w:val="22"/>
              </w:rPr>
            </w:pPr>
            <w:r w:rsidRPr="00576CF7">
              <w:rPr>
                <w:rFonts w:ascii="Verdana" w:hAnsi="Verdana" w:cs="Calibri"/>
                <w:sz w:val="22"/>
                <w:szCs w:val="22"/>
              </w:rPr>
              <w:t>Se establece como lista documental y se incluyen evidencias documentales que reposarían en el expediente físico.</w:t>
            </w:r>
          </w:p>
        </w:tc>
      </w:tr>
      <w:tr w:rsidR="00466518" w:rsidRPr="00576CF7" w14:paraId="69D3B9A7" w14:textId="77777777" w:rsidTr="33CC1BA1">
        <w:tc>
          <w:tcPr>
            <w:tcW w:w="455" w:type="pct"/>
            <w:vAlign w:val="center"/>
          </w:tcPr>
          <w:p w14:paraId="258D33D3" w14:textId="77777777" w:rsidR="00466518" w:rsidRPr="00576CF7" w:rsidRDefault="00466518" w:rsidP="00281D60">
            <w:pPr>
              <w:pStyle w:val="Prrafodelista"/>
              <w:ind w:left="0"/>
              <w:jc w:val="center"/>
              <w:rPr>
                <w:rFonts w:ascii="Verdana" w:hAnsi="Verdana" w:cs="Calibri"/>
                <w:sz w:val="22"/>
                <w:szCs w:val="22"/>
              </w:rPr>
            </w:pPr>
            <w:r w:rsidRPr="00576CF7">
              <w:rPr>
                <w:rFonts w:ascii="Verdana" w:hAnsi="Verdana" w:cs="Calibri"/>
                <w:sz w:val="22"/>
                <w:szCs w:val="22"/>
              </w:rPr>
              <w:lastRenderedPageBreak/>
              <w:t>08</w:t>
            </w:r>
          </w:p>
        </w:tc>
        <w:tc>
          <w:tcPr>
            <w:tcW w:w="606" w:type="pct"/>
            <w:vAlign w:val="center"/>
          </w:tcPr>
          <w:p w14:paraId="3509EFD5" w14:textId="49DDC9C9" w:rsidR="00466518" w:rsidRPr="00576CF7" w:rsidRDefault="00163F99" w:rsidP="00281D60">
            <w:pPr>
              <w:pStyle w:val="Prrafodelista"/>
              <w:ind w:left="0"/>
              <w:jc w:val="center"/>
              <w:rPr>
                <w:rFonts w:ascii="Verdana" w:hAnsi="Verdana" w:cs="Calibri"/>
                <w:sz w:val="22"/>
                <w:szCs w:val="22"/>
              </w:rPr>
            </w:pPr>
            <w:r w:rsidRPr="00576CF7">
              <w:rPr>
                <w:rFonts w:ascii="Verdana" w:hAnsi="Verdana" w:cs="Calibri"/>
                <w:sz w:val="22"/>
                <w:szCs w:val="22"/>
              </w:rPr>
              <w:t>12</w:t>
            </w:r>
            <w:r w:rsidR="00466518" w:rsidRPr="00576CF7">
              <w:rPr>
                <w:rFonts w:ascii="Verdana" w:hAnsi="Verdana" w:cs="Calibri"/>
                <w:sz w:val="22"/>
                <w:szCs w:val="22"/>
              </w:rPr>
              <w:t>/0</w:t>
            </w:r>
            <w:r w:rsidRPr="00576CF7">
              <w:rPr>
                <w:rFonts w:ascii="Verdana" w:hAnsi="Verdana" w:cs="Calibri"/>
                <w:sz w:val="22"/>
                <w:szCs w:val="22"/>
              </w:rPr>
              <w:t>9</w:t>
            </w:r>
            <w:r w:rsidR="00466518" w:rsidRPr="00576CF7">
              <w:rPr>
                <w:rFonts w:ascii="Verdana" w:hAnsi="Verdana" w:cs="Calibri"/>
                <w:sz w:val="22"/>
                <w:szCs w:val="22"/>
              </w:rPr>
              <w:t>/2024</w:t>
            </w:r>
          </w:p>
        </w:tc>
        <w:tc>
          <w:tcPr>
            <w:tcW w:w="3939" w:type="pct"/>
            <w:vAlign w:val="center"/>
          </w:tcPr>
          <w:p w14:paraId="59429179" w14:textId="77777777" w:rsidR="00466518" w:rsidRPr="00576CF7" w:rsidRDefault="00466518" w:rsidP="00281D60">
            <w:pPr>
              <w:pStyle w:val="Prrafodelista"/>
              <w:ind w:left="0"/>
              <w:jc w:val="both"/>
              <w:rPr>
                <w:rFonts w:ascii="Verdana" w:hAnsi="Verdana" w:cs="Calibri"/>
                <w:sz w:val="22"/>
                <w:szCs w:val="22"/>
              </w:rPr>
            </w:pPr>
            <w:r w:rsidRPr="00576CF7">
              <w:rPr>
                <w:rFonts w:ascii="Verdana" w:hAnsi="Verdana" w:cs="Calibri"/>
                <w:sz w:val="22"/>
                <w:szCs w:val="22"/>
              </w:rPr>
              <w:t xml:space="preserve">Se incluye requisito en la etapa precontractual relacionado con la verificación de la posible inhabilidad </w:t>
            </w:r>
            <w:proofErr w:type="gramStart"/>
            <w:r w:rsidRPr="00576CF7">
              <w:rPr>
                <w:rFonts w:ascii="Verdana" w:hAnsi="Verdana" w:cs="Calibri"/>
                <w:sz w:val="22"/>
                <w:szCs w:val="22"/>
              </w:rPr>
              <w:t>de acuerdo a</w:t>
            </w:r>
            <w:proofErr w:type="gramEnd"/>
            <w:r w:rsidRPr="00576CF7">
              <w:rPr>
                <w:rFonts w:ascii="Verdana" w:hAnsi="Verdana" w:cs="Calibri"/>
                <w:sz w:val="22"/>
                <w:szCs w:val="22"/>
              </w:rPr>
              <w:t xml:space="preserve"> lo dispuesto en la Ley 2375 de 2024. </w:t>
            </w:r>
            <w:hyperlink r:id="rId12" w:history="1">
              <w:r w:rsidRPr="00576CF7">
                <w:rPr>
                  <w:rStyle w:val="Hipervnculo"/>
                  <w:rFonts w:ascii="Verdana" w:hAnsi="Verdana" w:cs="Calibri"/>
                  <w:sz w:val="22"/>
                  <w:szCs w:val="22"/>
                </w:rPr>
                <w:t>https://inhabilidades.policia.gov.co:8080/</w:t>
              </w:r>
            </w:hyperlink>
            <w:r w:rsidRPr="00576CF7">
              <w:rPr>
                <w:rFonts w:ascii="Verdana" w:hAnsi="Verdana" w:cs="Calibri"/>
                <w:sz w:val="22"/>
                <w:szCs w:val="22"/>
              </w:rPr>
              <w:t xml:space="preserve"> </w:t>
            </w:r>
          </w:p>
        </w:tc>
      </w:tr>
      <w:tr w:rsidR="00B7167F" w:rsidRPr="00576CF7" w14:paraId="3902FCE9" w14:textId="77777777" w:rsidTr="33CC1BA1">
        <w:tc>
          <w:tcPr>
            <w:tcW w:w="455" w:type="pct"/>
            <w:vAlign w:val="center"/>
          </w:tcPr>
          <w:p w14:paraId="61E55734" w14:textId="0E79B0C6" w:rsidR="00B7167F" w:rsidRPr="00576CF7" w:rsidRDefault="00B7167F" w:rsidP="00281D60">
            <w:pPr>
              <w:pStyle w:val="Prrafodelista"/>
              <w:ind w:left="0"/>
              <w:jc w:val="center"/>
              <w:rPr>
                <w:rFonts w:ascii="Verdana" w:hAnsi="Verdana" w:cs="Calibri"/>
                <w:sz w:val="22"/>
                <w:szCs w:val="22"/>
              </w:rPr>
            </w:pPr>
            <w:r w:rsidRPr="00576CF7">
              <w:rPr>
                <w:rFonts w:ascii="Verdana" w:hAnsi="Verdana" w:cs="Calibri"/>
                <w:sz w:val="22"/>
                <w:szCs w:val="22"/>
              </w:rPr>
              <w:t>09</w:t>
            </w:r>
          </w:p>
        </w:tc>
        <w:tc>
          <w:tcPr>
            <w:tcW w:w="606" w:type="pct"/>
            <w:vAlign w:val="center"/>
          </w:tcPr>
          <w:p w14:paraId="364F5217" w14:textId="5D4E25FC" w:rsidR="00B7167F" w:rsidRPr="00576CF7" w:rsidRDefault="00B45020" w:rsidP="00281D60">
            <w:pPr>
              <w:pStyle w:val="Prrafodelista"/>
              <w:ind w:left="0"/>
              <w:jc w:val="center"/>
              <w:rPr>
                <w:rFonts w:ascii="Verdana" w:hAnsi="Verdana" w:cs="Calibri"/>
                <w:sz w:val="22"/>
                <w:szCs w:val="22"/>
              </w:rPr>
            </w:pPr>
            <w:r w:rsidRPr="00576CF7">
              <w:rPr>
                <w:rFonts w:ascii="Verdana" w:hAnsi="Verdana" w:cs="Calibri"/>
                <w:sz w:val="22"/>
                <w:szCs w:val="22"/>
              </w:rPr>
              <w:t>09</w:t>
            </w:r>
            <w:r w:rsidR="00B7167F" w:rsidRPr="00576CF7">
              <w:rPr>
                <w:rFonts w:ascii="Verdana" w:hAnsi="Verdana" w:cs="Calibri"/>
                <w:sz w:val="22"/>
                <w:szCs w:val="22"/>
              </w:rPr>
              <w:t>/</w:t>
            </w:r>
            <w:r w:rsidRPr="00576CF7">
              <w:rPr>
                <w:rFonts w:ascii="Verdana" w:hAnsi="Verdana" w:cs="Calibri"/>
                <w:sz w:val="22"/>
                <w:szCs w:val="22"/>
              </w:rPr>
              <w:t>0</w:t>
            </w:r>
            <w:r w:rsidR="00B7167F" w:rsidRPr="00576CF7">
              <w:rPr>
                <w:rFonts w:ascii="Verdana" w:hAnsi="Verdana" w:cs="Calibri"/>
                <w:sz w:val="22"/>
                <w:szCs w:val="22"/>
              </w:rPr>
              <w:t>1/2025</w:t>
            </w:r>
          </w:p>
        </w:tc>
        <w:tc>
          <w:tcPr>
            <w:tcW w:w="3939" w:type="pct"/>
            <w:vAlign w:val="center"/>
          </w:tcPr>
          <w:p w14:paraId="1C0CFAEC" w14:textId="3F30A646" w:rsidR="00B7167F" w:rsidRPr="00576CF7" w:rsidRDefault="00B7167F" w:rsidP="00281D60">
            <w:pPr>
              <w:pStyle w:val="Prrafodelista"/>
              <w:ind w:left="0"/>
              <w:jc w:val="both"/>
              <w:rPr>
                <w:rFonts w:ascii="Verdana" w:hAnsi="Verdana" w:cs="Calibri"/>
                <w:sz w:val="22"/>
                <w:szCs w:val="22"/>
              </w:rPr>
            </w:pPr>
            <w:r w:rsidRPr="00576CF7">
              <w:rPr>
                <w:rFonts w:ascii="Verdana" w:hAnsi="Verdana" w:cs="Calibri"/>
                <w:sz w:val="22"/>
                <w:szCs w:val="22"/>
              </w:rPr>
              <w:t>Se suprime pantallazo de HV SIGEP II</w:t>
            </w:r>
          </w:p>
        </w:tc>
      </w:tr>
      <w:tr w:rsidR="00CC6E7D" w:rsidRPr="00576CF7" w14:paraId="20B4D02A" w14:textId="77777777" w:rsidTr="33CC1BA1">
        <w:tc>
          <w:tcPr>
            <w:tcW w:w="455" w:type="pct"/>
            <w:vAlign w:val="center"/>
          </w:tcPr>
          <w:p w14:paraId="7EF0A067" w14:textId="1EC62E69" w:rsidR="00CC6E7D" w:rsidRPr="00576CF7" w:rsidRDefault="00CC6E7D" w:rsidP="00281D60">
            <w:pPr>
              <w:pStyle w:val="Prrafodelista"/>
              <w:ind w:left="0"/>
              <w:jc w:val="center"/>
              <w:rPr>
                <w:rFonts w:ascii="Verdana" w:hAnsi="Verdana" w:cs="Calibri"/>
                <w:sz w:val="22"/>
                <w:szCs w:val="22"/>
              </w:rPr>
            </w:pPr>
            <w:r w:rsidRPr="00576CF7">
              <w:rPr>
                <w:rFonts w:ascii="Verdana" w:hAnsi="Verdana" w:cs="Calibri"/>
                <w:sz w:val="22"/>
                <w:szCs w:val="22"/>
              </w:rPr>
              <w:t>10</w:t>
            </w:r>
          </w:p>
        </w:tc>
        <w:tc>
          <w:tcPr>
            <w:tcW w:w="606" w:type="pct"/>
            <w:vAlign w:val="center"/>
          </w:tcPr>
          <w:p w14:paraId="70469204" w14:textId="41D8C306" w:rsidR="00CC6E7D" w:rsidRPr="00576CF7" w:rsidRDefault="00CC6E7D" w:rsidP="00281D60">
            <w:pPr>
              <w:pStyle w:val="Prrafodelista"/>
              <w:ind w:left="0"/>
              <w:jc w:val="center"/>
              <w:rPr>
                <w:rFonts w:ascii="Verdana" w:hAnsi="Verdana" w:cs="Calibri"/>
                <w:sz w:val="22"/>
                <w:szCs w:val="22"/>
              </w:rPr>
            </w:pPr>
            <w:r w:rsidRPr="00576CF7">
              <w:rPr>
                <w:rFonts w:ascii="Verdana" w:hAnsi="Verdana" w:cs="Calibri"/>
                <w:sz w:val="22"/>
                <w:szCs w:val="22"/>
              </w:rPr>
              <w:t>14/5/2025</w:t>
            </w:r>
          </w:p>
        </w:tc>
        <w:tc>
          <w:tcPr>
            <w:tcW w:w="3939" w:type="pct"/>
            <w:vAlign w:val="center"/>
          </w:tcPr>
          <w:p w14:paraId="7139C418" w14:textId="77777777" w:rsidR="00CC6E7D" w:rsidRPr="00576CF7" w:rsidRDefault="00CC6E7D" w:rsidP="00281D60">
            <w:pPr>
              <w:pStyle w:val="Prrafodelista"/>
              <w:ind w:left="0"/>
              <w:jc w:val="both"/>
              <w:rPr>
                <w:rFonts w:ascii="Verdana" w:hAnsi="Verdana" w:cs="Calibri"/>
                <w:sz w:val="22"/>
                <w:szCs w:val="22"/>
              </w:rPr>
            </w:pPr>
            <w:r w:rsidRPr="00576CF7">
              <w:rPr>
                <w:rFonts w:ascii="Verdana" w:hAnsi="Verdana" w:cs="Calibri"/>
                <w:sz w:val="22"/>
                <w:szCs w:val="22"/>
              </w:rPr>
              <w:t>Suprime documentos con declaraciones que ya hacen parte de las condiciones del acuerdo.</w:t>
            </w:r>
          </w:p>
          <w:p w14:paraId="5F7A7C7A" w14:textId="7224395E" w:rsidR="00CC6E7D" w:rsidRPr="00576CF7" w:rsidRDefault="00CC6E7D" w:rsidP="00281D60">
            <w:pPr>
              <w:pStyle w:val="Prrafodelista"/>
              <w:ind w:left="0"/>
              <w:jc w:val="both"/>
              <w:rPr>
                <w:rFonts w:ascii="Verdana" w:hAnsi="Verdana" w:cs="Calibri"/>
                <w:sz w:val="22"/>
                <w:szCs w:val="22"/>
              </w:rPr>
            </w:pPr>
            <w:r w:rsidRPr="00576CF7">
              <w:rPr>
                <w:rFonts w:ascii="Verdana" w:hAnsi="Verdana" w:cs="Calibri"/>
                <w:sz w:val="22"/>
                <w:szCs w:val="22"/>
              </w:rPr>
              <w:t xml:space="preserve">Suprime formato de información por derogatoria de la norma </w:t>
            </w:r>
          </w:p>
          <w:p w14:paraId="62E80DB8" w14:textId="77777777" w:rsidR="00CC6E7D" w:rsidRPr="00576CF7" w:rsidRDefault="00CC6E7D" w:rsidP="00281D60">
            <w:pPr>
              <w:pStyle w:val="Prrafodelista"/>
              <w:ind w:left="0"/>
              <w:jc w:val="both"/>
              <w:rPr>
                <w:rFonts w:ascii="Verdana" w:hAnsi="Verdana" w:cs="Calibri"/>
                <w:sz w:val="22"/>
                <w:szCs w:val="22"/>
              </w:rPr>
            </w:pPr>
            <w:r w:rsidRPr="00576CF7">
              <w:rPr>
                <w:rFonts w:ascii="Verdana" w:hAnsi="Verdana" w:cs="Calibri"/>
                <w:sz w:val="22"/>
                <w:szCs w:val="22"/>
              </w:rPr>
              <w:t>Se incluye lo dispuesto por el Decreto 1079 de 2024 sobre Servicio Social para la Paz</w:t>
            </w:r>
          </w:p>
          <w:p w14:paraId="5E5C945E" w14:textId="68DD1C28" w:rsidR="00CC6E7D" w:rsidRPr="00576CF7" w:rsidRDefault="00CC6E7D" w:rsidP="00281D60">
            <w:pPr>
              <w:pStyle w:val="Prrafodelista"/>
              <w:ind w:left="0"/>
              <w:jc w:val="both"/>
              <w:rPr>
                <w:rFonts w:ascii="Verdana" w:hAnsi="Verdana" w:cs="Calibri"/>
                <w:sz w:val="22"/>
                <w:szCs w:val="22"/>
              </w:rPr>
            </w:pPr>
            <w:r w:rsidRPr="00576CF7">
              <w:rPr>
                <w:rFonts w:ascii="Verdana" w:hAnsi="Verdana" w:cs="Calibri"/>
                <w:sz w:val="22"/>
                <w:szCs w:val="22"/>
              </w:rPr>
              <w:t xml:space="preserve">Se incluye la relación de exámenes requeridos según la Circular 004 de 2025 del IDEAM y la evidencia de remisión al Grupo de Administración y Desarrollo del Talento Humano </w:t>
            </w:r>
          </w:p>
        </w:tc>
      </w:tr>
    </w:tbl>
    <w:p w14:paraId="7A862EAE" w14:textId="77777777" w:rsidR="00A3698A" w:rsidRPr="00CC6E7D" w:rsidRDefault="00A3698A" w:rsidP="00281D60">
      <w:pPr>
        <w:pStyle w:val="Default"/>
        <w:jc w:val="both"/>
        <w:rPr>
          <w:rFonts w:ascii="Verdana" w:hAnsi="Verdana" w:cs="Calibri"/>
          <w:sz w:val="16"/>
          <w:szCs w:val="16"/>
        </w:rPr>
      </w:pPr>
    </w:p>
    <w:p w14:paraId="6A6B18D0" w14:textId="77777777" w:rsidR="0045263D" w:rsidRPr="00CC6E7D" w:rsidRDefault="0045263D" w:rsidP="00281D60">
      <w:pPr>
        <w:rPr>
          <w:rFonts w:ascii="Verdana" w:hAnsi="Verdana" w:cs="Calibri"/>
          <w:sz w:val="16"/>
          <w:szCs w:val="16"/>
        </w:rPr>
      </w:pPr>
    </w:p>
    <w:sectPr w:rsidR="0045263D" w:rsidRPr="00CC6E7D" w:rsidSect="00132430">
      <w:headerReference w:type="even" r:id="rId13"/>
      <w:headerReference w:type="default" r:id="rId14"/>
      <w:footerReference w:type="even" r:id="rId15"/>
      <w:footerReference w:type="default" r:id="rId16"/>
      <w:headerReference w:type="first" r:id="rId17"/>
      <w:footerReference w:type="first" r:id="rId18"/>
      <w:pgSz w:w="12240" w:h="15840" w:code="1"/>
      <w:pgMar w:top="1418" w:right="1469" w:bottom="426" w:left="1701" w:header="567" w:footer="549"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C2F9B" w14:textId="77777777" w:rsidR="00B108C8" w:rsidRDefault="00B108C8" w:rsidP="00D47842">
      <w:r>
        <w:separator/>
      </w:r>
    </w:p>
  </w:endnote>
  <w:endnote w:type="continuationSeparator" w:id="0">
    <w:p w14:paraId="4C094C4A" w14:textId="77777777" w:rsidR="00B108C8" w:rsidRDefault="00B108C8"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utura">
    <w:altName w:val="Arial"/>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3E70" w14:textId="77777777" w:rsidR="00001D4A" w:rsidRDefault="00001D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ECBC" w14:textId="77777777" w:rsidR="001F1D15" w:rsidRPr="00F522FD" w:rsidRDefault="001F1D15">
    <w:pPr>
      <w:pStyle w:val="Piedepgina"/>
      <w:jc w:val="right"/>
      <w:rPr>
        <w:rFonts w:ascii="Arial Narrow" w:hAnsi="Arial Narrow"/>
      </w:rPr>
    </w:pPr>
  </w:p>
  <w:p w14:paraId="6D44BCF7" w14:textId="77777777" w:rsidR="001F1D15" w:rsidRPr="0095780C" w:rsidRDefault="001F1D15">
    <w:pPr>
      <w:pStyle w:val="Piedepgina"/>
      <w:rPr>
        <w:rFonts w:ascii="Futura" w:hAnsi="Futura" w:cs="Futura"/>
        <w:color w:val="9BBB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0AC91" w14:textId="77777777" w:rsidR="00001D4A" w:rsidRDefault="00001D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18C0D" w14:textId="77777777" w:rsidR="00B108C8" w:rsidRDefault="00B108C8" w:rsidP="00D47842">
      <w:r>
        <w:separator/>
      </w:r>
    </w:p>
  </w:footnote>
  <w:footnote w:type="continuationSeparator" w:id="0">
    <w:p w14:paraId="3C2C0F8E" w14:textId="77777777" w:rsidR="00B108C8" w:rsidRDefault="00B108C8"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6651" w14:textId="77777777" w:rsidR="001F1D15" w:rsidRDefault="001F1D15" w:rsidP="00D05120">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14:paraId="031AEBE0" w14:textId="77777777" w:rsidR="001F1D15" w:rsidRDefault="00000000">
    <w:pPr>
      <w:pStyle w:val="Encabezado"/>
    </w:pPr>
    <w:r>
      <w:rPr>
        <w:noProof/>
        <w:lang w:val="es-ES"/>
      </w:rPr>
      <w:pict w14:anchorId="5CD4E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45pt;height:807.3pt;z-index:-251659264;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29"/>
      <w:gridCol w:w="2552"/>
    </w:tblGrid>
    <w:tr w:rsidR="001F1D15" w:rsidRPr="00163F99" w14:paraId="44F4CD98" w14:textId="77777777" w:rsidTr="00163F99">
      <w:trPr>
        <w:trHeight w:val="334"/>
        <w:jc w:val="center"/>
      </w:trPr>
      <w:tc>
        <w:tcPr>
          <w:tcW w:w="744" w:type="pct"/>
          <w:vAlign w:val="center"/>
        </w:tcPr>
        <w:p w14:paraId="7BDE4913" w14:textId="1B96CCC7" w:rsidR="001F1D15" w:rsidRPr="00163F99" w:rsidRDefault="00AA59F0" w:rsidP="001F1D15">
          <w:pPr>
            <w:pStyle w:val="Encabezado"/>
            <w:jc w:val="center"/>
            <w:rPr>
              <w:rFonts w:ascii="Verdana" w:hAnsi="Verdana" w:cs="Calibri"/>
              <w:sz w:val="22"/>
              <w:szCs w:val="22"/>
            </w:rPr>
          </w:pPr>
          <w:r w:rsidRPr="00163F99">
            <w:rPr>
              <w:rFonts w:ascii="Verdana" w:hAnsi="Verdana"/>
              <w:noProof/>
              <w:sz w:val="22"/>
              <w:szCs w:val="22"/>
              <w:lang w:val="es-CO" w:eastAsia="es-CO"/>
            </w:rPr>
            <w:drawing>
              <wp:inline distT="0" distB="0" distL="0" distR="0" wp14:anchorId="033AC0F1" wp14:editId="48901105">
                <wp:extent cx="544601" cy="544601"/>
                <wp:effectExtent l="0" t="0" r="8255" b="8255"/>
                <wp:docPr id="2074117838"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17838" name="Imagen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601" cy="544601"/>
                        </a:xfrm>
                        <a:prstGeom prst="rect">
                          <a:avLst/>
                        </a:prstGeom>
                        <a:noFill/>
                        <a:ln>
                          <a:noFill/>
                        </a:ln>
                      </pic:spPr>
                    </pic:pic>
                  </a:graphicData>
                </a:graphic>
              </wp:inline>
            </w:drawing>
          </w:r>
        </w:p>
      </w:tc>
      <w:tc>
        <w:tcPr>
          <w:tcW w:w="2912" w:type="pct"/>
          <w:vAlign w:val="center"/>
        </w:tcPr>
        <w:p w14:paraId="761E3EBB" w14:textId="53B31AE2" w:rsidR="00AA59F0" w:rsidRPr="00163F99" w:rsidRDefault="00AA59F0" w:rsidP="0075115B">
          <w:pPr>
            <w:pStyle w:val="Encabezado"/>
            <w:jc w:val="center"/>
            <w:rPr>
              <w:rFonts w:ascii="Verdana" w:hAnsi="Verdana" w:cs="Calibri"/>
              <w:b/>
              <w:sz w:val="22"/>
              <w:szCs w:val="22"/>
            </w:rPr>
          </w:pPr>
          <w:r w:rsidRPr="00163F99">
            <w:rPr>
              <w:rFonts w:ascii="Verdana" w:hAnsi="Verdana" w:cs="Calibri"/>
              <w:b/>
              <w:sz w:val="22"/>
              <w:szCs w:val="22"/>
            </w:rPr>
            <w:t xml:space="preserve">Proceso: Gestión </w:t>
          </w:r>
          <w:r w:rsidR="00001D4A">
            <w:rPr>
              <w:rFonts w:ascii="Verdana" w:hAnsi="Verdana" w:cs="Calibri"/>
              <w:b/>
              <w:sz w:val="22"/>
              <w:szCs w:val="22"/>
            </w:rPr>
            <w:t>J</w:t>
          </w:r>
          <w:r w:rsidRPr="00163F99">
            <w:rPr>
              <w:rFonts w:ascii="Verdana" w:hAnsi="Verdana" w:cs="Calibri"/>
              <w:b/>
              <w:sz w:val="22"/>
              <w:szCs w:val="22"/>
            </w:rPr>
            <w:t xml:space="preserve">urídica y Contractual </w:t>
          </w:r>
        </w:p>
        <w:p w14:paraId="765EE8B1" w14:textId="77777777" w:rsidR="00AA59F0" w:rsidRPr="00163F99" w:rsidRDefault="00AA59F0" w:rsidP="0075115B">
          <w:pPr>
            <w:pStyle w:val="Encabezado"/>
            <w:jc w:val="center"/>
            <w:rPr>
              <w:rFonts w:ascii="Verdana" w:hAnsi="Verdana" w:cs="Calibri"/>
              <w:b/>
              <w:sz w:val="22"/>
              <w:szCs w:val="22"/>
            </w:rPr>
          </w:pPr>
        </w:p>
        <w:p w14:paraId="19A665FA" w14:textId="53FC8BA3" w:rsidR="001F1D15" w:rsidRPr="00163F99" w:rsidRDefault="00163F99" w:rsidP="0075115B">
          <w:pPr>
            <w:pStyle w:val="Encabezado"/>
            <w:jc w:val="center"/>
            <w:rPr>
              <w:rFonts w:ascii="Verdana" w:hAnsi="Verdana" w:cs="Calibri"/>
              <w:b/>
              <w:sz w:val="22"/>
              <w:szCs w:val="22"/>
            </w:rPr>
          </w:pPr>
          <w:r>
            <w:rPr>
              <w:rFonts w:ascii="Verdana" w:hAnsi="Verdana" w:cs="Calibri"/>
              <w:b/>
              <w:sz w:val="22"/>
              <w:szCs w:val="22"/>
            </w:rPr>
            <w:t>L</w:t>
          </w:r>
          <w:r w:rsidRPr="00163F99">
            <w:rPr>
              <w:rFonts w:ascii="Verdana" w:hAnsi="Verdana" w:cs="Calibri"/>
              <w:b/>
              <w:sz w:val="22"/>
              <w:szCs w:val="22"/>
            </w:rPr>
            <w:t>ista de chequeo para expedientes de contratos de prestación de servicios profesionales y de apoyo a la gestión de personas naturales o jurídicas</w:t>
          </w:r>
        </w:p>
      </w:tc>
      <w:tc>
        <w:tcPr>
          <w:tcW w:w="1344" w:type="pct"/>
          <w:vAlign w:val="center"/>
        </w:tcPr>
        <w:p w14:paraId="0BC8511E" w14:textId="65F9C168" w:rsidR="001F1D15" w:rsidRPr="00163F99" w:rsidRDefault="001F1D15" w:rsidP="001F1D15">
          <w:pPr>
            <w:pStyle w:val="Encabezado"/>
            <w:rPr>
              <w:rFonts w:ascii="Verdana" w:hAnsi="Verdana" w:cs="Calibri"/>
              <w:sz w:val="22"/>
              <w:szCs w:val="22"/>
            </w:rPr>
          </w:pPr>
          <w:r w:rsidRPr="00163F99">
            <w:rPr>
              <w:rFonts w:ascii="Verdana" w:hAnsi="Verdana" w:cs="Calibri"/>
              <w:b/>
              <w:bCs/>
              <w:sz w:val="22"/>
              <w:szCs w:val="22"/>
            </w:rPr>
            <w:t>Código:</w:t>
          </w:r>
          <w:r w:rsidRPr="00163F99">
            <w:rPr>
              <w:rFonts w:ascii="Verdana" w:hAnsi="Verdana" w:cs="Calibri"/>
              <w:sz w:val="22"/>
              <w:szCs w:val="22"/>
            </w:rPr>
            <w:t xml:space="preserve"> </w:t>
          </w:r>
          <w:r w:rsidR="007F06DD" w:rsidRPr="00163F99">
            <w:rPr>
              <w:rFonts w:ascii="Verdana" w:hAnsi="Verdana" w:cs="Calibri"/>
              <w:sz w:val="22"/>
              <w:szCs w:val="22"/>
            </w:rPr>
            <w:t>GJ</w:t>
          </w:r>
          <w:r w:rsidR="00163F99">
            <w:rPr>
              <w:rFonts w:ascii="Verdana" w:hAnsi="Verdana" w:cs="Calibri"/>
              <w:sz w:val="22"/>
              <w:szCs w:val="22"/>
            </w:rPr>
            <w:t>C</w:t>
          </w:r>
          <w:r w:rsidR="007F06DD" w:rsidRPr="00163F99">
            <w:rPr>
              <w:rFonts w:ascii="Verdana" w:hAnsi="Verdana" w:cs="Calibri"/>
              <w:sz w:val="22"/>
              <w:szCs w:val="22"/>
            </w:rPr>
            <w:t>-F012</w:t>
          </w:r>
        </w:p>
        <w:p w14:paraId="2A664F7F" w14:textId="1AAFF3E3" w:rsidR="00AA59F0" w:rsidRPr="00163F99" w:rsidRDefault="00AA59F0" w:rsidP="001F1D15">
          <w:pPr>
            <w:pStyle w:val="Encabezado"/>
            <w:rPr>
              <w:rFonts w:ascii="Verdana" w:hAnsi="Verdana" w:cs="Calibri"/>
              <w:sz w:val="22"/>
              <w:szCs w:val="22"/>
            </w:rPr>
          </w:pPr>
          <w:r w:rsidRPr="00163F99">
            <w:rPr>
              <w:rFonts w:ascii="Verdana" w:hAnsi="Verdana" w:cs="Calibri"/>
              <w:b/>
              <w:bCs/>
              <w:sz w:val="22"/>
              <w:szCs w:val="22"/>
            </w:rPr>
            <w:t>Versión</w:t>
          </w:r>
          <w:r w:rsidRPr="00163F99">
            <w:rPr>
              <w:rFonts w:ascii="Verdana" w:hAnsi="Verdana" w:cs="Calibri"/>
              <w:sz w:val="22"/>
              <w:szCs w:val="22"/>
            </w:rPr>
            <w:t xml:space="preserve">: </w:t>
          </w:r>
          <w:r w:rsidR="00A47331">
            <w:rPr>
              <w:rFonts w:ascii="Verdana" w:hAnsi="Verdana" w:cs="Calibri"/>
              <w:sz w:val="22"/>
              <w:szCs w:val="22"/>
            </w:rPr>
            <w:t>09</w:t>
          </w:r>
        </w:p>
        <w:p w14:paraId="1FA2D5E7" w14:textId="7B3C5D13" w:rsidR="00AA59F0" w:rsidRPr="00163F99" w:rsidRDefault="00AA59F0" w:rsidP="001F1D15">
          <w:pPr>
            <w:pStyle w:val="Encabezado"/>
            <w:rPr>
              <w:rFonts w:ascii="Verdana" w:hAnsi="Verdana" w:cs="Calibri"/>
              <w:sz w:val="22"/>
              <w:szCs w:val="22"/>
            </w:rPr>
          </w:pPr>
          <w:r w:rsidRPr="00163F99">
            <w:rPr>
              <w:rFonts w:ascii="Verdana" w:hAnsi="Verdana" w:cs="Calibri"/>
              <w:b/>
              <w:bCs/>
              <w:sz w:val="22"/>
              <w:szCs w:val="22"/>
            </w:rPr>
            <w:t>Fecha:</w:t>
          </w:r>
          <w:r w:rsidRPr="00163F99">
            <w:rPr>
              <w:rFonts w:ascii="Verdana" w:hAnsi="Verdana" w:cs="Calibri"/>
              <w:sz w:val="22"/>
              <w:szCs w:val="22"/>
            </w:rPr>
            <w:t xml:space="preserve">  </w:t>
          </w:r>
          <w:r w:rsidR="00CC6E7D">
            <w:rPr>
              <w:rFonts w:ascii="Verdana" w:hAnsi="Verdana" w:cs="Calibri"/>
              <w:sz w:val="22"/>
              <w:szCs w:val="22"/>
            </w:rPr>
            <w:t>14</w:t>
          </w:r>
          <w:r w:rsidR="00B7167F">
            <w:rPr>
              <w:rFonts w:ascii="Verdana" w:hAnsi="Verdana" w:cs="Calibri"/>
              <w:sz w:val="22"/>
              <w:szCs w:val="22"/>
            </w:rPr>
            <w:t>/</w:t>
          </w:r>
          <w:r w:rsidR="00CC6E7D">
            <w:rPr>
              <w:rFonts w:ascii="Verdana" w:hAnsi="Verdana" w:cs="Calibri"/>
              <w:sz w:val="22"/>
              <w:szCs w:val="22"/>
            </w:rPr>
            <w:t>05</w:t>
          </w:r>
          <w:r w:rsidR="00B7167F">
            <w:rPr>
              <w:rFonts w:ascii="Verdana" w:hAnsi="Verdana" w:cs="Calibri"/>
              <w:sz w:val="22"/>
              <w:szCs w:val="22"/>
            </w:rPr>
            <w:t>/2025</w:t>
          </w:r>
        </w:p>
      </w:tc>
    </w:tr>
  </w:tbl>
  <w:p w14:paraId="2F47A4B4" w14:textId="77777777" w:rsidR="001F1D15" w:rsidRDefault="001F1D15" w:rsidP="00447020">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746FA" w14:textId="77777777" w:rsidR="001F1D15" w:rsidRDefault="00000000">
    <w:pPr>
      <w:pStyle w:val="Encabezado"/>
    </w:pPr>
    <w:r>
      <w:rPr>
        <w:noProof/>
        <w:lang w:val="es-ES"/>
      </w:rPr>
      <w:pict w14:anchorId="21D54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612.45pt;height:807.3pt;z-index:-251658240;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visibility:visible;mso-wrap-style:square" o:bullet="t">
        <v:imagedata r:id="rId1" o:title=""/>
      </v:shape>
    </w:pict>
  </w:numPicBullet>
  <w:abstractNum w:abstractNumId="0" w15:restartNumberingAfterBreak="0">
    <w:nsid w:val="01C87E65"/>
    <w:multiLevelType w:val="hybridMultilevel"/>
    <w:tmpl w:val="47D88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396C09"/>
    <w:multiLevelType w:val="hybridMultilevel"/>
    <w:tmpl w:val="693CB0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CF4A3D"/>
    <w:multiLevelType w:val="hybridMultilevel"/>
    <w:tmpl w:val="9490EA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13398F"/>
    <w:multiLevelType w:val="hybridMultilevel"/>
    <w:tmpl w:val="06D44574"/>
    <w:lvl w:ilvl="0" w:tplc="974A9D8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7D6EE2"/>
    <w:multiLevelType w:val="hybridMultilevel"/>
    <w:tmpl w:val="FC58669A"/>
    <w:lvl w:ilvl="0" w:tplc="240A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4554E9"/>
    <w:multiLevelType w:val="hybridMultilevel"/>
    <w:tmpl w:val="A4802BCC"/>
    <w:lvl w:ilvl="0" w:tplc="42AE75BC">
      <w:start w:val="2"/>
      <w:numFmt w:val="decimal"/>
      <w:lvlText w:val="%1"/>
      <w:lvlJc w:val="left"/>
      <w:pPr>
        <w:tabs>
          <w:tab w:val="num" w:pos="502"/>
        </w:tabs>
        <w:ind w:left="502" w:hanging="360"/>
      </w:pPr>
      <w:rPr>
        <w:rFonts w:hint="default"/>
      </w:rPr>
    </w:lvl>
    <w:lvl w:ilvl="1" w:tplc="240A0001">
      <w:start w:val="1"/>
      <w:numFmt w:val="bullet"/>
      <w:lvlText w:val=""/>
      <w:lvlJc w:val="left"/>
      <w:pPr>
        <w:tabs>
          <w:tab w:val="num" w:pos="1080"/>
        </w:tabs>
        <w:ind w:left="1080" w:hanging="360"/>
      </w:pPr>
      <w:rPr>
        <w:rFonts w:ascii="Symbol" w:hAnsi="Symbol" w:hint="default"/>
        <w:sz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10FA0B1D"/>
    <w:multiLevelType w:val="hybridMultilevel"/>
    <w:tmpl w:val="DFEC1354"/>
    <w:lvl w:ilvl="0" w:tplc="AC8CEF96">
      <w:start w:val="8"/>
      <w:numFmt w:val="bullet"/>
      <w:lvlText w:val="-"/>
      <w:lvlJc w:val="left"/>
      <w:pPr>
        <w:ind w:left="720" w:hanging="360"/>
      </w:pPr>
      <w:rPr>
        <w:rFonts w:ascii="Arial Narrow" w:eastAsia="Times New Roman" w:hAnsi="Arial Narrow" w:cs="Tahoma"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65588B"/>
    <w:multiLevelType w:val="hybridMultilevel"/>
    <w:tmpl w:val="7C9E2320"/>
    <w:lvl w:ilvl="0" w:tplc="E9EE0286">
      <w:start w:val="1"/>
      <w:numFmt w:val="lowerLetter"/>
      <w:lvlText w:val="%1."/>
      <w:lvlJc w:val="left"/>
      <w:pPr>
        <w:ind w:left="360" w:hanging="360"/>
      </w:pPr>
      <w:rPr>
        <w:b/>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957732"/>
    <w:multiLevelType w:val="hybridMultilevel"/>
    <w:tmpl w:val="2DF46E56"/>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0837E01"/>
    <w:multiLevelType w:val="hybridMultilevel"/>
    <w:tmpl w:val="CC160020"/>
    <w:lvl w:ilvl="0" w:tplc="3B22EFDE">
      <w:start w:val="1"/>
      <w:numFmt w:val="decimal"/>
      <w:lvlText w:val="%1."/>
      <w:lvlJc w:val="left"/>
      <w:pPr>
        <w:ind w:left="705" w:hanging="360"/>
      </w:pPr>
      <w:rPr>
        <w:rFonts w:ascii="Arial Narrow" w:hAnsi="Arial Narrow" w:hint="default"/>
        <w:b/>
        <w:i w:val="0"/>
        <w:sz w:val="24"/>
        <w:szCs w:val="24"/>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1" w15:restartNumberingAfterBreak="0">
    <w:nsid w:val="2111369F"/>
    <w:multiLevelType w:val="hybridMultilevel"/>
    <w:tmpl w:val="3C9A31FA"/>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6E7EE7"/>
    <w:multiLevelType w:val="hybridMultilevel"/>
    <w:tmpl w:val="7A0215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954A4E"/>
    <w:multiLevelType w:val="hybridMultilevel"/>
    <w:tmpl w:val="12BE8936"/>
    <w:lvl w:ilvl="0" w:tplc="DF5A3FD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4" w15:restartNumberingAfterBreak="0">
    <w:nsid w:val="23B45BBA"/>
    <w:multiLevelType w:val="hybridMultilevel"/>
    <w:tmpl w:val="4D762A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683936"/>
    <w:multiLevelType w:val="hybridMultilevel"/>
    <w:tmpl w:val="0DE8FF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26F81F67"/>
    <w:multiLevelType w:val="hybridMultilevel"/>
    <w:tmpl w:val="CA4EBB6C"/>
    <w:lvl w:ilvl="0" w:tplc="240A0001">
      <w:start w:val="1"/>
      <w:numFmt w:val="bullet"/>
      <w:lvlText w:val=""/>
      <w:lvlJc w:val="left"/>
      <w:pPr>
        <w:ind w:left="-273" w:hanging="360"/>
      </w:pPr>
      <w:rPr>
        <w:rFonts w:ascii="Symbol" w:hAnsi="Symbol" w:hint="default"/>
      </w:rPr>
    </w:lvl>
    <w:lvl w:ilvl="1" w:tplc="240A0003" w:tentative="1">
      <w:start w:val="1"/>
      <w:numFmt w:val="bullet"/>
      <w:lvlText w:val="o"/>
      <w:lvlJc w:val="left"/>
      <w:pPr>
        <w:ind w:left="447" w:hanging="360"/>
      </w:pPr>
      <w:rPr>
        <w:rFonts w:ascii="Courier New" w:hAnsi="Courier New" w:cs="Courier New" w:hint="default"/>
      </w:rPr>
    </w:lvl>
    <w:lvl w:ilvl="2" w:tplc="240A0005" w:tentative="1">
      <w:start w:val="1"/>
      <w:numFmt w:val="bullet"/>
      <w:lvlText w:val=""/>
      <w:lvlJc w:val="left"/>
      <w:pPr>
        <w:ind w:left="1167" w:hanging="360"/>
      </w:pPr>
      <w:rPr>
        <w:rFonts w:ascii="Wingdings" w:hAnsi="Wingdings" w:hint="default"/>
      </w:rPr>
    </w:lvl>
    <w:lvl w:ilvl="3" w:tplc="240A0001" w:tentative="1">
      <w:start w:val="1"/>
      <w:numFmt w:val="bullet"/>
      <w:lvlText w:val=""/>
      <w:lvlJc w:val="left"/>
      <w:pPr>
        <w:ind w:left="1887" w:hanging="360"/>
      </w:pPr>
      <w:rPr>
        <w:rFonts w:ascii="Symbol" w:hAnsi="Symbol" w:hint="default"/>
      </w:rPr>
    </w:lvl>
    <w:lvl w:ilvl="4" w:tplc="240A0003" w:tentative="1">
      <w:start w:val="1"/>
      <w:numFmt w:val="bullet"/>
      <w:lvlText w:val="o"/>
      <w:lvlJc w:val="left"/>
      <w:pPr>
        <w:ind w:left="2607" w:hanging="360"/>
      </w:pPr>
      <w:rPr>
        <w:rFonts w:ascii="Courier New" w:hAnsi="Courier New" w:cs="Courier New" w:hint="default"/>
      </w:rPr>
    </w:lvl>
    <w:lvl w:ilvl="5" w:tplc="240A0005" w:tentative="1">
      <w:start w:val="1"/>
      <w:numFmt w:val="bullet"/>
      <w:lvlText w:val=""/>
      <w:lvlJc w:val="left"/>
      <w:pPr>
        <w:ind w:left="3327" w:hanging="360"/>
      </w:pPr>
      <w:rPr>
        <w:rFonts w:ascii="Wingdings" w:hAnsi="Wingdings" w:hint="default"/>
      </w:rPr>
    </w:lvl>
    <w:lvl w:ilvl="6" w:tplc="240A0001" w:tentative="1">
      <w:start w:val="1"/>
      <w:numFmt w:val="bullet"/>
      <w:lvlText w:val=""/>
      <w:lvlJc w:val="left"/>
      <w:pPr>
        <w:ind w:left="4047" w:hanging="360"/>
      </w:pPr>
      <w:rPr>
        <w:rFonts w:ascii="Symbol" w:hAnsi="Symbol" w:hint="default"/>
      </w:rPr>
    </w:lvl>
    <w:lvl w:ilvl="7" w:tplc="240A0003" w:tentative="1">
      <w:start w:val="1"/>
      <w:numFmt w:val="bullet"/>
      <w:lvlText w:val="o"/>
      <w:lvlJc w:val="left"/>
      <w:pPr>
        <w:ind w:left="4767" w:hanging="360"/>
      </w:pPr>
      <w:rPr>
        <w:rFonts w:ascii="Courier New" w:hAnsi="Courier New" w:cs="Courier New" w:hint="default"/>
      </w:rPr>
    </w:lvl>
    <w:lvl w:ilvl="8" w:tplc="240A0005" w:tentative="1">
      <w:start w:val="1"/>
      <w:numFmt w:val="bullet"/>
      <w:lvlText w:val=""/>
      <w:lvlJc w:val="left"/>
      <w:pPr>
        <w:ind w:left="5487" w:hanging="360"/>
      </w:pPr>
      <w:rPr>
        <w:rFonts w:ascii="Wingdings" w:hAnsi="Wingdings" w:hint="default"/>
      </w:rPr>
    </w:lvl>
  </w:abstractNum>
  <w:abstractNum w:abstractNumId="17" w15:restartNumberingAfterBreak="0">
    <w:nsid w:val="286311E5"/>
    <w:multiLevelType w:val="hybridMultilevel"/>
    <w:tmpl w:val="FA0652E6"/>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23644E"/>
    <w:multiLevelType w:val="singleLevel"/>
    <w:tmpl w:val="E05E1C40"/>
    <w:lvl w:ilvl="0">
      <w:start w:val="1"/>
      <w:numFmt w:val="decimal"/>
      <w:lvlText w:val="%1."/>
      <w:lvlJc w:val="left"/>
      <w:pPr>
        <w:tabs>
          <w:tab w:val="num" w:pos="360"/>
        </w:tabs>
        <w:ind w:left="360" w:hanging="360"/>
      </w:pPr>
      <w:rPr>
        <w:rFonts w:ascii="Arial" w:hAnsi="Arial" w:cs="Times New Roman" w:hint="default"/>
        <w:b w:val="0"/>
        <w:i w:val="0"/>
        <w:sz w:val="24"/>
      </w:rPr>
    </w:lvl>
  </w:abstractNum>
  <w:abstractNum w:abstractNumId="19" w15:restartNumberingAfterBreak="0">
    <w:nsid w:val="2DC51E31"/>
    <w:multiLevelType w:val="hybridMultilevel"/>
    <w:tmpl w:val="A7C608EC"/>
    <w:lvl w:ilvl="0" w:tplc="10EA1FF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E1055A2"/>
    <w:multiLevelType w:val="hybridMultilevel"/>
    <w:tmpl w:val="DE8409DE"/>
    <w:lvl w:ilvl="0" w:tplc="BB645D64">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7529EA"/>
    <w:multiLevelType w:val="hybridMultilevel"/>
    <w:tmpl w:val="74D23220"/>
    <w:lvl w:ilvl="0" w:tplc="DC80C844">
      <w:start w:val="3"/>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3157F0"/>
    <w:multiLevelType w:val="hybridMultilevel"/>
    <w:tmpl w:val="94CA7DEC"/>
    <w:lvl w:ilvl="0" w:tplc="E05E1C40">
      <w:start w:val="1"/>
      <w:numFmt w:val="decimal"/>
      <w:lvlText w:val="%1."/>
      <w:lvlJc w:val="left"/>
      <w:pPr>
        <w:tabs>
          <w:tab w:val="num" w:pos="360"/>
        </w:tabs>
        <w:ind w:left="360" w:hanging="360"/>
      </w:pPr>
      <w:rPr>
        <w:rFonts w:ascii="Arial" w:hAnsi="Arial" w:cs="Times New Roman" w:hint="default"/>
        <w:b w:val="0"/>
        <w:i w:val="0"/>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F7975"/>
    <w:multiLevelType w:val="hybridMultilevel"/>
    <w:tmpl w:val="EE606B88"/>
    <w:lvl w:ilvl="0" w:tplc="9468E920">
      <w:start w:val="1"/>
      <w:numFmt w:val="decimal"/>
      <w:lvlText w:val="(%1)"/>
      <w:lvlJc w:val="left"/>
      <w:pPr>
        <w:ind w:left="394" w:hanging="36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24" w15:restartNumberingAfterBreak="0">
    <w:nsid w:val="35507C11"/>
    <w:multiLevelType w:val="hybridMultilevel"/>
    <w:tmpl w:val="EF3C5F1C"/>
    <w:lvl w:ilvl="0" w:tplc="34AAA6F6">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67F6DD8"/>
    <w:multiLevelType w:val="hybridMultilevel"/>
    <w:tmpl w:val="A8E848E0"/>
    <w:lvl w:ilvl="0" w:tplc="1262C00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9175D59"/>
    <w:multiLevelType w:val="hybridMultilevel"/>
    <w:tmpl w:val="63BCAA88"/>
    <w:lvl w:ilvl="0" w:tplc="47FC231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EFD3780"/>
    <w:multiLevelType w:val="hybridMultilevel"/>
    <w:tmpl w:val="C73E2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5B44430"/>
    <w:multiLevelType w:val="hybridMultilevel"/>
    <w:tmpl w:val="5BD0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9BF5746"/>
    <w:multiLevelType w:val="hybridMultilevel"/>
    <w:tmpl w:val="5576122C"/>
    <w:lvl w:ilvl="0" w:tplc="0C0A0019">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BC642E0"/>
    <w:multiLevelType w:val="hybridMultilevel"/>
    <w:tmpl w:val="FD0C4DBA"/>
    <w:lvl w:ilvl="0" w:tplc="0D74720E">
      <w:start w:val="1"/>
      <w:numFmt w:val="upperLetter"/>
      <w:lvlText w:val="%1."/>
      <w:lvlJc w:val="left"/>
      <w:pPr>
        <w:ind w:left="720" w:hanging="360"/>
      </w:pPr>
      <w:rPr>
        <w:rFonts w:cs="Aria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37172C"/>
    <w:multiLevelType w:val="hybridMultilevel"/>
    <w:tmpl w:val="7C204AFC"/>
    <w:lvl w:ilvl="0" w:tplc="09F0A2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037162A"/>
    <w:multiLevelType w:val="hybridMultilevel"/>
    <w:tmpl w:val="166CA1AA"/>
    <w:lvl w:ilvl="0" w:tplc="74740A4C">
      <w:start w:val="1"/>
      <w:numFmt w:val="decimal"/>
      <w:lvlText w:val="%1."/>
      <w:lvlJc w:val="left"/>
      <w:pPr>
        <w:ind w:left="360" w:hanging="360"/>
      </w:pPr>
      <w:rPr>
        <w:rFonts w:hint="default"/>
        <w:b/>
      </w:rPr>
    </w:lvl>
    <w:lvl w:ilvl="1" w:tplc="926EE91C">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05C1556"/>
    <w:multiLevelType w:val="hybridMultilevel"/>
    <w:tmpl w:val="2806F1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3496052"/>
    <w:multiLevelType w:val="hybridMultilevel"/>
    <w:tmpl w:val="1D3493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854CD6"/>
    <w:multiLevelType w:val="hybridMultilevel"/>
    <w:tmpl w:val="B624F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D59D3"/>
    <w:multiLevelType w:val="hybridMultilevel"/>
    <w:tmpl w:val="59823A6E"/>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413485"/>
    <w:multiLevelType w:val="hybridMultilevel"/>
    <w:tmpl w:val="8176F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16121B4"/>
    <w:multiLevelType w:val="hybridMultilevel"/>
    <w:tmpl w:val="F280A0D8"/>
    <w:lvl w:ilvl="0" w:tplc="095683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2E7709"/>
    <w:multiLevelType w:val="hybridMultilevel"/>
    <w:tmpl w:val="B622A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4A6FAE"/>
    <w:multiLevelType w:val="hybridMultilevel"/>
    <w:tmpl w:val="E08E5046"/>
    <w:lvl w:ilvl="0" w:tplc="D7509212">
      <w:start w:val="1"/>
      <w:numFmt w:val="upperRoman"/>
      <w:lvlText w:val="%1."/>
      <w:lvlJc w:val="left"/>
      <w:pPr>
        <w:ind w:left="720" w:hanging="720"/>
      </w:pPr>
      <w:rPr>
        <w:rFonts w:hint="default"/>
        <w:b/>
        <w:color w:val="auto"/>
      </w:rPr>
    </w:lvl>
    <w:lvl w:ilvl="1" w:tplc="06B49190">
      <w:start w:val="1"/>
      <w:numFmt w:val="lowerLetter"/>
      <w:lvlText w:val="%2."/>
      <w:lvlJc w:val="left"/>
      <w:pPr>
        <w:ind w:left="1080" w:hanging="360"/>
      </w:pPr>
      <w:rPr>
        <w:b/>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6E9D4A77"/>
    <w:multiLevelType w:val="hybridMultilevel"/>
    <w:tmpl w:val="452AD1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724C29F6"/>
    <w:multiLevelType w:val="hybridMultilevel"/>
    <w:tmpl w:val="A712D61E"/>
    <w:lvl w:ilvl="0" w:tplc="D2E4F4B0">
      <w:start w:val="1"/>
      <w:numFmt w:val="decimal"/>
      <w:lvlText w:val="(%1)"/>
      <w:lvlJc w:val="left"/>
      <w:pPr>
        <w:ind w:left="720" w:hanging="360"/>
      </w:pPr>
      <w:rPr>
        <w:rFonts w:ascii="Arial Narrow" w:eastAsia="Times New Roman"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34203EB"/>
    <w:multiLevelType w:val="hybridMultilevel"/>
    <w:tmpl w:val="DF22BA38"/>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5575537"/>
    <w:multiLevelType w:val="hybridMultilevel"/>
    <w:tmpl w:val="C40237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8E115D2"/>
    <w:multiLevelType w:val="hybridMultilevel"/>
    <w:tmpl w:val="4D201BE6"/>
    <w:lvl w:ilvl="0" w:tplc="B4D49A6C">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9A34623"/>
    <w:multiLevelType w:val="hybridMultilevel"/>
    <w:tmpl w:val="7A5CB7BC"/>
    <w:lvl w:ilvl="0" w:tplc="33F240F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671B98"/>
    <w:multiLevelType w:val="hybridMultilevel"/>
    <w:tmpl w:val="BCA6D59C"/>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48" w15:restartNumberingAfterBreak="0">
    <w:nsid w:val="7D974FE6"/>
    <w:multiLevelType w:val="hybridMultilevel"/>
    <w:tmpl w:val="CE541970"/>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EAB30AF"/>
    <w:multiLevelType w:val="hybridMultilevel"/>
    <w:tmpl w:val="AAEC8B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48916838">
    <w:abstractNumId w:val="18"/>
    <w:lvlOverride w:ilvl="0">
      <w:startOverride w:val="1"/>
    </w:lvlOverride>
  </w:num>
  <w:num w:numId="2" w16cid:durableId="374895205">
    <w:abstractNumId w:val="7"/>
  </w:num>
  <w:num w:numId="3" w16cid:durableId="1890145093">
    <w:abstractNumId w:val="43"/>
  </w:num>
  <w:num w:numId="4" w16cid:durableId="962268859">
    <w:abstractNumId w:val="6"/>
  </w:num>
  <w:num w:numId="5" w16cid:durableId="681709858">
    <w:abstractNumId w:val="27"/>
  </w:num>
  <w:num w:numId="6" w16cid:durableId="483393888">
    <w:abstractNumId w:val="21"/>
  </w:num>
  <w:num w:numId="7" w16cid:durableId="346519275">
    <w:abstractNumId w:val="29"/>
  </w:num>
  <w:num w:numId="8" w16cid:durableId="782115668">
    <w:abstractNumId w:val="41"/>
  </w:num>
  <w:num w:numId="9" w16cid:durableId="977759409">
    <w:abstractNumId w:val="2"/>
  </w:num>
  <w:num w:numId="10" w16cid:durableId="498236461">
    <w:abstractNumId w:val="35"/>
  </w:num>
  <w:num w:numId="11" w16cid:durableId="366681583">
    <w:abstractNumId w:val="32"/>
  </w:num>
  <w:num w:numId="12" w16cid:durableId="1573929538">
    <w:abstractNumId w:val="33"/>
  </w:num>
  <w:num w:numId="13" w16cid:durableId="1193836113">
    <w:abstractNumId w:val="47"/>
  </w:num>
  <w:num w:numId="14" w16cid:durableId="57746523">
    <w:abstractNumId w:val="15"/>
  </w:num>
  <w:num w:numId="15" w16cid:durableId="497814280">
    <w:abstractNumId w:val="40"/>
  </w:num>
  <w:num w:numId="16" w16cid:durableId="1331180144">
    <w:abstractNumId w:val="26"/>
  </w:num>
  <w:num w:numId="17" w16cid:durableId="305278112">
    <w:abstractNumId w:val="20"/>
  </w:num>
  <w:num w:numId="18" w16cid:durableId="1555041386">
    <w:abstractNumId w:val="22"/>
  </w:num>
  <w:num w:numId="19" w16cid:durableId="652880470">
    <w:abstractNumId w:val="10"/>
  </w:num>
  <w:num w:numId="20" w16cid:durableId="1364402205">
    <w:abstractNumId w:val="13"/>
  </w:num>
  <w:num w:numId="21" w16cid:durableId="1839730834">
    <w:abstractNumId w:val="8"/>
  </w:num>
  <w:num w:numId="22" w16cid:durableId="1432699457">
    <w:abstractNumId w:val="49"/>
  </w:num>
  <w:num w:numId="23" w16cid:durableId="67073038">
    <w:abstractNumId w:val="4"/>
  </w:num>
  <w:num w:numId="24" w16cid:durableId="1762483459">
    <w:abstractNumId w:val="16"/>
  </w:num>
  <w:num w:numId="25" w16cid:durableId="2114395767">
    <w:abstractNumId w:val="11"/>
  </w:num>
  <w:num w:numId="26" w16cid:durableId="2026666351">
    <w:abstractNumId w:val="36"/>
  </w:num>
  <w:num w:numId="27" w16cid:durableId="150100658">
    <w:abstractNumId w:val="24"/>
  </w:num>
  <w:num w:numId="28" w16cid:durableId="1071929845">
    <w:abstractNumId w:val="9"/>
  </w:num>
  <w:num w:numId="29" w16cid:durableId="255135788">
    <w:abstractNumId w:val="48"/>
  </w:num>
  <w:num w:numId="30" w16cid:durableId="2028091468">
    <w:abstractNumId w:val="3"/>
  </w:num>
  <w:num w:numId="31" w16cid:durableId="1024093427">
    <w:abstractNumId w:val="28"/>
  </w:num>
  <w:num w:numId="32" w16cid:durableId="1768504601">
    <w:abstractNumId w:val="39"/>
  </w:num>
  <w:num w:numId="33" w16cid:durableId="584650166">
    <w:abstractNumId w:val="37"/>
  </w:num>
  <w:num w:numId="34" w16cid:durableId="598417382">
    <w:abstractNumId w:val="42"/>
  </w:num>
  <w:num w:numId="35" w16cid:durableId="1326058376">
    <w:abstractNumId w:val="31"/>
  </w:num>
  <w:num w:numId="36" w16cid:durableId="407702132">
    <w:abstractNumId w:val="23"/>
  </w:num>
  <w:num w:numId="37" w16cid:durableId="638417391">
    <w:abstractNumId w:val="25"/>
  </w:num>
  <w:num w:numId="38" w16cid:durableId="1553037798">
    <w:abstractNumId w:val="30"/>
  </w:num>
  <w:num w:numId="39" w16cid:durableId="1098982766">
    <w:abstractNumId w:val="0"/>
  </w:num>
  <w:num w:numId="40" w16cid:durableId="1948811153">
    <w:abstractNumId w:val="1"/>
  </w:num>
  <w:num w:numId="41" w16cid:durableId="1746104982">
    <w:abstractNumId w:val="12"/>
  </w:num>
  <w:num w:numId="42" w16cid:durableId="1891189830">
    <w:abstractNumId w:val="38"/>
  </w:num>
  <w:num w:numId="43" w16cid:durableId="1831865049">
    <w:abstractNumId w:val="46"/>
  </w:num>
  <w:num w:numId="44" w16cid:durableId="896161034">
    <w:abstractNumId w:val="19"/>
  </w:num>
  <w:num w:numId="45" w16cid:durableId="1688172928">
    <w:abstractNumId w:val="34"/>
  </w:num>
  <w:num w:numId="46" w16cid:durableId="1721978406">
    <w:abstractNumId w:val="44"/>
  </w:num>
  <w:num w:numId="47" w16cid:durableId="1488669397">
    <w:abstractNumId w:val="14"/>
  </w:num>
  <w:num w:numId="48" w16cid:durableId="1821725371">
    <w:abstractNumId w:val="17"/>
  </w:num>
  <w:num w:numId="49" w16cid:durableId="1829049962">
    <w:abstractNumId w:val="5"/>
  </w:num>
  <w:num w:numId="50" w16cid:durableId="19727064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_tradnl" w:vendorID="64" w:dllVersion="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42"/>
    <w:rsid w:val="00000F51"/>
    <w:rsid w:val="00001D4A"/>
    <w:rsid w:val="00015530"/>
    <w:rsid w:val="00015CBB"/>
    <w:rsid w:val="00016A0D"/>
    <w:rsid w:val="00016B77"/>
    <w:rsid w:val="00020D66"/>
    <w:rsid w:val="000248F7"/>
    <w:rsid w:val="00031930"/>
    <w:rsid w:val="00031EE8"/>
    <w:rsid w:val="000352CC"/>
    <w:rsid w:val="0003537B"/>
    <w:rsid w:val="000365DE"/>
    <w:rsid w:val="0004322A"/>
    <w:rsid w:val="000512E9"/>
    <w:rsid w:val="00052855"/>
    <w:rsid w:val="0006179F"/>
    <w:rsid w:val="00061CB7"/>
    <w:rsid w:val="00063C0A"/>
    <w:rsid w:val="00064EA7"/>
    <w:rsid w:val="00072AD8"/>
    <w:rsid w:val="00075C43"/>
    <w:rsid w:val="00077A22"/>
    <w:rsid w:val="00080B67"/>
    <w:rsid w:val="00081ED1"/>
    <w:rsid w:val="00081F6E"/>
    <w:rsid w:val="000832D7"/>
    <w:rsid w:val="000834B9"/>
    <w:rsid w:val="00087AAD"/>
    <w:rsid w:val="00090DE5"/>
    <w:rsid w:val="00097DE0"/>
    <w:rsid w:val="00097DF9"/>
    <w:rsid w:val="000A59FA"/>
    <w:rsid w:val="000A74F2"/>
    <w:rsid w:val="000B014E"/>
    <w:rsid w:val="000B6F63"/>
    <w:rsid w:val="000B7823"/>
    <w:rsid w:val="000C2AC1"/>
    <w:rsid w:val="000C4DD0"/>
    <w:rsid w:val="000D1342"/>
    <w:rsid w:val="000D5EC2"/>
    <w:rsid w:val="000E6585"/>
    <w:rsid w:val="000E738A"/>
    <w:rsid w:val="000E763F"/>
    <w:rsid w:val="000F2957"/>
    <w:rsid w:val="000F61D5"/>
    <w:rsid w:val="00101A1B"/>
    <w:rsid w:val="0010569F"/>
    <w:rsid w:val="00105F2D"/>
    <w:rsid w:val="001074C9"/>
    <w:rsid w:val="00114EB7"/>
    <w:rsid w:val="001172EA"/>
    <w:rsid w:val="00125BEF"/>
    <w:rsid w:val="00127998"/>
    <w:rsid w:val="001315F2"/>
    <w:rsid w:val="00132430"/>
    <w:rsid w:val="00132550"/>
    <w:rsid w:val="00133C25"/>
    <w:rsid w:val="0013415C"/>
    <w:rsid w:val="00134708"/>
    <w:rsid w:val="001347BF"/>
    <w:rsid w:val="0014141A"/>
    <w:rsid w:val="0014533C"/>
    <w:rsid w:val="00146B84"/>
    <w:rsid w:val="00147975"/>
    <w:rsid w:val="00151878"/>
    <w:rsid w:val="001563E2"/>
    <w:rsid w:val="00156DF6"/>
    <w:rsid w:val="00161CF1"/>
    <w:rsid w:val="00163F99"/>
    <w:rsid w:val="00170A01"/>
    <w:rsid w:val="00177827"/>
    <w:rsid w:val="00180423"/>
    <w:rsid w:val="00182ED3"/>
    <w:rsid w:val="00186C02"/>
    <w:rsid w:val="00190FDD"/>
    <w:rsid w:val="00193D67"/>
    <w:rsid w:val="00194C1A"/>
    <w:rsid w:val="001B5BD0"/>
    <w:rsid w:val="001B7DDD"/>
    <w:rsid w:val="001C0321"/>
    <w:rsid w:val="001C19F0"/>
    <w:rsid w:val="001C4F09"/>
    <w:rsid w:val="001D087D"/>
    <w:rsid w:val="001D12F4"/>
    <w:rsid w:val="001E0A8D"/>
    <w:rsid w:val="001E2DFD"/>
    <w:rsid w:val="001E7B31"/>
    <w:rsid w:val="001F1D15"/>
    <w:rsid w:val="00201A00"/>
    <w:rsid w:val="002054EA"/>
    <w:rsid w:val="00205F83"/>
    <w:rsid w:val="002063F5"/>
    <w:rsid w:val="00207A29"/>
    <w:rsid w:val="002107CF"/>
    <w:rsid w:val="00214058"/>
    <w:rsid w:val="002240B9"/>
    <w:rsid w:val="002316D2"/>
    <w:rsid w:val="00233C6C"/>
    <w:rsid w:val="0023734B"/>
    <w:rsid w:val="002375BA"/>
    <w:rsid w:val="002426C7"/>
    <w:rsid w:val="00244BB9"/>
    <w:rsid w:val="002462EF"/>
    <w:rsid w:val="00246B26"/>
    <w:rsid w:val="002507FD"/>
    <w:rsid w:val="00251A4C"/>
    <w:rsid w:val="00256B31"/>
    <w:rsid w:val="00256D85"/>
    <w:rsid w:val="00261C33"/>
    <w:rsid w:val="00261DC8"/>
    <w:rsid w:val="00262DE6"/>
    <w:rsid w:val="00263B0D"/>
    <w:rsid w:val="00265D0F"/>
    <w:rsid w:val="00265FF5"/>
    <w:rsid w:val="0027030F"/>
    <w:rsid w:val="00271E4F"/>
    <w:rsid w:val="00274B52"/>
    <w:rsid w:val="0028101E"/>
    <w:rsid w:val="00281D60"/>
    <w:rsid w:val="002847BE"/>
    <w:rsid w:val="00285792"/>
    <w:rsid w:val="00287479"/>
    <w:rsid w:val="00287AB0"/>
    <w:rsid w:val="00291929"/>
    <w:rsid w:val="00294D78"/>
    <w:rsid w:val="002958F1"/>
    <w:rsid w:val="00297266"/>
    <w:rsid w:val="002A117F"/>
    <w:rsid w:val="002A119D"/>
    <w:rsid w:val="002A1AC5"/>
    <w:rsid w:val="002A1E50"/>
    <w:rsid w:val="002A2B86"/>
    <w:rsid w:val="002A632D"/>
    <w:rsid w:val="002A6C51"/>
    <w:rsid w:val="002B1541"/>
    <w:rsid w:val="002B1B1C"/>
    <w:rsid w:val="002C08D0"/>
    <w:rsid w:val="002D1511"/>
    <w:rsid w:val="002D4745"/>
    <w:rsid w:val="002D707D"/>
    <w:rsid w:val="002E13BB"/>
    <w:rsid w:val="002E2B33"/>
    <w:rsid w:val="002E3D87"/>
    <w:rsid w:val="002E7B77"/>
    <w:rsid w:val="002F0D38"/>
    <w:rsid w:val="002F610A"/>
    <w:rsid w:val="00302788"/>
    <w:rsid w:val="0030480D"/>
    <w:rsid w:val="00306892"/>
    <w:rsid w:val="003107AF"/>
    <w:rsid w:val="00310956"/>
    <w:rsid w:val="003156D7"/>
    <w:rsid w:val="00317474"/>
    <w:rsid w:val="0031770B"/>
    <w:rsid w:val="00322EE9"/>
    <w:rsid w:val="003314B8"/>
    <w:rsid w:val="00336625"/>
    <w:rsid w:val="00337F0B"/>
    <w:rsid w:val="00340A10"/>
    <w:rsid w:val="00341435"/>
    <w:rsid w:val="003477A9"/>
    <w:rsid w:val="00347D2F"/>
    <w:rsid w:val="00350B35"/>
    <w:rsid w:val="00355400"/>
    <w:rsid w:val="00356978"/>
    <w:rsid w:val="003614A3"/>
    <w:rsid w:val="003626BC"/>
    <w:rsid w:val="00363051"/>
    <w:rsid w:val="00364FA8"/>
    <w:rsid w:val="00367561"/>
    <w:rsid w:val="00370F0D"/>
    <w:rsid w:val="0037128E"/>
    <w:rsid w:val="00371BBA"/>
    <w:rsid w:val="00372A95"/>
    <w:rsid w:val="003739F8"/>
    <w:rsid w:val="00381676"/>
    <w:rsid w:val="0038171E"/>
    <w:rsid w:val="0038239F"/>
    <w:rsid w:val="00382F9F"/>
    <w:rsid w:val="00387520"/>
    <w:rsid w:val="0039220D"/>
    <w:rsid w:val="003922AD"/>
    <w:rsid w:val="00393106"/>
    <w:rsid w:val="0039430B"/>
    <w:rsid w:val="00395A08"/>
    <w:rsid w:val="003A3861"/>
    <w:rsid w:val="003A42A8"/>
    <w:rsid w:val="003A646C"/>
    <w:rsid w:val="003B2A21"/>
    <w:rsid w:val="003B30DF"/>
    <w:rsid w:val="003B3A9C"/>
    <w:rsid w:val="003B733B"/>
    <w:rsid w:val="003C613B"/>
    <w:rsid w:val="003D1757"/>
    <w:rsid w:val="003D3434"/>
    <w:rsid w:val="003D58F2"/>
    <w:rsid w:val="003E5622"/>
    <w:rsid w:val="003E66FC"/>
    <w:rsid w:val="003F14D9"/>
    <w:rsid w:val="003F3EBC"/>
    <w:rsid w:val="00407BD3"/>
    <w:rsid w:val="00413080"/>
    <w:rsid w:val="00421C02"/>
    <w:rsid w:val="00432254"/>
    <w:rsid w:val="00432B85"/>
    <w:rsid w:val="004333F6"/>
    <w:rsid w:val="00434527"/>
    <w:rsid w:val="00436CB5"/>
    <w:rsid w:val="00447020"/>
    <w:rsid w:val="00447CFE"/>
    <w:rsid w:val="00447F75"/>
    <w:rsid w:val="0045263D"/>
    <w:rsid w:val="00452B0F"/>
    <w:rsid w:val="00453695"/>
    <w:rsid w:val="00453E03"/>
    <w:rsid w:val="0045478E"/>
    <w:rsid w:val="0045713A"/>
    <w:rsid w:val="00465228"/>
    <w:rsid w:val="00466229"/>
    <w:rsid w:val="00466518"/>
    <w:rsid w:val="00473DDD"/>
    <w:rsid w:val="00474F36"/>
    <w:rsid w:val="0048094C"/>
    <w:rsid w:val="00482124"/>
    <w:rsid w:val="00483A3E"/>
    <w:rsid w:val="0048676B"/>
    <w:rsid w:val="00490D48"/>
    <w:rsid w:val="00492A15"/>
    <w:rsid w:val="004976E7"/>
    <w:rsid w:val="004A5424"/>
    <w:rsid w:val="004A746B"/>
    <w:rsid w:val="004B05DC"/>
    <w:rsid w:val="004B0684"/>
    <w:rsid w:val="004B5B6B"/>
    <w:rsid w:val="004B6C0A"/>
    <w:rsid w:val="004B6CDF"/>
    <w:rsid w:val="004D1849"/>
    <w:rsid w:val="004D2673"/>
    <w:rsid w:val="004D2859"/>
    <w:rsid w:val="004D395E"/>
    <w:rsid w:val="004D4ED9"/>
    <w:rsid w:val="004E2919"/>
    <w:rsid w:val="004F500B"/>
    <w:rsid w:val="00501C87"/>
    <w:rsid w:val="00502B9E"/>
    <w:rsid w:val="00504E12"/>
    <w:rsid w:val="00514B97"/>
    <w:rsid w:val="005238AD"/>
    <w:rsid w:val="0052419F"/>
    <w:rsid w:val="0052460E"/>
    <w:rsid w:val="00527EC4"/>
    <w:rsid w:val="00532707"/>
    <w:rsid w:val="00533E93"/>
    <w:rsid w:val="00536DAA"/>
    <w:rsid w:val="00541FEE"/>
    <w:rsid w:val="005431BA"/>
    <w:rsid w:val="00545B5E"/>
    <w:rsid w:val="00547641"/>
    <w:rsid w:val="00551633"/>
    <w:rsid w:val="00556CAD"/>
    <w:rsid w:val="00556D03"/>
    <w:rsid w:val="005607BA"/>
    <w:rsid w:val="0056166C"/>
    <w:rsid w:val="00564207"/>
    <w:rsid w:val="00572143"/>
    <w:rsid w:val="00573AD2"/>
    <w:rsid w:val="00576CF7"/>
    <w:rsid w:val="00580072"/>
    <w:rsid w:val="00591DAF"/>
    <w:rsid w:val="00593945"/>
    <w:rsid w:val="00595667"/>
    <w:rsid w:val="005963B2"/>
    <w:rsid w:val="00596FF5"/>
    <w:rsid w:val="00597C21"/>
    <w:rsid w:val="005A122D"/>
    <w:rsid w:val="005A30DE"/>
    <w:rsid w:val="005A4F3A"/>
    <w:rsid w:val="005A519B"/>
    <w:rsid w:val="005A5744"/>
    <w:rsid w:val="005B2E41"/>
    <w:rsid w:val="005B2F6F"/>
    <w:rsid w:val="005B6FC6"/>
    <w:rsid w:val="005C128A"/>
    <w:rsid w:val="005C5245"/>
    <w:rsid w:val="005D0A0C"/>
    <w:rsid w:val="005D0BDE"/>
    <w:rsid w:val="005D1B17"/>
    <w:rsid w:val="005D221D"/>
    <w:rsid w:val="005D32EF"/>
    <w:rsid w:val="005D3325"/>
    <w:rsid w:val="005D3AED"/>
    <w:rsid w:val="005D75D0"/>
    <w:rsid w:val="005E0A5F"/>
    <w:rsid w:val="005E11EC"/>
    <w:rsid w:val="005E1500"/>
    <w:rsid w:val="005F7963"/>
    <w:rsid w:val="005F7D06"/>
    <w:rsid w:val="00604180"/>
    <w:rsid w:val="0060784F"/>
    <w:rsid w:val="006109A9"/>
    <w:rsid w:val="00610C64"/>
    <w:rsid w:val="00611DC0"/>
    <w:rsid w:val="00611FA1"/>
    <w:rsid w:val="006128F7"/>
    <w:rsid w:val="00612A72"/>
    <w:rsid w:val="00615A90"/>
    <w:rsid w:val="00615CB9"/>
    <w:rsid w:val="00617E18"/>
    <w:rsid w:val="00623C77"/>
    <w:rsid w:val="00626A40"/>
    <w:rsid w:val="006325D8"/>
    <w:rsid w:val="006335A2"/>
    <w:rsid w:val="006344B7"/>
    <w:rsid w:val="00637317"/>
    <w:rsid w:val="0064289F"/>
    <w:rsid w:val="00644C33"/>
    <w:rsid w:val="0064534B"/>
    <w:rsid w:val="00646A41"/>
    <w:rsid w:val="00653025"/>
    <w:rsid w:val="00664C69"/>
    <w:rsid w:val="0067094C"/>
    <w:rsid w:val="00671FC7"/>
    <w:rsid w:val="00672125"/>
    <w:rsid w:val="0067213F"/>
    <w:rsid w:val="0067343F"/>
    <w:rsid w:val="006756ED"/>
    <w:rsid w:val="00676737"/>
    <w:rsid w:val="00676F7B"/>
    <w:rsid w:val="00680576"/>
    <w:rsid w:val="00682272"/>
    <w:rsid w:val="00682462"/>
    <w:rsid w:val="00684604"/>
    <w:rsid w:val="00685D40"/>
    <w:rsid w:val="00687585"/>
    <w:rsid w:val="006926A7"/>
    <w:rsid w:val="006A0BBC"/>
    <w:rsid w:val="006A3C33"/>
    <w:rsid w:val="006A45F8"/>
    <w:rsid w:val="006B6E33"/>
    <w:rsid w:val="006C3CE9"/>
    <w:rsid w:val="006C6394"/>
    <w:rsid w:val="006D6BD4"/>
    <w:rsid w:val="006E0233"/>
    <w:rsid w:val="006E1ADE"/>
    <w:rsid w:val="006E47EF"/>
    <w:rsid w:val="006E61CD"/>
    <w:rsid w:val="006E7B5F"/>
    <w:rsid w:val="006F1F26"/>
    <w:rsid w:val="006F6CE0"/>
    <w:rsid w:val="00700A1B"/>
    <w:rsid w:val="007016BC"/>
    <w:rsid w:val="00707A3D"/>
    <w:rsid w:val="00710D92"/>
    <w:rsid w:val="007157FC"/>
    <w:rsid w:val="00716C8D"/>
    <w:rsid w:val="00717415"/>
    <w:rsid w:val="00720247"/>
    <w:rsid w:val="00722523"/>
    <w:rsid w:val="0072673A"/>
    <w:rsid w:val="00736F0B"/>
    <w:rsid w:val="00740345"/>
    <w:rsid w:val="00740550"/>
    <w:rsid w:val="00741202"/>
    <w:rsid w:val="0074702F"/>
    <w:rsid w:val="0075115B"/>
    <w:rsid w:val="0075127E"/>
    <w:rsid w:val="007566FB"/>
    <w:rsid w:val="007638EB"/>
    <w:rsid w:val="00765439"/>
    <w:rsid w:val="007701BF"/>
    <w:rsid w:val="0077040E"/>
    <w:rsid w:val="00772890"/>
    <w:rsid w:val="00773764"/>
    <w:rsid w:val="00774342"/>
    <w:rsid w:val="007766EF"/>
    <w:rsid w:val="00776FDC"/>
    <w:rsid w:val="007813BE"/>
    <w:rsid w:val="007844AF"/>
    <w:rsid w:val="007871A0"/>
    <w:rsid w:val="00791D52"/>
    <w:rsid w:val="00796BB2"/>
    <w:rsid w:val="007A181F"/>
    <w:rsid w:val="007A226F"/>
    <w:rsid w:val="007A22C1"/>
    <w:rsid w:val="007A4D40"/>
    <w:rsid w:val="007A599C"/>
    <w:rsid w:val="007A6144"/>
    <w:rsid w:val="007A6340"/>
    <w:rsid w:val="007B00DC"/>
    <w:rsid w:val="007B4D48"/>
    <w:rsid w:val="007B5E12"/>
    <w:rsid w:val="007B7490"/>
    <w:rsid w:val="007C6EB6"/>
    <w:rsid w:val="007D354E"/>
    <w:rsid w:val="007D60AE"/>
    <w:rsid w:val="007D684D"/>
    <w:rsid w:val="007E3AE2"/>
    <w:rsid w:val="007F06DD"/>
    <w:rsid w:val="007F1B58"/>
    <w:rsid w:val="007F4F3E"/>
    <w:rsid w:val="008008B6"/>
    <w:rsid w:val="0080204F"/>
    <w:rsid w:val="00803516"/>
    <w:rsid w:val="00807FBF"/>
    <w:rsid w:val="00811199"/>
    <w:rsid w:val="008137F2"/>
    <w:rsid w:val="00814E5E"/>
    <w:rsid w:val="00815D2C"/>
    <w:rsid w:val="008164EE"/>
    <w:rsid w:val="00817676"/>
    <w:rsid w:val="00820496"/>
    <w:rsid w:val="00820B85"/>
    <w:rsid w:val="00822A55"/>
    <w:rsid w:val="00822FAE"/>
    <w:rsid w:val="008246B8"/>
    <w:rsid w:val="008268BC"/>
    <w:rsid w:val="008268C8"/>
    <w:rsid w:val="00833E71"/>
    <w:rsid w:val="00835A57"/>
    <w:rsid w:val="008366F9"/>
    <w:rsid w:val="00836C36"/>
    <w:rsid w:val="00842866"/>
    <w:rsid w:val="0084479B"/>
    <w:rsid w:val="008457B5"/>
    <w:rsid w:val="008457DB"/>
    <w:rsid w:val="00845EB0"/>
    <w:rsid w:val="00851488"/>
    <w:rsid w:val="008544B4"/>
    <w:rsid w:val="00856BAC"/>
    <w:rsid w:val="00861E87"/>
    <w:rsid w:val="0087200B"/>
    <w:rsid w:val="008730D0"/>
    <w:rsid w:val="00877C4C"/>
    <w:rsid w:val="00877EDE"/>
    <w:rsid w:val="0088048C"/>
    <w:rsid w:val="0088463E"/>
    <w:rsid w:val="008851E1"/>
    <w:rsid w:val="0089088C"/>
    <w:rsid w:val="0089235B"/>
    <w:rsid w:val="00892986"/>
    <w:rsid w:val="0089549A"/>
    <w:rsid w:val="00896C3C"/>
    <w:rsid w:val="008A0A52"/>
    <w:rsid w:val="008A5241"/>
    <w:rsid w:val="008B14EF"/>
    <w:rsid w:val="008C3DBE"/>
    <w:rsid w:val="008D18E0"/>
    <w:rsid w:val="008D6377"/>
    <w:rsid w:val="008E004C"/>
    <w:rsid w:val="008E0B93"/>
    <w:rsid w:val="008E2BF2"/>
    <w:rsid w:val="008E2C71"/>
    <w:rsid w:val="008E4A8A"/>
    <w:rsid w:val="008E5B9B"/>
    <w:rsid w:val="00901C57"/>
    <w:rsid w:val="00902FF3"/>
    <w:rsid w:val="009042E1"/>
    <w:rsid w:val="00911C19"/>
    <w:rsid w:val="00925DCA"/>
    <w:rsid w:val="009262B8"/>
    <w:rsid w:val="009305A5"/>
    <w:rsid w:val="009368FA"/>
    <w:rsid w:val="00936A9F"/>
    <w:rsid w:val="00940B43"/>
    <w:rsid w:val="009418EB"/>
    <w:rsid w:val="00944762"/>
    <w:rsid w:val="00951FBA"/>
    <w:rsid w:val="0095489D"/>
    <w:rsid w:val="0095780C"/>
    <w:rsid w:val="00961F57"/>
    <w:rsid w:val="0097257D"/>
    <w:rsid w:val="00972AC5"/>
    <w:rsid w:val="0098035E"/>
    <w:rsid w:val="00980F41"/>
    <w:rsid w:val="00983C65"/>
    <w:rsid w:val="00984EC2"/>
    <w:rsid w:val="00985582"/>
    <w:rsid w:val="00987E88"/>
    <w:rsid w:val="00990CB7"/>
    <w:rsid w:val="00993F3E"/>
    <w:rsid w:val="009A1EB0"/>
    <w:rsid w:val="009A2662"/>
    <w:rsid w:val="009A2EB6"/>
    <w:rsid w:val="009B3CFA"/>
    <w:rsid w:val="009C044D"/>
    <w:rsid w:val="009C04FE"/>
    <w:rsid w:val="009C44FB"/>
    <w:rsid w:val="009C4F3A"/>
    <w:rsid w:val="009C5FE0"/>
    <w:rsid w:val="009D157E"/>
    <w:rsid w:val="009E11A1"/>
    <w:rsid w:val="009E2534"/>
    <w:rsid w:val="009E30F1"/>
    <w:rsid w:val="009E3746"/>
    <w:rsid w:val="009E6A26"/>
    <w:rsid w:val="009E7289"/>
    <w:rsid w:val="009F00C1"/>
    <w:rsid w:val="009F76A1"/>
    <w:rsid w:val="009F7A38"/>
    <w:rsid w:val="00A063E7"/>
    <w:rsid w:val="00A1355A"/>
    <w:rsid w:val="00A15AB2"/>
    <w:rsid w:val="00A24BE4"/>
    <w:rsid w:val="00A3013A"/>
    <w:rsid w:val="00A31697"/>
    <w:rsid w:val="00A35D1C"/>
    <w:rsid w:val="00A3698A"/>
    <w:rsid w:val="00A40290"/>
    <w:rsid w:val="00A41B4E"/>
    <w:rsid w:val="00A44861"/>
    <w:rsid w:val="00A47331"/>
    <w:rsid w:val="00A50995"/>
    <w:rsid w:val="00A51B08"/>
    <w:rsid w:val="00A52CAE"/>
    <w:rsid w:val="00A54FFE"/>
    <w:rsid w:val="00A570C0"/>
    <w:rsid w:val="00A571B9"/>
    <w:rsid w:val="00A63A94"/>
    <w:rsid w:val="00A6428B"/>
    <w:rsid w:val="00A65E14"/>
    <w:rsid w:val="00A67575"/>
    <w:rsid w:val="00A73AC7"/>
    <w:rsid w:val="00A73EE3"/>
    <w:rsid w:val="00A77ACD"/>
    <w:rsid w:val="00A77F73"/>
    <w:rsid w:val="00A951D6"/>
    <w:rsid w:val="00AA3F15"/>
    <w:rsid w:val="00AA59F0"/>
    <w:rsid w:val="00AA6C58"/>
    <w:rsid w:val="00AB0D50"/>
    <w:rsid w:val="00AB25E1"/>
    <w:rsid w:val="00AC02FE"/>
    <w:rsid w:val="00AC6396"/>
    <w:rsid w:val="00AC70C4"/>
    <w:rsid w:val="00AC75F1"/>
    <w:rsid w:val="00AD3DA2"/>
    <w:rsid w:val="00AD4EFE"/>
    <w:rsid w:val="00AD513D"/>
    <w:rsid w:val="00AD6915"/>
    <w:rsid w:val="00AE16F3"/>
    <w:rsid w:val="00AE7BFF"/>
    <w:rsid w:val="00AF416D"/>
    <w:rsid w:val="00AF518C"/>
    <w:rsid w:val="00AF583E"/>
    <w:rsid w:val="00AF5C3D"/>
    <w:rsid w:val="00B01A4C"/>
    <w:rsid w:val="00B063DA"/>
    <w:rsid w:val="00B076A0"/>
    <w:rsid w:val="00B07776"/>
    <w:rsid w:val="00B07C2A"/>
    <w:rsid w:val="00B10265"/>
    <w:rsid w:val="00B108C8"/>
    <w:rsid w:val="00B15A48"/>
    <w:rsid w:val="00B17347"/>
    <w:rsid w:val="00B26F55"/>
    <w:rsid w:val="00B30569"/>
    <w:rsid w:val="00B321CF"/>
    <w:rsid w:val="00B426A5"/>
    <w:rsid w:val="00B428E2"/>
    <w:rsid w:val="00B44824"/>
    <w:rsid w:val="00B45020"/>
    <w:rsid w:val="00B51AB5"/>
    <w:rsid w:val="00B57193"/>
    <w:rsid w:val="00B6436C"/>
    <w:rsid w:val="00B667C8"/>
    <w:rsid w:val="00B7167F"/>
    <w:rsid w:val="00B71986"/>
    <w:rsid w:val="00B7350B"/>
    <w:rsid w:val="00B756E3"/>
    <w:rsid w:val="00B768A6"/>
    <w:rsid w:val="00B83729"/>
    <w:rsid w:val="00B84B44"/>
    <w:rsid w:val="00B86B3C"/>
    <w:rsid w:val="00B876DA"/>
    <w:rsid w:val="00B91114"/>
    <w:rsid w:val="00BA7CED"/>
    <w:rsid w:val="00BA7DE7"/>
    <w:rsid w:val="00BB363A"/>
    <w:rsid w:val="00BC6BDB"/>
    <w:rsid w:val="00BD06E1"/>
    <w:rsid w:val="00BD7917"/>
    <w:rsid w:val="00BE4A30"/>
    <w:rsid w:val="00BF2655"/>
    <w:rsid w:val="00BF637D"/>
    <w:rsid w:val="00BF760E"/>
    <w:rsid w:val="00C010ED"/>
    <w:rsid w:val="00C025D4"/>
    <w:rsid w:val="00C04295"/>
    <w:rsid w:val="00C04A89"/>
    <w:rsid w:val="00C071BA"/>
    <w:rsid w:val="00C15D6B"/>
    <w:rsid w:val="00C20B35"/>
    <w:rsid w:val="00C23815"/>
    <w:rsid w:val="00C240AD"/>
    <w:rsid w:val="00C3184A"/>
    <w:rsid w:val="00C31E3C"/>
    <w:rsid w:val="00C45914"/>
    <w:rsid w:val="00C47459"/>
    <w:rsid w:val="00C5166B"/>
    <w:rsid w:val="00C52914"/>
    <w:rsid w:val="00C54C39"/>
    <w:rsid w:val="00C57F4B"/>
    <w:rsid w:val="00C754D0"/>
    <w:rsid w:val="00C83D75"/>
    <w:rsid w:val="00C93194"/>
    <w:rsid w:val="00CA0034"/>
    <w:rsid w:val="00CA51CF"/>
    <w:rsid w:val="00CA7FC8"/>
    <w:rsid w:val="00CB1CD0"/>
    <w:rsid w:val="00CB1F98"/>
    <w:rsid w:val="00CB308F"/>
    <w:rsid w:val="00CB46FE"/>
    <w:rsid w:val="00CC539B"/>
    <w:rsid w:val="00CC6E7D"/>
    <w:rsid w:val="00CD283A"/>
    <w:rsid w:val="00CD2FB6"/>
    <w:rsid w:val="00CD7C57"/>
    <w:rsid w:val="00CF2BFB"/>
    <w:rsid w:val="00CF5366"/>
    <w:rsid w:val="00D05120"/>
    <w:rsid w:val="00D0701F"/>
    <w:rsid w:val="00D106F1"/>
    <w:rsid w:val="00D230FA"/>
    <w:rsid w:val="00D23972"/>
    <w:rsid w:val="00D24B87"/>
    <w:rsid w:val="00D2591E"/>
    <w:rsid w:val="00D335F0"/>
    <w:rsid w:val="00D429F0"/>
    <w:rsid w:val="00D440F8"/>
    <w:rsid w:val="00D47842"/>
    <w:rsid w:val="00D50AD1"/>
    <w:rsid w:val="00D50CF2"/>
    <w:rsid w:val="00D52C02"/>
    <w:rsid w:val="00D57694"/>
    <w:rsid w:val="00D57F47"/>
    <w:rsid w:val="00D60B51"/>
    <w:rsid w:val="00D61FAA"/>
    <w:rsid w:val="00D62C9A"/>
    <w:rsid w:val="00D62E72"/>
    <w:rsid w:val="00D65431"/>
    <w:rsid w:val="00D6559B"/>
    <w:rsid w:val="00D65CF2"/>
    <w:rsid w:val="00D66927"/>
    <w:rsid w:val="00D73F9B"/>
    <w:rsid w:val="00D7468D"/>
    <w:rsid w:val="00D75168"/>
    <w:rsid w:val="00D76858"/>
    <w:rsid w:val="00D76C2C"/>
    <w:rsid w:val="00D80AD1"/>
    <w:rsid w:val="00D83EBB"/>
    <w:rsid w:val="00D953CA"/>
    <w:rsid w:val="00D9702A"/>
    <w:rsid w:val="00D97244"/>
    <w:rsid w:val="00DA0CB2"/>
    <w:rsid w:val="00DA5ECE"/>
    <w:rsid w:val="00DB0A4C"/>
    <w:rsid w:val="00DB52EE"/>
    <w:rsid w:val="00DB57EE"/>
    <w:rsid w:val="00DC238D"/>
    <w:rsid w:val="00DD3D1D"/>
    <w:rsid w:val="00DD4FC2"/>
    <w:rsid w:val="00DD587F"/>
    <w:rsid w:val="00DE28D2"/>
    <w:rsid w:val="00DF2343"/>
    <w:rsid w:val="00DF64C6"/>
    <w:rsid w:val="00DF7B3D"/>
    <w:rsid w:val="00E0122D"/>
    <w:rsid w:val="00E01D85"/>
    <w:rsid w:val="00E028BE"/>
    <w:rsid w:val="00E04C4C"/>
    <w:rsid w:val="00E04ED1"/>
    <w:rsid w:val="00E059F1"/>
    <w:rsid w:val="00E13A3B"/>
    <w:rsid w:val="00E14417"/>
    <w:rsid w:val="00E22E87"/>
    <w:rsid w:val="00E23024"/>
    <w:rsid w:val="00E24D4E"/>
    <w:rsid w:val="00E26470"/>
    <w:rsid w:val="00E26A64"/>
    <w:rsid w:val="00E27D26"/>
    <w:rsid w:val="00E35BCF"/>
    <w:rsid w:val="00E3621B"/>
    <w:rsid w:val="00E37D4E"/>
    <w:rsid w:val="00E409CD"/>
    <w:rsid w:val="00E44F6F"/>
    <w:rsid w:val="00E473CD"/>
    <w:rsid w:val="00E5073B"/>
    <w:rsid w:val="00E519FD"/>
    <w:rsid w:val="00E5364D"/>
    <w:rsid w:val="00E56C4B"/>
    <w:rsid w:val="00E61275"/>
    <w:rsid w:val="00E63221"/>
    <w:rsid w:val="00E63AE9"/>
    <w:rsid w:val="00E6484E"/>
    <w:rsid w:val="00E654F8"/>
    <w:rsid w:val="00E656FB"/>
    <w:rsid w:val="00E65BE0"/>
    <w:rsid w:val="00E661A6"/>
    <w:rsid w:val="00E6672C"/>
    <w:rsid w:val="00E67CF2"/>
    <w:rsid w:val="00E70262"/>
    <w:rsid w:val="00E73983"/>
    <w:rsid w:val="00E749A7"/>
    <w:rsid w:val="00E76C57"/>
    <w:rsid w:val="00E81CCD"/>
    <w:rsid w:val="00E830FE"/>
    <w:rsid w:val="00E83FFB"/>
    <w:rsid w:val="00E84EF6"/>
    <w:rsid w:val="00E85ADB"/>
    <w:rsid w:val="00E952BD"/>
    <w:rsid w:val="00E97231"/>
    <w:rsid w:val="00EA0296"/>
    <w:rsid w:val="00EA0686"/>
    <w:rsid w:val="00EA2957"/>
    <w:rsid w:val="00EA643D"/>
    <w:rsid w:val="00EB00F7"/>
    <w:rsid w:val="00EB35C9"/>
    <w:rsid w:val="00EB4C16"/>
    <w:rsid w:val="00EB4E2F"/>
    <w:rsid w:val="00EC53D3"/>
    <w:rsid w:val="00ED0567"/>
    <w:rsid w:val="00ED5E6E"/>
    <w:rsid w:val="00ED7C42"/>
    <w:rsid w:val="00EE499F"/>
    <w:rsid w:val="00EE5022"/>
    <w:rsid w:val="00EE6451"/>
    <w:rsid w:val="00EE670F"/>
    <w:rsid w:val="00EF3975"/>
    <w:rsid w:val="00EF5BDA"/>
    <w:rsid w:val="00EF5CF8"/>
    <w:rsid w:val="00EF69F8"/>
    <w:rsid w:val="00F043F1"/>
    <w:rsid w:val="00F138BE"/>
    <w:rsid w:val="00F16664"/>
    <w:rsid w:val="00F22243"/>
    <w:rsid w:val="00F22321"/>
    <w:rsid w:val="00F26D24"/>
    <w:rsid w:val="00F2740B"/>
    <w:rsid w:val="00F34AA4"/>
    <w:rsid w:val="00F36BC4"/>
    <w:rsid w:val="00F405BF"/>
    <w:rsid w:val="00F40B54"/>
    <w:rsid w:val="00F439C0"/>
    <w:rsid w:val="00F45526"/>
    <w:rsid w:val="00F45F17"/>
    <w:rsid w:val="00F522FD"/>
    <w:rsid w:val="00F525AD"/>
    <w:rsid w:val="00F63FEC"/>
    <w:rsid w:val="00F64930"/>
    <w:rsid w:val="00F64D41"/>
    <w:rsid w:val="00F7275F"/>
    <w:rsid w:val="00F77CD9"/>
    <w:rsid w:val="00F77FF9"/>
    <w:rsid w:val="00F846C3"/>
    <w:rsid w:val="00F8471E"/>
    <w:rsid w:val="00F913C2"/>
    <w:rsid w:val="00F94C87"/>
    <w:rsid w:val="00FA1B11"/>
    <w:rsid w:val="00FA26AD"/>
    <w:rsid w:val="00FA43F4"/>
    <w:rsid w:val="00FB0AC4"/>
    <w:rsid w:val="00FB102B"/>
    <w:rsid w:val="00FC63A1"/>
    <w:rsid w:val="00FD13E1"/>
    <w:rsid w:val="00FD3C82"/>
    <w:rsid w:val="00FD4C63"/>
    <w:rsid w:val="00FD7921"/>
    <w:rsid w:val="00FE12DB"/>
    <w:rsid w:val="00FE1A74"/>
    <w:rsid w:val="00FE6319"/>
    <w:rsid w:val="00FF06B6"/>
    <w:rsid w:val="00FF1935"/>
    <w:rsid w:val="00FF362E"/>
    <w:rsid w:val="00FF44C5"/>
    <w:rsid w:val="00FF5046"/>
    <w:rsid w:val="00FF7FF7"/>
    <w:rsid w:val="231E00A6"/>
    <w:rsid w:val="33CC1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CDB8F3"/>
  <w15:chartTrackingRefBased/>
  <w15:docId w15:val="{3851847D-6FA7-40C1-82E4-CE105D12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EF"/>
    <w:rPr>
      <w:sz w:val="24"/>
      <w:szCs w:val="24"/>
      <w:lang w:val="es-ES_tradnl" w:eastAsia="es-ES"/>
    </w:rPr>
  </w:style>
  <w:style w:type="paragraph" w:styleId="Ttulo1">
    <w:name w:val="heading 1"/>
    <w:basedOn w:val="Normal"/>
    <w:next w:val="Normal"/>
    <w:link w:val="Ttulo1Car"/>
    <w:qFormat/>
    <w:rsid w:val="006A0BBC"/>
    <w:pPr>
      <w:keepNext/>
      <w:jc w:val="both"/>
      <w:outlineLvl w:val="0"/>
    </w:pPr>
    <w:rPr>
      <w:rFonts w:ascii="Arial" w:hAnsi="Arial"/>
      <w:i/>
      <w:sz w:val="22"/>
      <w:lang w:val="es-ES"/>
    </w:rPr>
  </w:style>
  <w:style w:type="paragraph" w:styleId="Ttulo2">
    <w:name w:val="heading 2"/>
    <w:basedOn w:val="Normal"/>
    <w:next w:val="Normal"/>
    <w:link w:val="Ttulo2Car"/>
    <w:uiPriority w:val="9"/>
    <w:semiHidden/>
    <w:unhideWhenUsed/>
    <w:qFormat/>
    <w:rsid w:val="00B076A0"/>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iPriority w:val="9"/>
    <w:semiHidden/>
    <w:unhideWhenUsed/>
    <w:qFormat/>
    <w:rsid w:val="005B2E41"/>
    <w:pPr>
      <w:keepNext/>
      <w:keepLines/>
      <w:spacing w:before="200"/>
      <w:outlineLvl w:val="3"/>
    </w:pPr>
    <w:rPr>
      <w:b/>
      <w:bCs/>
      <w:i/>
      <w:iCs/>
      <w:color w:val="4F81BD"/>
    </w:rPr>
  </w:style>
  <w:style w:type="paragraph" w:styleId="Ttulo6">
    <w:name w:val="heading 6"/>
    <w:basedOn w:val="Normal"/>
    <w:next w:val="Normal"/>
    <w:link w:val="Ttulo6Car"/>
    <w:uiPriority w:val="9"/>
    <w:semiHidden/>
    <w:unhideWhenUsed/>
    <w:qFormat/>
    <w:rsid w:val="0004322A"/>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6A0BBC"/>
    <w:pPr>
      <w:keepNext/>
      <w:jc w:val="both"/>
      <w:outlineLvl w:val="7"/>
    </w:pPr>
    <w:rPr>
      <w:rFonts w:ascii="Arial Narrow" w:hAnsi="Arial Narrow"/>
      <w:i/>
      <w:sz w:val="20"/>
      <w:lang w:val="es-ES"/>
    </w:rPr>
  </w:style>
  <w:style w:type="paragraph" w:styleId="Ttulo9">
    <w:name w:val="heading 9"/>
    <w:basedOn w:val="Normal"/>
    <w:next w:val="Normal"/>
    <w:link w:val="Ttulo9Car"/>
    <w:uiPriority w:val="9"/>
    <w:semiHidden/>
    <w:unhideWhenUsed/>
    <w:qFormat/>
    <w:rsid w:val="001C4F09"/>
    <w:pPr>
      <w:keepNext/>
      <w:keepLines/>
      <w:spacing w:before="200"/>
      <w:outlineLvl w:val="8"/>
    </w:pPr>
    <w:rPr>
      <w:rFonts w:ascii="Calibri" w:hAnsi="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link w:val="Textodeglobo"/>
    <w:uiPriority w:val="99"/>
    <w:semiHidden/>
    <w:rsid w:val="00D47842"/>
    <w:rPr>
      <w:rFonts w:ascii="Lucida Grande" w:hAnsi="Lucida Grande"/>
      <w:sz w:val="18"/>
      <w:szCs w:val="18"/>
    </w:rPr>
  </w:style>
  <w:style w:type="paragraph" w:styleId="Encabezado">
    <w:name w:val="header"/>
    <w:basedOn w:val="Normal"/>
    <w:link w:val="EncabezadoCar"/>
    <w:uiPriority w:val="99"/>
    <w:unhideWhenUsed/>
    <w:rsid w:val="00D47842"/>
    <w:pPr>
      <w:tabs>
        <w:tab w:val="center" w:pos="4252"/>
        <w:tab w:val="right" w:pos="8504"/>
      </w:tabs>
    </w:pPr>
  </w:style>
  <w:style w:type="character" w:customStyle="1" w:styleId="EncabezadoCar">
    <w:name w:val="Encabezado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character" w:customStyle="1" w:styleId="Ttulo1Car">
    <w:name w:val="Título 1 Car"/>
    <w:link w:val="Ttulo1"/>
    <w:rsid w:val="006A0BBC"/>
    <w:rPr>
      <w:rFonts w:ascii="Arial" w:eastAsia="Times New Roman" w:hAnsi="Arial" w:cs="Times New Roman"/>
      <w:i/>
      <w:sz w:val="22"/>
      <w:lang w:val="es-ES"/>
    </w:rPr>
  </w:style>
  <w:style w:type="character" w:customStyle="1" w:styleId="Ttulo8Car">
    <w:name w:val="Título 8 Car"/>
    <w:link w:val="Ttulo8"/>
    <w:rsid w:val="006A0BBC"/>
    <w:rPr>
      <w:rFonts w:ascii="Arial Narrow" w:eastAsia="Times New Roman" w:hAnsi="Arial Narrow" w:cs="Times New Roman"/>
      <w:i/>
      <w:sz w:val="20"/>
      <w:lang w:val="es-ES"/>
    </w:rPr>
  </w:style>
  <w:style w:type="paragraph" w:styleId="Prrafodelista">
    <w:name w:val="List Paragraph"/>
    <w:basedOn w:val="Normal"/>
    <w:link w:val="PrrafodelistaCar"/>
    <w:uiPriority w:val="34"/>
    <w:qFormat/>
    <w:rsid w:val="006A0BBC"/>
    <w:pPr>
      <w:ind w:left="720"/>
      <w:contextualSpacing/>
    </w:pPr>
    <w:rPr>
      <w:rFonts w:ascii="Times New Roman" w:hAnsi="Times New Roman"/>
      <w:lang w:val="es-ES"/>
    </w:rPr>
  </w:style>
  <w:style w:type="character" w:customStyle="1" w:styleId="Ttulo9Car">
    <w:name w:val="Título 9 Car"/>
    <w:link w:val="Ttulo9"/>
    <w:uiPriority w:val="99"/>
    <w:semiHidden/>
    <w:rsid w:val="001C4F09"/>
    <w:rPr>
      <w:rFonts w:ascii="Calibri" w:eastAsia="Times New Roman" w:hAnsi="Calibri" w:cs="Times New Roman"/>
      <w:i/>
      <w:iCs/>
      <w:color w:val="404040"/>
      <w:sz w:val="20"/>
      <w:szCs w:val="20"/>
    </w:rPr>
  </w:style>
  <w:style w:type="paragraph" w:styleId="Sinespaciado">
    <w:name w:val="No Spacing"/>
    <w:uiPriority w:val="1"/>
    <w:qFormat/>
    <w:rsid w:val="00180423"/>
    <w:rPr>
      <w:sz w:val="24"/>
      <w:szCs w:val="24"/>
      <w:lang w:val="es-ES_tradnl" w:eastAsia="es-ES"/>
    </w:rPr>
  </w:style>
  <w:style w:type="character" w:customStyle="1" w:styleId="Ttulo6Car">
    <w:name w:val="Título 6 Car"/>
    <w:link w:val="Ttulo6"/>
    <w:uiPriority w:val="9"/>
    <w:semiHidden/>
    <w:rsid w:val="0004322A"/>
    <w:rPr>
      <w:rFonts w:ascii="Calibri" w:hAnsi="Calibri"/>
      <w:b/>
      <w:bCs/>
      <w:sz w:val="22"/>
      <w:szCs w:val="22"/>
      <w:lang w:val="es-ES_tradnl" w:eastAsia="es-ES"/>
    </w:rPr>
  </w:style>
  <w:style w:type="table" w:styleId="Tablaconcuadrcula">
    <w:name w:val="Table Grid"/>
    <w:basedOn w:val="Tablanormal"/>
    <w:uiPriority w:val="99"/>
    <w:rsid w:val="009C0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A15AB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rrafodelistaCar">
    <w:name w:val="Párrafo de lista Car"/>
    <w:link w:val="Prrafodelista"/>
    <w:uiPriority w:val="34"/>
    <w:locked/>
    <w:rsid w:val="002316D2"/>
    <w:rPr>
      <w:rFonts w:ascii="Times New Roman" w:hAnsi="Times New Roman"/>
      <w:sz w:val="24"/>
      <w:szCs w:val="24"/>
      <w:lang w:val="es-ES" w:eastAsia="es-ES"/>
    </w:rPr>
  </w:style>
  <w:style w:type="character" w:customStyle="1" w:styleId="Ttulo4Car">
    <w:name w:val="Título 4 Car"/>
    <w:link w:val="Ttulo4"/>
    <w:uiPriority w:val="9"/>
    <w:semiHidden/>
    <w:rsid w:val="005B2E41"/>
    <w:rPr>
      <w:rFonts w:ascii="Cambria" w:eastAsia="Times New Roman" w:hAnsi="Cambria" w:cs="Times New Roman"/>
      <w:b/>
      <w:bCs/>
      <w:i/>
      <w:iCs/>
      <w:color w:val="4F81BD"/>
      <w:sz w:val="24"/>
      <w:szCs w:val="24"/>
      <w:lang w:val="es-ES_tradnl" w:eastAsia="es-ES"/>
    </w:rPr>
  </w:style>
  <w:style w:type="character" w:styleId="nfasissutil">
    <w:name w:val="Subtle Emphasis"/>
    <w:uiPriority w:val="19"/>
    <w:qFormat/>
    <w:rsid w:val="002507FD"/>
    <w:rPr>
      <w:i/>
      <w:iCs/>
      <w:color w:val="808080"/>
    </w:rPr>
  </w:style>
  <w:style w:type="table" w:customStyle="1" w:styleId="Tablaconcuadrcula1">
    <w:name w:val="Tabla con cuadrícula1"/>
    <w:basedOn w:val="Tablanormal"/>
    <w:next w:val="Tablaconcuadrcula"/>
    <w:uiPriority w:val="59"/>
    <w:rsid w:val="00B321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E5073B"/>
    <w:pPr>
      <w:spacing w:after="120"/>
      <w:ind w:left="283"/>
    </w:pPr>
    <w:rPr>
      <w:rFonts w:ascii="Times New Roman" w:hAnsi="Times New Roman"/>
      <w:sz w:val="16"/>
      <w:szCs w:val="16"/>
      <w:lang w:val="es-ES"/>
    </w:rPr>
  </w:style>
  <w:style w:type="character" w:customStyle="1" w:styleId="Sangra3detindependienteCar">
    <w:name w:val="Sangría 3 de t. independiente Car"/>
    <w:link w:val="Sangra3detindependiente"/>
    <w:uiPriority w:val="99"/>
    <w:rsid w:val="00E5073B"/>
    <w:rPr>
      <w:rFonts w:ascii="Times New Roman" w:hAnsi="Times New Roman"/>
      <w:sz w:val="16"/>
      <w:szCs w:val="16"/>
      <w:lang w:val="es-ES" w:eastAsia="es-ES"/>
    </w:rPr>
  </w:style>
  <w:style w:type="paragraph" w:styleId="Textoindependiente">
    <w:name w:val="Body Text"/>
    <w:basedOn w:val="Normal"/>
    <w:link w:val="TextoindependienteCar"/>
    <w:uiPriority w:val="99"/>
    <w:semiHidden/>
    <w:unhideWhenUsed/>
    <w:rsid w:val="007B7490"/>
    <w:pPr>
      <w:spacing w:after="120"/>
    </w:pPr>
  </w:style>
  <w:style w:type="character" w:customStyle="1" w:styleId="TextoindependienteCar">
    <w:name w:val="Texto independiente Car"/>
    <w:link w:val="Textoindependiente"/>
    <w:uiPriority w:val="99"/>
    <w:semiHidden/>
    <w:rsid w:val="007B7490"/>
    <w:rPr>
      <w:sz w:val="24"/>
      <w:szCs w:val="24"/>
      <w:lang w:val="es-ES_tradnl" w:eastAsia="es-ES"/>
    </w:rPr>
  </w:style>
  <w:style w:type="paragraph" w:customStyle="1" w:styleId="Default">
    <w:name w:val="Default"/>
    <w:rsid w:val="00A3698A"/>
    <w:pPr>
      <w:autoSpaceDE w:val="0"/>
      <w:autoSpaceDN w:val="0"/>
      <w:adjustRightInd w:val="0"/>
    </w:pPr>
    <w:rPr>
      <w:rFonts w:ascii="Arial" w:eastAsia="Calibri" w:hAnsi="Arial" w:cs="Arial"/>
      <w:color w:val="000000"/>
      <w:sz w:val="24"/>
      <w:szCs w:val="24"/>
      <w:lang w:eastAsia="en-US"/>
    </w:rPr>
  </w:style>
  <w:style w:type="character" w:customStyle="1" w:styleId="Ttulo2Car">
    <w:name w:val="Título 2 Car"/>
    <w:link w:val="Ttulo2"/>
    <w:uiPriority w:val="9"/>
    <w:semiHidden/>
    <w:rsid w:val="00B076A0"/>
    <w:rPr>
      <w:rFonts w:ascii="Calibri Light" w:eastAsia="Times New Roman" w:hAnsi="Calibri Light" w:cs="Times New Roman"/>
      <w:b/>
      <w:bCs/>
      <w:i/>
      <w:iCs/>
      <w:sz w:val="28"/>
      <w:szCs w:val="28"/>
      <w:lang w:val="es-ES_tradnl" w:eastAsia="es-ES"/>
    </w:rPr>
  </w:style>
  <w:style w:type="character" w:styleId="Hipervnculo">
    <w:name w:val="Hyperlink"/>
    <w:uiPriority w:val="99"/>
    <w:unhideWhenUsed/>
    <w:rsid w:val="00644C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434526">
      <w:bodyDiv w:val="1"/>
      <w:marLeft w:val="0"/>
      <w:marRight w:val="0"/>
      <w:marTop w:val="0"/>
      <w:marBottom w:val="0"/>
      <w:divBdr>
        <w:top w:val="none" w:sz="0" w:space="0" w:color="auto"/>
        <w:left w:val="none" w:sz="0" w:space="0" w:color="auto"/>
        <w:bottom w:val="none" w:sz="0" w:space="0" w:color="auto"/>
        <w:right w:val="none" w:sz="0" w:space="0" w:color="auto"/>
      </w:divBdr>
    </w:div>
    <w:div w:id="1521697466">
      <w:bodyDiv w:val="1"/>
      <w:marLeft w:val="0"/>
      <w:marRight w:val="0"/>
      <w:marTop w:val="0"/>
      <w:marBottom w:val="0"/>
      <w:divBdr>
        <w:top w:val="none" w:sz="0" w:space="0" w:color="auto"/>
        <w:left w:val="none" w:sz="0" w:space="0" w:color="auto"/>
        <w:bottom w:val="none" w:sz="0" w:space="0" w:color="auto"/>
        <w:right w:val="none" w:sz="0" w:space="0" w:color="auto"/>
      </w:divBdr>
    </w:div>
    <w:div w:id="1600136799">
      <w:bodyDiv w:val="1"/>
      <w:marLeft w:val="0"/>
      <w:marRight w:val="0"/>
      <w:marTop w:val="0"/>
      <w:marBottom w:val="0"/>
      <w:divBdr>
        <w:top w:val="none" w:sz="0" w:space="0" w:color="auto"/>
        <w:left w:val="none" w:sz="0" w:space="0" w:color="auto"/>
        <w:bottom w:val="none" w:sz="0" w:space="0" w:color="auto"/>
        <w:right w:val="none" w:sz="0" w:space="0" w:color="auto"/>
      </w:divBdr>
    </w:div>
    <w:div w:id="1949502270">
      <w:bodyDiv w:val="1"/>
      <w:marLeft w:val="0"/>
      <w:marRight w:val="0"/>
      <w:marTop w:val="0"/>
      <w:marBottom w:val="0"/>
      <w:divBdr>
        <w:top w:val="none" w:sz="0" w:space="0" w:color="auto"/>
        <w:left w:val="none" w:sz="0" w:space="0" w:color="auto"/>
        <w:bottom w:val="none" w:sz="0" w:space="0" w:color="auto"/>
        <w:right w:val="none" w:sz="0" w:space="0" w:color="auto"/>
      </w:divBdr>
    </w:div>
    <w:div w:id="199664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habilidades.policia.gov.co:808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rvpsi.policia.gov.co/PSC/frm_cnp_consulta.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D343F-41ED-4DB8-B78A-88A496AC346D}">
  <ds:schemaRefs>
    <ds:schemaRef ds:uri="http://schemas.openxmlformats.org/officeDocument/2006/bibliography"/>
  </ds:schemaRefs>
</ds:datastoreItem>
</file>

<file path=customXml/itemProps2.xml><?xml version="1.0" encoding="utf-8"?>
<ds:datastoreItem xmlns:ds="http://schemas.openxmlformats.org/officeDocument/2006/customXml" ds:itemID="{33A1D992-6EE8-4625-876C-16DAA993D89D}">
  <ds:schemaRefs>
    <ds:schemaRef ds:uri="http://schemas.microsoft.com/sharepoint/v3/contenttype/forms"/>
  </ds:schemaRefs>
</ds:datastoreItem>
</file>

<file path=customXml/itemProps3.xml><?xml version="1.0" encoding="utf-8"?>
<ds:datastoreItem xmlns:ds="http://schemas.openxmlformats.org/officeDocument/2006/customXml" ds:itemID="{2DB615D7-A4B4-419A-A2FB-B1652E6C44C6}">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FDAB9C11-8920-44F6-8BC0-78650EA16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2029</Words>
  <Characters>11165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MAVDT</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Antonia Alzate Londoño</dc:creator>
  <cp:keywords/>
  <cp:lastModifiedBy>Natalia Andrea Fique Gutiérrez</cp:lastModifiedBy>
  <cp:revision>6</cp:revision>
  <cp:lastPrinted>2023-06-21T16:10:00Z</cp:lastPrinted>
  <dcterms:created xsi:type="dcterms:W3CDTF">2025-05-14T19:40:00Z</dcterms:created>
  <dcterms:modified xsi:type="dcterms:W3CDTF">2025-05-15T15:20:00Z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2025-01-09T16:05:39Z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3db79c4c-2a98-4ad3-b637-9257dbda1bfd</vt:lpwstr>
  </property>
  <property fmtid="{D5CDD505-2E9C-101B-9397-08002B2CF9AE}" pid="8" name="MSIP_Label_defa4170-0d19-0005-0004-bc88714345d2_ContentBits">
    <vt:lpwstr>0</vt:lpwstr>
  </property>
  <property fmtid="{D5CDD505-2E9C-101B-9397-08002B2CF9AE}" pid="9" name="ContentTypeId">
    <vt:lpwstr>0x010100DC79D8D6360E7E4A80588D15E9806AD9</vt:lpwstr>
  </property>
  <property fmtid="{D5CDD505-2E9C-101B-9397-08002B2CF9AE}" pid="10" name="MediaServiceImageTags">
    <vt:lpwstr/>
  </property>
</Properties>
</file>