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C4E93" w14:textId="2C78BEA9" w:rsidR="00CA5FAF" w:rsidRPr="008A5E38" w:rsidRDefault="00CA5FAF" w:rsidP="008A5E38">
      <w:pPr>
        <w:pStyle w:val="Sinespaciado"/>
        <w:spacing w:line="360" w:lineRule="auto"/>
        <w:ind w:left="1410" w:hanging="1410"/>
        <w:jc w:val="both"/>
        <w:rPr>
          <w:rFonts w:ascii="Verdana" w:hAnsi="Verdana"/>
        </w:rPr>
      </w:pPr>
      <w:r w:rsidRPr="008A5E38">
        <w:rPr>
          <w:rFonts w:ascii="Verdana" w:hAnsi="Verdana"/>
          <w:b/>
        </w:rPr>
        <w:t>PARA</w:t>
      </w:r>
      <w:r w:rsidRPr="008A5E38">
        <w:rPr>
          <w:rFonts w:ascii="Verdana" w:hAnsi="Verdana"/>
        </w:rPr>
        <w:t xml:space="preserve">: </w:t>
      </w:r>
      <w:r w:rsidRPr="008A5E38">
        <w:rPr>
          <w:rFonts w:ascii="Verdana" w:hAnsi="Verdana"/>
        </w:rPr>
        <w:tab/>
      </w:r>
      <w:r w:rsidR="00A95619" w:rsidRPr="008A5E38">
        <w:rPr>
          <w:rFonts w:ascii="Verdana" w:hAnsi="Verdana"/>
        </w:rPr>
        <w:tab/>
      </w:r>
      <w:r w:rsidR="00A95619" w:rsidRPr="008A5E38">
        <w:rPr>
          <w:rFonts w:ascii="Verdana" w:hAnsi="Verdana"/>
        </w:rPr>
        <w:tab/>
      </w:r>
      <w:r w:rsidR="00A95619" w:rsidRPr="008A5E38">
        <w:rPr>
          <w:rFonts w:ascii="Verdana" w:hAnsi="Verdana"/>
          <w:b/>
        </w:rPr>
        <w:t>*</w:t>
      </w:r>
      <w:r w:rsidR="009F717B" w:rsidRPr="008A5E38">
        <w:rPr>
          <w:rFonts w:ascii="Verdana" w:hAnsi="Verdana"/>
          <w:b/>
        </w:rPr>
        <w:t>IDENTIFICACIÓN DEL EMPLEO O COORDINACIÓN</w:t>
      </w:r>
      <w:r w:rsidR="00A95619" w:rsidRPr="008A5E38">
        <w:rPr>
          <w:rFonts w:ascii="Verdana" w:hAnsi="Verdana"/>
          <w:b/>
        </w:rPr>
        <w:t>”</w:t>
      </w:r>
    </w:p>
    <w:p w14:paraId="1AA1AC19" w14:textId="399C5F2D" w:rsidR="00426AA8" w:rsidRPr="008A5E38" w:rsidRDefault="009F717B" w:rsidP="008A5E38">
      <w:pPr>
        <w:pStyle w:val="Sinespaciado"/>
        <w:spacing w:line="360" w:lineRule="auto"/>
        <w:ind w:left="1416" w:firstLine="708"/>
        <w:jc w:val="both"/>
        <w:rPr>
          <w:rFonts w:ascii="Verdana" w:hAnsi="Verdana"/>
        </w:rPr>
      </w:pPr>
      <w:r w:rsidRPr="008A5E38">
        <w:rPr>
          <w:rFonts w:ascii="Verdana" w:hAnsi="Verdana"/>
        </w:rPr>
        <w:t>Nombre funcionario</w:t>
      </w:r>
    </w:p>
    <w:p w14:paraId="32EF3EBC" w14:textId="103047F7" w:rsidR="00CA5FAF" w:rsidRPr="008A5E38" w:rsidRDefault="00CA5FAF" w:rsidP="008A5E38">
      <w:pPr>
        <w:spacing w:after="0" w:line="360" w:lineRule="auto"/>
        <w:jc w:val="both"/>
        <w:rPr>
          <w:rFonts w:ascii="Verdana" w:hAnsi="Verdana" w:cstheme="minorHAnsi"/>
        </w:rPr>
      </w:pPr>
    </w:p>
    <w:p w14:paraId="1F468A44" w14:textId="5DA3A752" w:rsidR="00CA5FAF" w:rsidRPr="008A5E38" w:rsidRDefault="00CA5FAF" w:rsidP="008A5E38">
      <w:pPr>
        <w:pStyle w:val="Sinespaciado"/>
        <w:spacing w:line="360" w:lineRule="auto"/>
        <w:jc w:val="both"/>
        <w:rPr>
          <w:rFonts w:ascii="Verdana" w:hAnsi="Verdana"/>
        </w:rPr>
      </w:pPr>
      <w:r w:rsidRPr="008A5E38">
        <w:rPr>
          <w:rFonts w:ascii="Verdana" w:hAnsi="Verdana"/>
          <w:b/>
        </w:rPr>
        <w:t>DE:</w:t>
      </w:r>
      <w:r w:rsidRPr="008A5E38">
        <w:rPr>
          <w:rFonts w:ascii="Verdana" w:hAnsi="Verdana"/>
          <w:b/>
        </w:rPr>
        <w:tab/>
      </w:r>
      <w:r w:rsidR="00426AA8" w:rsidRPr="008A5E38">
        <w:rPr>
          <w:rFonts w:ascii="Verdana" w:hAnsi="Verdana"/>
        </w:rPr>
        <w:tab/>
      </w:r>
      <w:r w:rsidR="00A95619" w:rsidRPr="008A5E38">
        <w:rPr>
          <w:rFonts w:ascii="Verdana" w:hAnsi="Verdana"/>
        </w:rPr>
        <w:tab/>
      </w:r>
      <w:r w:rsidRPr="008A5E38">
        <w:rPr>
          <w:rFonts w:ascii="Verdana" w:hAnsi="Verdana"/>
          <w:b/>
        </w:rPr>
        <w:t>GILBERTO ANTONIO RAMOS SUAREZ</w:t>
      </w:r>
    </w:p>
    <w:p w14:paraId="7C2F31E9" w14:textId="32B0E7CE" w:rsidR="00A95619" w:rsidRPr="008A5E38" w:rsidRDefault="00CA5FAF" w:rsidP="008A5E38">
      <w:pPr>
        <w:pStyle w:val="Sinespaciado"/>
        <w:spacing w:line="360" w:lineRule="auto"/>
        <w:ind w:left="1416" w:firstLine="708"/>
        <w:jc w:val="both"/>
        <w:rPr>
          <w:rFonts w:ascii="Verdana" w:hAnsi="Verdana"/>
        </w:rPr>
      </w:pPr>
      <w:r w:rsidRPr="008A5E38">
        <w:rPr>
          <w:rFonts w:ascii="Verdana" w:hAnsi="Verdana"/>
        </w:rPr>
        <w:t>Jefe Oficina Asesora Jurídica</w:t>
      </w:r>
    </w:p>
    <w:p w14:paraId="47B99391" w14:textId="0152D614" w:rsidR="00BB7762" w:rsidRPr="008A5E38" w:rsidRDefault="00BB7762" w:rsidP="008A5E38">
      <w:pPr>
        <w:pStyle w:val="Sinespaciado"/>
        <w:spacing w:line="360" w:lineRule="auto"/>
        <w:ind w:left="1416" w:firstLine="708"/>
        <w:jc w:val="both"/>
        <w:rPr>
          <w:rFonts w:ascii="Verdana" w:hAnsi="Verdana"/>
        </w:rPr>
      </w:pPr>
    </w:p>
    <w:p w14:paraId="61EB79F5" w14:textId="77777777" w:rsidR="00BB7762" w:rsidRPr="008A5E38" w:rsidRDefault="00BB7762" w:rsidP="008A5E38">
      <w:pPr>
        <w:pStyle w:val="Sinespaciado"/>
        <w:spacing w:line="360" w:lineRule="auto"/>
        <w:ind w:left="1416" w:firstLine="708"/>
        <w:jc w:val="both"/>
        <w:rPr>
          <w:rFonts w:ascii="Verdana" w:hAnsi="Verdana"/>
        </w:rPr>
      </w:pPr>
    </w:p>
    <w:p w14:paraId="5CC01C89" w14:textId="067A4B41" w:rsidR="00BB7762" w:rsidRPr="008A5E38" w:rsidRDefault="00CA5FAF" w:rsidP="008A5E38">
      <w:pPr>
        <w:spacing w:after="0" w:line="360" w:lineRule="auto"/>
        <w:jc w:val="both"/>
        <w:rPr>
          <w:rFonts w:ascii="Verdana" w:hAnsi="Verdana" w:cstheme="minorHAnsi"/>
        </w:rPr>
      </w:pPr>
      <w:r w:rsidRPr="008A5E38">
        <w:rPr>
          <w:rFonts w:ascii="Verdana" w:hAnsi="Verdana" w:cstheme="minorHAnsi"/>
          <w:b/>
        </w:rPr>
        <w:t>REFERENCIA:</w:t>
      </w:r>
      <w:r w:rsidRPr="008A5E38">
        <w:rPr>
          <w:rFonts w:ascii="Verdana" w:hAnsi="Verdana" w:cstheme="minorHAnsi"/>
        </w:rPr>
        <w:tab/>
        <w:t>Designación supervisor Contrato N° XXX de 2024</w:t>
      </w:r>
    </w:p>
    <w:p w14:paraId="3B625D11" w14:textId="77777777" w:rsidR="0054512A" w:rsidRPr="008A5E38" w:rsidRDefault="0054512A" w:rsidP="008A5E38">
      <w:pPr>
        <w:spacing w:after="0" w:line="360" w:lineRule="auto"/>
        <w:jc w:val="both"/>
        <w:rPr>
          <w:rFonts w:ascii="Verdana" w:hAnsi="Verdana" w:cstheme="minorHAnsi"/>
          <w:b/>
        </w:rPr>
      </w:pPr>
    </w:p>
    <w:p w14:paraId="3165BC9E" w14:textId="1FF31F62" w:rsidR="00CA5FAF" w:rsidRPr="008A5E38" w:rsidRDefault="00CA5FAF" w:rsidP="008A5E38">
      <w:pPr>
        <w:spacing w:after="0" w:line="360" w:lineRule="auto"/>
        <w:jc w:val="both"/>
        <w:rPr>
          <w:rFonts w:ascii="Verdana" w:hAnsi="Verdana" w:cstheme="minorHAnsi"/>
        </w:rPr>
      </w:pPr>
      <w:r w:rsidRPr="008A5E38">
        <w:rPr>
          <w:rFonts w:ascii="Verdana" w:hAnsi="Verdana" w:cstheme="minorHAnsi"/>
          <w:b/>
        </w:rPr>
        <w:t>FECHA:</w:t>
      </w:r>
      <w:r w:rsidRPr="008A5E38">
        <w:rPr>
          <w:rFonts w:ascii="Verdana" w:hAnsi="Verdana" w:cstheme="minorHAnsi"/>
        </w:rPr>
        <w:tab/>
      </w:r>
      <w:r w:rsidR="00A95619" w:rsidRPr="008A5E38">
        <w:rPr>
          <w:rFonts w:ascii="Verdana" w:hAnsi="Verdana" w:cstheme="minorHAnsi"/>
        </w:rPr>
        <w:tab/>
        <w:t>XX</w:t>
      </w:r>
      <w:r w:rsidRPr="008A5E38">
        <w:rPr>
          <w:rFonts w:ascii="Verdana" w:hAnsi="Verdana" w:cstheme="minorHAnsi"/>
        </w:rPr>
        <w:t>/XX/202</w:t>
      </w:r>
      <w:r w:rsidR="00A95619" w:rsidRPr="008A5E38">
        <w:rPr>
          <w:rFonts w:ascii="Verdana" w:hAnsi="Verdana" w:cstheme="minorHAnsi"/>
        </w:rPr>
        <w:t>5</w:t>
      </w:r>
    </w:p>
    <w:p w14:paraId="3BACE0D0" w14:textId="7660B7C2" w:rsidR="009F272F" w:rsidRPr="008A5E38" w:rsidRDefault="009F272F" w:rsidP="008A5E38">
      <w:pPr>
        <w:spacing w:after="0" w:line="360" w:lineRule="auto"/>
        <w:jc w:val="both"/>
        <w:rPr>
          <w:rFonts w:ascii="Verdana" w:hAnsi="Verdana" w:cstheme="minorHAnsi"/>
        </w:rPr>
      </w:pPr>
    </w:p>
    <w:p w14:paraId="7776746D" w14:textId="77777777" w:rsidR="002A0556" w:rsidRPr="008A5E38" w:rsidRDefault="002A0556" w:rsidP="008A5E38">
      <w:pPr>
        <w:spacing w:after="0" w:line="360" w:lineRule="auto"/>
        <w:jc w:val="both"/>
        <w:rPr>
          <w:rFonts w:ascii="Verdana" w:hAnsi="Verdana" w:cstheme="minorHAnsi"/>
        </w:rPr>
      </w:pPr>
    </w:p>
    <w:p w14:paraId="0975D4CA" w14:textId="4B82254B" w:rsidR="00CA5FAF" w:rsidRPr="008A5E38" w:rsidRDefault="0046630D" w:rsidP="008A5E38">
      <w:pPr>
        <w:spacing w:after="0" w:line="360" w:lineRule="auto"/>
        <w:jc w:val="both"/>
        <w:rPr>
          <w:rFonts w:ascii="Verdana" w:hAnsi="Verdana" w:cstheme="minorHAnsi"/>
        </w:rPr>
      </w:pPr>
      <w:r w:rsidRPr="008A5E38">
        <w:rPr>
          <w:rFonts w:ascii="Verdana" w:hAnsi="Verdana" w:cstheme="minorHAnsi"/>
        </w:rPr>
        <w:t>Cordial saludo:</w:t>
      </w:r>
    </w:p>
    <w:p w14:paraId="098B00AE" w14:textId="77777777" w:rsidR="0046630D" w:rsidRPr="008A5E38" w:rsidRDefault="0046630D" w:rsidP="008A5E38">
      <w:pPr>
        <w:spacing w:after="0" w:line="360" w:lineRule="auto"/>
        <w:jc w:val="both"/>
        <w:rPr>
          <w:rFonts w:ascii="Verdana" w:hAnsi="Verdana" w:cstheme="minorHAnsi"/>
        </w:rPr>
      </w:pPr>
    </w:p>
    <w:p w14:paraId="08710D32" w14:textId="407B76AD" w:rsidR="00CA5FAF" w:rsidRPr="008A5E38" w:rsidRDefault="00CA5FAF" w:rsidP="008A5E38">
      <w:pPr>
        <w:spacing w:after="0" w:line="360" w:lineRule="auto"/>
        <w:jc w:val="both"/>
        <w:rPr>
          <w:rFonts w:ascii="Verdana" w:hAnsi="Verdana" w:cstheme="minorHAnsi"/>
        </w:rPr>
      </w:pPr>
      <w:r w:rsidRPr="008A5E38">
        <w:rPr>
          <w:rFonts w:ascii="Verdana" w:hAnsi="Verdana" w:cstheme="minorHAnsi"/>
        </w:rPr>
        <w:t xml:space="preserve">De acuerdo con lo establecido en la cláusula décima segunda del </w:t>
      </w:r>
      <w:r w:rsidRPr="008A5E38">
        <w:rPr>
          <w:rFonts w:ascii="Verdana" w:hAnsi="Verdana" w:cstheme="minorHAnsi"/>
          <w:b/>
        </w:rPr>
        <w:t>Contrato N° XXX de 202</w:t>
      </w:r>
      <w:r w:rsidR="00F62073" w:rsidRPr="008A5E38">
        <w:rPr>
          <w:rFonts w:ascii="Verdana" w:hAnsi="Verdana" w:cstheme="minorHAnsi"/>
          <w:b/>
        </w:rPr>
        <w:t>5</w:t>
      </w:r>
      <w:r w:rsidRPr="008A5E38">
        <w:rPr>
          <w:rFonts w:ascii="Verdana" w:hAnsi="Verdana" w:cstheme="minorHAnsi"/>
        </w:rPr>
        <w:t>, suscrito el día XX de XXXXXXXX de 202</w:t>
      </w:r>
      <w:r w:rsidR="00F62073" w:rsidRPr="008A5E38">
        <w:rPr>
          <w:rFonts w:ascii="Verdana" w:hAnsi="Verdana" w:cstheme="minorHAnsi"/>
        </w:rPr>
        <w:t>5 con el señor</w:t>
      </w:r>
      <w:r w:rsidRPr="008A5E38">
        <w:rPr>
          <w:rFonts w:ascii="Verdana" w:hAnsi="Verdana" w:cstheme="minorHAnsi"/>
        </w:rPr>
        <w:t>(a) XXXXXXXX, el cual tiene como objeto “XXXXXXXXXXXXXXXXXXXXXXXXXXXX.”, le informo que ha</w:t>
      </w:r>
      <w:r w:rsidR="00F62073" w:rsidRPr="008A5E38">
        <w:rPr>
          <w:rFonts w:ascii="Verdana" w:hAnsi="Verdana" w:cstheme="minorHAnsi"/>
        </w:rPr>
        <w:t xml:space="preserve"> sido designado como supervisor</w:t>
      </w:r>
      <w:r w:rsidRPr="008A5E38">
        <w:rPr>
          <w:rFonts w:ascii="Verdana" w:hAnsi="Verdana" w:cstheme="minorHAnsi"/>
        </w:rPr>
        <w:t>(a) del contrato en referencia.</w:t>
      </w:r>
    </w:p>
    <w:p w14:paraId="73E22F75" w14:textId="09C3C868" w:rsidR="006F2932" w:rsidRPr="008A5E38" w:rsidRDefault="006F2932" w:rsidP="008A5E38">
      <w:pPr>
        <w:spacing w:after="0" w:line="360" w:lineRule="auto"/>
        <w:jc w:val="both"/>
        <w:rPr>
          <w:rFonts w:ascii="Verdana" w:hAnsi="Verdana" w:cstheme="minorHAnsi"/>
          <w:i/>
        </w:rPr>
      </w:pPr>
      <w:r w:rsidRPr="008A5E38">
        <w:rPr>
          <w:rFonts w:ascii="Verdana" w:hAnsi="Verdana" w:cstheme="minorHAnsi"/>
          <w:noProof/>
          <w:lang w:eastAsia="es-CO"/>
        </w:rPr>
        <w:drawing>
          <wp:anchor distT="0" distB="0" distL="114300" distR="114300" simplePos="0" relativeHeight="251658240" behindDoc="0" locked="0" layoutInCell="1" allowOverlap="1" wp14:anchorId="15555766" wp14:editId="3AFE8E28">
            <wp:simplePos x="0" y="0"/>
            <wp:positionH relativeFrom="column">
              <wp:posOffset>100965</wp:posOffset>
            </wp:positionH>
            <wp:positionV relativeFrom="paragraph">
              <wp:posOffset>1430655</wp:posOffset>
            </wp:positionV>
            <wp:extent cx="5246370" cy="2695575"/>
            <wp:effectExtent l="0" t="0" r="0" b="952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370" cy="269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43C" w:rsidRPr="008A5E38">
        <w:rPr>
          <w:rFonts w:ascii="Verdana" w:hAnsi="Verdana" w:cstheme="minorHAnsi"/>
        </w:rPr>
        <w:t>Es necesario precisar</w:t>
      </w:r>
      <w:r w:rsidR="00CA5FAF" w:rsidRPr="008A5E38">
        <w:rPr>
          <w:rFonts w:ascii="Verdana" w:hAnsi="Verdana" w:cstheme="minorHAnsi"/>
        </w:rPr>
        <w:t xml:space="preserve"> que</w:t>
      </w:r>
      <w:r w:rsidR="0045143C" w:rsidRPr="008A5E38">
        <w:rPr>
          <w:rFonts w:ascii="Verdana" w:hAnsi="Verdana" w:cstheme="minorHAnsi"/>
        </w:rPr>
        <w:t>,</w:t>
      </w:r>
      <w:r w:rsidR="00CA5FAF" w:rsidRPr="008A5E38">
        <w:rPr>
          <w:rFonts w:ascii="Verdana" w:hAnsi="Verdana" w:cstheme="minorHAnsi"/>
        </w:rPr>
        <w:t xml:space="preserve"> el registro presupuestal es el número XXXXXX y se expidió el XX de XXXXXX de 2024, la cobertura a la aseguradora de riesgos </w:t>
      </w:r>
      <w:proofErr w:type="gramStart"/>
      <w:r w:rsidR="00CA5FAF" w:rsidRPr="008A5E38">
        <w:rPr>
          <w:rFonts w:ascii="Verdana" w:hAnsi="Verdana" w:cstheme="minorHAnsi"/>
        </w:rPr>
        <w:lastRenderedPageBreak/>
        <w:t>laborales inicio</w:t>
      </w:r>
      <w:proofErr w:type="gramEnd"/>
      <w:r w:rsidR="00CA5FAF" w:rsidRPr="008A5E38">
        <w:rPr>
          <w:rFonts w:ascii="Verdana" w:hAnsi="Verdana" w:cstheme="minorHAnsi"/>
        </w:rPr>
        <w:t xml:space="preserve"> el XX de XXXXXX de 2024, la póliza se expidió el XXXX de XXXXXX de 2024, así como su aprobación se efectuó el XXX de XXXX de 2024, el</w:t>
      </w:r>
      <w:r w:rsidR="00392B80" w:rsidRPr="008A5E38">
        <w:rPr>
          <w:rFonts w:ascii="Verdana" w:hAnsi="Verdana" w:cstheme="minorHAnsi"/>
        </w:rPr>
        <w:t xml:space="preserve"> </w:t>
      </w:r>
      <w:r w:rsidR="00CA5FAF" w:rsidRPr="008A5E38">
        <w:rPr>
          <w:rFonts w:ascii="Verdana" w:hAnsi="Verdana" w:cstheme="minorHAnsi"/>
        </w:rPr>
        <w:t xml:space="preserve">expediente en ORFEO es </w:t>
      </w:r>
      <w:r w:rsidR="00CA5FAF" w:rsidRPr="008A5E38">
        <w:rPr>
          <w:rFonts w:ascii="Verdana" w:hAnsi="Verdana" w:cstheme="minorHAnsi"/>
          <w:b/>
        </w:rPr>
        <w:t>XXXXXXXXXE</w:t>
      </w:r>
      <w:r w:rsidR="00CA5FAF" w:rsidRPr="008A5E38">
        <w:rPr>
          <w:rFonts w:ascii="Verdana" w:hAnsi="Verdana" w:cstheme="minorHAnsi"/>
        </w:rPr>
        <w:t xml:space="preserve"> y finalmente se adjunta pantallazo del inicio de ejecución del con</w:t>
      </w:r>
      <w:r w:rsidR="00177481" w:rsidRPr="008A5E38">
        <w:rPr>
          <w:rFonts w:ascii="Verdana" w:hAnsi="Verdana" w:cstheme="minorHAnsi"/>
        </w:rPr>
        <w:t xml:space="preserve">trato en la plataforma </w:t>
      </w:r>
      <w:proofErr w:type="spellStart"/>
      <w:r w:rsidR="00177481" w:rsidRPr="008A5E38">
        <w:rPr>
          <w:rFonts w:ascii="Verdana" w:hAnsi="Verdana" w:cstheme="minorHAnsi"/>
        </w:rPr>
        <w:t>Secop</w:t>
      </w:r>
      <w:proofErr w:type="spellEnd"/>
      <w:r w:rsidR="00177481" w:rsidRPr="008A5E38">
        <w:rPr>
          <w:rFonts w:ascii="Verdana" w:hAnsi="Verdana" w:cstheme="minorHAnsi"/>
        </w:rPr>
        <w:t xml:space="preserve"> II</w:t>
      </w:r>
      <w:r w:rsidR="00AA0460" w:rsidRPr="008A5E38">
        <w:rPr>
          <w:rFonts w:ascii="Verdana" w:hAnsi="Verdana" w:cstheme="minorHAnsi"/>
        </w:rPr>
        <w:t xml:space="preserve"> </w:t>
      </w:r>
      <w:r w:rsidRPr="008A5E38">
        <w:rPr>
          <w:rFonts w:ascii="Verdana" w:hAnsi="Verdana" w:cstheme="minorHAnsi"/>
        </w:rPr>
        <w:t>(Si el contrato exige acta de inicio, no será necesario insertar la imagen correspondiente)</w:t>
      </w:r>
      <w:r w:rsidR="00A27C2B" w:rsidRPr="008A5E38">
        <w:rPr>
          <w:rFonts w:ascii="Verdana" w:hAnsi="Verdana" w:cstheme="minorHAnsi"/>
        </w:rPr>
        <w:t>.</w:t>
      </w:r>
    </w:p>
    <w:p w14:paraId="54B82DE0" w14:textId="5FEE18D8" w:rsidR="00196D83" w:rsidRPr="008A5E38" w:rsidRDefault="00196D83" w:rsidP="008A5E38">
      <w:pPr>
        <w:spacing w:after="0" w:line="360" w:lineRule="auto"/>
        <w:jc w:val="both"/>
        <w:rPr>
          <w:rFonts w:ascii="Verdana" w:hAnsi="Verdana" w:cstheme="minorHAnsi"/>
        </w:rPr>
      </w:pPr>
      <w:r w:rsidRPr="008A5E38">
        <w:rPr>
          <w:rFonts w:ascii="Verdana" w:hAnsi="Verdana" w:cstheme="minorHAnsi"/>
        </w:rPr>
        <w:t>En consecuencia, para el desarrollo de las actividades encomendadas deberá observar lo previsto en el numeral 1° del artículo 4°, numeral 1° del artículo 26 de la Ley 80 de 1993, los artículos 83 y 84 de la Ley 1474 de 2011, y demás normas concordantes, así como en el Manual de Supervisión e Interventoría de la Entidad y las contempladas en la guía de supervisión emitida por Colombia Compra Eficiente, la cual en todo caso hace parte del contenido del Manual de Supervisión.</w:t>
      </w:r>
    </w:p>
    <w:p w14:paraId="38C4CD35" w14:textId="77777777" w:rsidR="00196D83" w:rsidRPr="008A5E38" w:rsidRDefault="00196D83" w:rsidP="008A5E38">
      <w:pPr>
        <w:spacing w:after="0" w:line="360" w:lineRule="auto"/>
        <w:jc w:val="both"/>
        <w:rPr>
          <w:rFonts w:ascii="Verdana" w:hAnsi="Verdana" w:cstheme="minorHAnsi"/>
        </w:rPr>
      </w:pPr>
    </w:p>
    <w:p w14:paraId="71013421" w14:textId="77777777" w:rsidR="00196D83" w:rsidRPr="008A5E38" w:rsidRDefault="00196D83" w:rsidP="008A5E38">
      <w:pPr>
        <w:spacing w:after="0" w:line="360" w:lineRule="auto"/>
        <w:jc w:val="both"/>
        <w:rPr>
          <w:rFonts w:ascii="Verdana" w:hAnsi="Verdana" w:cstheme="minorHAnsi"/>
        </w:rPr>
      </w:pPr>
      <w:r w:rsidRPr="008A5E38">
        <w:rPr>
          <w:rFonts w:ascii="Verdana" w:hAnsi="Verdana" w:cstheme="minorHAnsi"/>
        </w:rPr>
        <w:t>Es de precisar que conforme con lo establecido en el artículo 51 de la Ley 80 de 1993, los supervisores responden en materia disciplinaria, civil y penalmente por sus acciones</w:t>
      </w:r>
    </w:p>
    <w:p w14:paraId="5639D9F0" w14:textId="77777777" w:rsidR="00196D83" w:rsidRPr="008A5E38" w:rsidRDefault="00196D83" w:rsidP="008A5E38">
      <w:pPr>
        <w:spacing w:after="0" w:line="360" w:lineRule="auto"/>
        <w:rPr>
          <w:rFonts w:ascii="Verdana" w:hAnsi="Verdana" w:cstheme="minorHAnsi"/>
        </w:rPr>
      </w:pPr>
    </w:p>
    <w:p w14:paraId="105AEFA7" w14:textId="046AA116" w:rsidR="004C40C1" w:rsidRPr="008A5E38" w:rsidRDefault="00196D83" w:rsidP="008A5E38">
      <w:pPr>
        <w:spacing w:after="0" w:line="360" w:lineRule="auto"/>
        <w:rPr>
          <w:rFonts w:ascii="Verdana" w:hAnsi="Verdana" w:cstheme="minorHAnsi"/>
        </w:rPr>
      </w:pPr>
      <w:r w:rsidRPr="008A5E38">
        <w:rPr>
          <w:rFonts w:ascii="Verdana" w:hAnsi="Verdana" w:cstheme="minorHAnsi"/>
        </w:rPr>
        <w:t>Cordialmente,</w:t>
      </w:r>
    </w:p>
    <w:p w14:paraId="5DEAC2B6" w14:textId="79A2B55C" w:rsidR="004C40C1" w:rsidRPr="008A5E38" w:rsidRDefault="004C40C1" w:rsidP="008A5E38">
      <w:pPr>
        <w:spacing w:after="0" w:line="360" w:lineRule="auto"/>
        <w:rPr>
          <w:rFonts w:ascii="Verdana" w:hAnsi="Verdana" w:cstheme="minorHAnsi"/>
        </w:rPr>
      </w:pPr>
    </w:p>
    <w:p w14:paraId="721478F0" w14:textId="1F9C8106" w:rsidR="0046630D" w:rsidRPr="008A5E38" w:rsidRDefault="0046630D" w:rsidP="008A5E38">
      <w:pPr>
        <w:spacing w:after="0" w:line="360" w:lineRule="auto"/>
        <w:rPr>
          <w:rFonts w:ascii="Verdana" w:hAnsi="Verdana" w:cstheme="minorHAnsi"/>
        </w:rPr>
      </w:pPr>
    </w:p>
    <w:p w14:paraId="520E80B2" w14:textId="77777777" w:rsidR="002A0556" w:rsidRPr="008A5E38" w:rsidRDefault="002A0556" w:rsidP="008A5E38">
      <w:pPr>
        <w:spacing w:after="0" w:line="360" w:lineRule="auto"/>
        <w:rPr>
          <w:rFonts w:ascii="Verdana" w:hAnsi="Verdana" w:cstheme="minorHAnsi"/>
        </w:rPr>
      </w:pPr>
    </w:p>
    <w:p w14:paraId="0484C4F0" w14:textId="77777777" w:rsidR="0046630D" w:rsidRPr="008A5E38" w:rsidRDefault="0046630D" w:rsidP="008A5E38">
      <w:pPr>
        <w:spacing w:after="0" w:line="360" w:lineRule="auto"/>
        <w:rPr>
          <w:rFonts w:ascii="Verdana" w:hAnsi="Verdana" w:cstheme="minorHAnsi"/>
        </w:rPr>
      </w:pPr>
    </w:p>
    <w:p w14:paraId="4B64E4BB" w14:textId="77777777" w:rsidR="00196D83" w:rsidRPr="008A5E38" w:rsidRDefault="00196D83" w:rsidP="008A5E38">
      <w:pPr>
        <w:pStyle w:val="Sinespaciado"/>
        <w:spacing w:line="360" w:lineRule="auto"/>
        <w:rPr>
          <w:rFonts w:ascii="Verdana" w:hAnsi="Verdana"/>
          <w:b/>
        </w:rPr>
      </w:pPr>
      <w:r w:rsidRPr="008A5E38">
        <w:rPr>
          <w:rFonts w:ascii="Verdana" w:hAnsi="Verdana"/>
          <w:b/>
        </w:rPr>
        <w:t>GILBERTO ANTONIO RAMOS SUAREZ</w:t>
      </w:r>
    </w:p>
    <w:p w14:paraId="78A7AB3A" w14:textId="2136A949" w:rsidR="00196D83" w:rsidRPr="008A5E38" w:rsidRDefault="00196D83" w:rsidP="008A5E38">
      <w:pPr>
        <w:pStyle w:val="Sinespaciado"/>
        <w:spacing w:line="360" w:lineRule="auto"/>
        <w:rPr>
          <w:rFonts w:ascii="Verdana" w:hAnsi="Verdana"/>
        </w:rPr>
      </w:pPr>
      <w:r w:rsidRPr="008A5E38">
        <w:rPr>
          <w:rFonts w:ascii="Verdana" w:hAnsi="Verdana"/>
        </w:rPr>
        <w:t>Jefe Oficina Asesora Jurídica</w:t>
      </w:r>
    </w:p>
    <w:p w14:paraId="159E6232" w14:textId="77777777" w:rsidR="0046630D" w:rsidRPr="008A5E38" w:rsidRDefault="0046630D" w:rsidP="008A5E38">
      <w:pPr>
        <w:spacing w:after="0" w:line="360" w:lineRule="auto"/>
        <w:rPr>
          <w:rFonts w:ascii="Verdana" w:hAnsi="Verdana" w:cstheme="minorHAnsi"/>
        </w:rPr>
      </w:pPr>
    </w:p>
    <w:p w14:paraId="3EF2E3BD" w14:textId="761ACAA9" w:rsidR="004C40C1" w:rsidRPr="008A5E38" w:rsidRDefault="00196D83" w:rsidP="008A5E38">
      <w:pPr>
        <w:spacing w:after="0" w:line="360" w:lineRule="auto"/>
        <w:rPr>
          <w:rFonts w:ascii="Verdana" w:hAnsi="Verdana" w:cstheme="minorHAnsi"/>
        </w:rPr>
      </w:pPr>
      <w:r w:rsidRPr="008A5E38">
        <w:rPr>
          <w:rFonts w:ascii="Verdana" w:hAnsi="Verdana" w:cstheme="minorHAnsi"/>
        </w:rPr>
        <w:t xml:space="preserve">Proyectó: </w:t>
      </w:r>
      <w:r w:rsidR="0046630D" w:rsidRPr="008A5E38">
        <w:rPr>
          <w:rFonts w:ascii="Verdana" w:hAnsi="Verdana" w:cstheme="minorHAnsi"/>
        </w:rPr>
        <w:t>NOMBRE ABOGADA</w:t>
      </w:r>
      <w:r w:rsidRPr="008A5E38">
        <w:rPr>
          <w:rFonts w:ascii="Verdana" w:hAnsi="Verdana" w:cstheme="minorHAnsi"/>
        </w:rPr>
        <w:t xml:space="preserve"> / OAJ.   </w:t>
      </w:r>
    </w:p>
    <w:p w14:paraId="7CDDB2F9" w14:textId="2C4BD3D1" w:rsidR="00C00AF9" w:rsidRPr="008A5E38" w:rsidRDefault="00C00AF9" w:rsidP="008A5E38">
      <w:pPr>
        <w:spacing w:after="0" w:line="360" w:lineRule="auto"/>
        <w:rPr>
          <w:rFonts w:ascii="Verdana" w:hAnsi="Verdana" w:cstheme="minorHAnsi"/>
        </w:rPr>
      </w:pPr>
    </w:p>
    <w:p w14:paraId="7409BC22" w14:textId="77777777" w:rsidR="00C47312" w:rsidRPr="008A5E38" w:rsidRDefault="00C47312" w:rsidP="008A5E38">
      <w:pPr>
        <w:spacing w:after="0" w:line="360" w:lineRule="auto"/>
        <w:rPr>
          <w:rFonts w:ascii="Verdana" w:hAnsi="Verdana" w:cstheme="minorHAnsi"/>
        </w:rPr>
      </w:pPr>
    </w:p>
    <w:p w14:paraId="6B4C3C7B" w14:textId="77777777" w:rsidR="00C00AF9" w:rsidRPr="008A5E38" w:rsidRDefault="00C00AF9" w:rsidP="008A5E38">
      <w:pPr>
        <w:spacing w:after="0" w:line="360" w:lineRule="auto"/>
        <w:rPr>
          <w:rFonts w:ascii="Verdana" w:hAnsi="Verdana" w:cstheme="minorHAnsi"/>
        </w:rPr>
      </w:pPr>
    </w:p>
    <w:p w14:paraId="54645C7A" w14:textId="3CD8BC4B" w:rsidR="00C00AF9" w:rsidRPr="008A5E38" w:rsidRDefault="00C00AF9" w:rsidP="008A5E38">
      <w:pPr>
        <w:spacing w:after="0" w:line="360" w:lineRule="auto"/>
        <w:rPr>
          <w:rFonts w:ascii="Verdana" w:hAnsi="Verdana" w:cstheme="minorHAnsi"/>
          <w:b/>
        </w:rPr>
      </w:pPr>
      <w:r w:rsidRPr="008A5E38">
        <w:rPr>
          <w:rFonts w:ascii="Verdana" w:hAnsi="Verdana" w:cstheme="minorHAnsi"/>
          <w:b/>
        </w:rPr>
        <w:t>HISTORIAL DE CAMBIOS</w:t>
      </w:r>
    </w:p>
    <w:p w14:paraId="61BC5CB7" w14:textId="77777777" w:rsidR="00C00AF9" w:rsidRPr="008A5E38" w:rsidRDefault="00C00AF9" w:rsidP="008A5E38">
      <w:pPr>
        <w:spacing w:after="0" w:line="360" w:lineRule="auto"/>
        <w:rPr>
          <w:rFonts w:ascii="Verdana" w:hAnsi="Verdana" w:cstheme="minorHAnsi"/>
          <w:b/>
        </w:rPr>
      </w:pPr>
    </w:p>
    <w:tbl>
      <w:tblPr>
        <w:tblW w:w="503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1535"/>
        <w:gridCol w:w="6003"/>
      </w:tblGrid>
      <w:tr w:rsidR="00C00AF9" w:rsidRPr="008A5E38" w14:paraId="21E4E8ED" w14:textId="77777777" w:rsidTr="0020539C">
        <w:tc>
          <w:tcPr>
            <w:tcW w:w="455" w:type="pct"/>
            <w:shd w:val="clear" w:color="auto" w:fill="auto"/>
            <w:vAlign w:val="center"/>
          </w:tcPr>
          <w:p w14:paraId="2A676BE6" w14:textId="77777777" w:rsidR="00C00AF9" w:rsidRPr="008A5E38" w:rsidRDefault="00C00AF9" w:rsidP="008A5E38">
            <w:pPr>
              <w:spacing w:after="0" w:line="360" w:lineRule="auto"/>
              <w:rPr>
                <w:rFonts w:ascii="Verdana" w:hAnsi="Verdana" w:cstheme="minorHAnsi"/>
                <w:b/>
                <w:lang w:val="es-ES"/>
              </w:rPr>
            </w:pPr>
            <w:r w:rsidRPr="008A5E38">
              <w:rPr>
                <w:rFonts w:ascii="Verdana" w:hAnsi="Verdana" w:cstheme="minorHAnsi"/>
                <w:b/>
                <w:lang w:val="es-ES"/>
              </w:rPr>
              <w:lastRenderedPageBreak/>
              <w:t>VERSIÓN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5CA30E4D" w14:textId="77777777" w:rsidR="00C00AF9" w:rsidRPr="008A5E38" w:rsidRDefault="00C00AF9" w:rsidP="008A5E38">
            <w:pPr>
              <w:spacing w:after="0" w:line="360" w:lineRule="auto"/>
              <w:rPr>
                <w:rFonts w:ascii="Verdana" w:hAnsi="Verdana" w:cstheme="minorHAnsi"/>
                <w:b/>
                <w:lang w:val="es-ES"/>
              </w:rPr>
            </w:pPr>
            <w:r w:rsidRPr="008A5E38">
              <w:rPr>
                <w:rFonts w:ascii="Verdana" w:hAnsi="Verdana" w:cstheme="minorHAnsi"/>
                <w:b/>
                <w:lang w:val="es-ES"/>
              </w:rPr>
              <w:t>FECHA</w:t>
            </w:r>
          </w:p>
        </w:tc>
        <w:tc>
          <w:tcPr>
            <w:tcW w:w="3939" w:type="pct"/>
            <w:shd w:val="clear" w:color="auto" w:fill="auto"/>
            <w:vAlign w:val="center"/>
          </w:tcPr>
          <w:p w14:paraId="76687F34" w14:textId="77777777" w:rsidR="00C00AF9" w:rsidRPr="008A5E38" w:rsidRDefault="00C00AF9" w:rsidP="008A5E38">
            <w:pPr>
              <w:spacing w:after="0" w:line="360" w:lineRule="auto"/>
              <w:rPr>
                <w:rFonts w:ascii="Verdana" w:hAnsi="Verdana" w:cstheme="minorHAnsi"/>
                <w:b/>
                <w:lang w:val="es-ES"/>
              </w:rPr>
            </w:pPr>
            <w:r w:rsidRPr="008A5E38">
              <w:rPr>
                <w:rFonts w:ascii="Verdana" w:hAnsi="Verdana" w:cstheme="minorHAnsi"/>
                <w:b/>
                <w:lang w:val="es-ES"/>
              </w:rPr>
              <w:t>DESCRIPCIÓN</w:t>
            </w:r>
          </w:p>
        </w:tc>
      </w:tr>
      <w:tr w:rsidR="00C00AF9" w:rsidRPr="008A5E38" w14:paraId="3444EC3D" w14:textId="77777777" w:rsidTr="0020539C">
        <w:tc>
          <w:tcPr>
            <w:tcW w:w="455" w:type="pct"/>
            <w:vAlign w:val="center"/>
          </w:tcPr>
          <w:p w14:paraId="65C88976" w14:textId="2C1584E6" w:rsidR="00C00AF9" w:rsidRPr="008A5E38" w:rsidRDefault="00C00AF9" w:rsidP="008A5E38">
            <w:pPr>
              <w:spacing w:after="0" w:line="360" w:lineRule="auto"/>
              <w:rPr>
                <w:rFonts w:ascii="Verdana" w:hAnsi="Verdana" w:cstheme="minorHAnsi"/>
                <w:lang w:val="es-ES"/>
              </w:rPr>
            </w:pPr>
            <w:r w:rsidRPr="008A5E38">
              <w:rPr>
                <w:rFonts w:ascii="Verdana" w:hAnsi="Verdana" w:cstheme="minorHAnsi"/>
                <w:lang w:val="es-ES"/>
              </w:rPr>
              <w:t>07</w:t>
            </w:r>
          </w:p>
        </w:tc>
        <w:tc>
          <w:tcPr>
            <w:tcW w:w="606" w:type="pct"/>
            <w:vAlign w:val="center"/>
          </w:tcPr>
          <w:p w14:paraId="594E6B00" w14:textId="29A19C96" w:rsidR="00C00AF9" w:rsidRPr="008A5E38" w:rsidRDefault="008A5E38" w:rsidP="008A5E38">
            <w:pPr>
              <w:spacing w:after="0" w:line="360" w:lineRule="auto"/>
              <w:rPr>
                <w:rFonts w:ascii="Verdana" w:hAnsi="Verdana" w:cstheme="minorHAnsi"/>
                <w:lang w:val="es-ES"/>
              </w:rPr>
            </w:pPr>
            <w:r w:rsidRPr="008A5E38">
              <w:rPr>
                <w:rFonts w:ascii="Verdana" w:hAnsi="Verdana" w:cstheme="minorHAnsi"/>
                <w:lang w:val="es-ES"/>
              </w:rPr>
              <w:t>2</w:t>
            </w:r>
            <w:r w:rsidR="00C00AF9" w:rsidRPr="008A5E38">
              <w:rPr>
                <w:rFonts w:ascii="Verdana" w:hAnsi="Verdana" w:cstheme="minorHAnsi"/>
                <w:lang w:val="es-ES"/>
              </w:rPr>
              <w:t>6/05/2025</w:t>
            </w:r>
          </w:p>
        </w:tc>
        <w:tc>
          <w:tcPr>
            <w:tcW w:w="3939" w:type="pct"/>
            <w:vAlign w:val="center"/>
          </w:tcPr>
          <w:p w14:paraId="306BD7DC" w14:textId="681D388E" w:rsidR="00C00AF9" w:rsidRPr="008A5E38" w:rsidRDefault="00C47312" w:rsidP="008A5E38">
            <w:pPr>
              <w:spacing w:after="0" w:line="360" w:lineRule="auto"/>
              <w:rPr>
                <w:rFonts w:ascii="Verdana" w:hAnsi="Verdana" w:cstheme="minorHAnsi"/>
                <w:lang w:val="es-ES"/>
              </w:rPr>
            </w:pPr>
            <w:r w:rsidRPr="008A5E38">
              <w:rPr>
                <w:rFonts w:ascii="Verdana" w:hAnsi="Verdana" w:cstheme="minorHAnsi"/>
                <w:lang w:val="es-ES"/>
              </w:rPr>
              <w:t xml:space="preserve">Actualización del documento </w:t>
            </w:r>
          </w:p>
        </w:tc>
      </w:tr>
    </w:tbl>
    <w:p w14:paraId="740BCE49" w14:textId="609D0521" w:rsidR="004C40C1" w:rsidRPr="008A5E38" w:rsidRDefault="004C40C1" w:rsidP="008A5E38">
      <w:pPr>
        <w:spacing w:after="0" w:line="360" w:lineRule="auto"/>
        <w:rPr>
          <w:rFonts w:ascii="Verdana" w:hAnsi="Verdana" w:cstheme="minorHAnsi"/>
        </w:rPr>
      </w:pPr>
    </w:p>
    <w:sectPr w:rsidR="004C40C1" w:rsidRPr="008A5E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8D9CA" w14:textId="77777777" w:rsidR="003E1950" w:rsidRDefault="003E1950" w:rsidP="00B825A6">
      <w:pPr>
        <w:spacing w:after="0" w:line="240" w:lineRule="auto"/>
      </w:pPr>
      <w:r>
        <w:separator/>
      </w:r>
    </w:p>
  </w:endnote>
  <w:endnote w:type="continuationSeparator" w:id="0">
    <w:p w14:paraId="604845CF" w14:textId="77777777" w:rsidR="003E1950" w:rsidRDefault="003E1950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77E67" w14:textId="77777777" w:rsidR="008A5E38" w:rsidRDefault="008A5E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eastAsia="Verdana" w:hAnsi="Verdana" w:cs="Verdana"/>
        <w:lang w:val="es-ES"/>
      </w:rPr>
      <w:id w:val="1502467211"/>
      <w:docPartObj>
        <w:docPartGallery w:val="Page Numbers (Bottom of Page)"/>
        <w:docPartUnique/>
      </w:docPartObj>
    </w:sdtPr>
    <w:sdtContent>
      <w:sdt>
        <w:sdtPr>
          <w:rPr>
            <w:rFonts w:ascii="Verdana" w:eastAsia="Verdana" w:hAnsi="Verdana" w:cs="Verdana"/>
            <w:lang w:val="es-ES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2EBE5D4" w14:textId="2C17941F" w:rsidR="00B825A6" w:rsidRDefault="77A2BCBE" w:rsidP="77A2BCBE">
            <w:pPr>
              <w:pStyle w:val="Piedepgina"/>
              <w:jc w:val="right"/>
              <w:rPr>
                <w:rFonts w:ascii="Verdana" w:eastAsia="Verdana" w:hAnsi="Verdana" w:cs="Verdana"/>
              </w:rPr>
            </w:pPr>
            <w:r w:rsidRPr="77A2BCBE">
              <w:rPr>
                <w:rFonts w:ascii="Verdana" w:eastAsia="Verdana" w:hAnsi="Verdana" w:cs="Verdana"/>
                <w:lang w:val="es-ES"/>
              </w:rPr>
              <w:t xml:space="preserve">Página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PAGE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="00C47312">
              <w:rPr>
                <w:b/>
                <w:bCs/>
                <w:noProof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  <w:r w:rsidRPr="77A2BCBE">
              <w:rPr>
                <w:rFonts w:ascii="Verdana" w:eastAsia="Verdana" w:hAnsi="Verdana" w:cs="Verdana"/>
                <w:lang w:val="es-ES"/>
              </w:rPr>
              <w:t xml:space="preserve"> de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NUMPAGES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="00C47312">
              <w:rPr>
                <w:b/>
                <w:bCs/>
                <w:noProof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</w:p>
        </w:sdtContent>
      </w:sdt>
    </w:sdtContent>
  </w:sdt>
  <w:p w14:paraId="33D2FC2A" w14:textId="77777777" w:rsidR="00B825A6" w:rsidRDefault="00B825A6" w:rsidP="77A2BCBE">
    <w:pPr>
      <w:pStyle w:val="Piedepgina"/>
      <w:rPr>
        <w:rFonts w:ascii="Verdana" w:eastAsia="Verdana" w:hAnsi="Verdana" w:cs="Verda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B3041" w14:textId="77777777" w:rsidR="008A5E38" w:rsidRDefault="008A5E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AC61E" w14:textId="77777777" w:rsidR="003E1950" w:rsidRDefault="003E1950" w:rsidP="00B825A6">
      <w:pPr>
        <w:spacing w:after="0" w:line="240" w:lineRule="auto"/>
      </w:pPr>
      <w:r>
        <w:separator/>
      </w:r>
    </w:p>
  </w:footnote>
  <w:footnote w:type="continuationSeparator" w:id="0">
    <w:p w14:paraId="599583CA" w14:textId="77777777" w:rsidR="003E1950" w:rsidRDefault="003E1950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76365" w14:textId="77777777" w:rsidR="008A5E38" w:rsidRDefault="008A5E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5701" w:type="pct"/>
      <w:tblInd w:w="-714" w:type="dxa"/>
      <w:tblLook w:val="04A0" w:firstRow="1" w:lastRow="0" w:firstColumn="1" w:lastColumn="0" w:noHBand="0" w:noVBand="1"/>
    </w:tblPr>
    <w:tblGrid>
      <w:gridCol w:w="1985"/>
      <w:gridCol w:w="5627"/>
      <w:gridCol w:w="2454"/>
    </w:tblGrid>
    <w:tr w:rsidR="00BC6268" w:rsidRPr="006D4A07" w14:paraId="5B4BB1F9" w14:textId="77777777" w:rsidTr="00813AD3">
      <w:trPr>
        <w:trHeight w:val="1125"/>
      </w:trPr>
      <w:tc>
        <w:tcPr>
          <w:tcW w:w="986" w:type="pct"/>
        </w:tcPr>
        <w:p w14:paraId="0ADB9BB3" w14:textId="1163D9F2" w:rsidR="00B825A6" w:rsidRPr="00BC6268" w:rsidRDefault="00BC6268" w:rsidP="00BC6268">
          <w:pPr>
            <w:pStyle w:val="NormalWeb"/>
            <w:jc w:val="left"/>
          </w:pPr>
          <w:r>
            <w:rPr>
              <w:noProof/>
            </w:rPr>
            <w:t xml:space="preserve">     </w:t>
          </w:r>
          <w:r>
            <w:rPr>
              <w:noProof/>
            </w:rPr>
            <w:drawing>
              <wp:inline distT="0" distB="0" distL="0" distR="0" wp14:anchorId="62838B9F" wp14:editId="4705CEBA">
                <wp:extent cx="504825" cy="504825"/>
                <wp:effectExtent l="0" t="0" r="9525" b="9525"/>
                <wp:docPr id="111266321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5" w:type="pct"/>
        </w:tcPr>
        <w:p w14:paraId="29F08E99" w14:textId="65F6B976" w:rsidR="008A5E38" w:rsidRDefault="008A5E38" w:rsidP="78D25A2A">
          <w:pPr>
            <w:pStyle w:val="Encabezado"/>
            <w:rPr>
              <w:rFonts w:ascii="Verdana" w:hAnsi="Verdana"/>
              <w:b/>
              <w:bCs/>
            </w:rPr>
          </w:pPr>
          <w:r>
            <w:rPr>
              <w:rFonts w:ascii="Verdana" w:hAnsi="Verdana"/>
              <w:b/>
              <w:bCs/>
            </w:rPr>
            <w:t>Gestión Jurídica y Contractual</w:t>
          </w:r>
        </w:p>
        <w:p w14:paraId="25F0D701" w14:textId="601F72C2" w:rsidR="00B825A6" w:rsidRPr="00813AD3" w:rsidRDefault="00813AD3" w:rsidP="78D25A2A">
          <w:pPr>
            <w:pStyle w:val="Encabezado"/>
            <w:rPr>
              <w:rFonts w:ascii="Verdana" w:hAnsi="Verdana"/>
            </w:rPr>
          </w:pPr>
          <w:r w:rsidRPr="00813AD3">
            <w:rPr>
              <w:rFonts w:ascii="Verdana" w:hAnsi="Verdana"/>
              <w:b/>
              <w:bCs/>
            </w:rPr>
            <w:t>F</w:t>
          </w:r>
          <w:r w:rsidR="008A5E38">
            <w:rPr>
              <w:rFonts w:ascii="Verdana" w:hAnsi="Verdana"/>
              <w:b/>
              <w:bCs/>
            </w:rPr>
            <w:t>ormato notificación de supervisión</w:t>
          </w:r>
        </w:p>
      </w:tc>
      <w:tc>
        <w:tcPr>
          <w:tcW w:w="1219" w:type="pct"/>
        </w:tcPr>
        <w:p w14:paraId="72B5BE90" w14:textId="2A45C842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008A5E38">
            <w:rPr>
              <w:rFonts w:ascii="Verdana" w:hAnsi="Verdana"/>
              <w:b/>
              <w:bCs/>
            </w:rPr>
            <w:t>Código</w:t>
          </w:r>
          <w:r w:rsidRPr="78D25A2A">
            <w:rPr>
              <w:rFonts w:ascii="Verdana" w:hAnsi="Verdana"/>
            </w:rPr>
            <w:t xml:space="preserve">: </w:t>
          </w:r>
          <w:r w:rsidR="00C00AF9">
            <w:rPr>
              <w:rFonts w:ascii="Verdana" w:hAnsi="Verdana"/>
            </w:rPr>
            <w:t>GJC-F009</w:t>
          </w:r>
        </w:p>
        <w:p w14:paraId="25A12EEE" w14:textId="792F2B5E" w:rsidR="00B825A6" w:rsidRPr="006D4A07" w:rsidRDefault="00813AD3" w:rsidP="78D25A2A">
          <w:pPr>
            <w:pStyle w:val="Encabezado"/>
            <w:jc w:val="left"/>
            <w:rPr>
              <w:rFonts w:ascii="Verdana" w:hAnsi="Verdana"/>
            </w:rPr>
          </w:pPr>
          <w:r w:rsidRPr="008A5E38">
            <w:rPr>
              <w:rFonts w:ascii="Verdana" w:hAnsi="Verdana"/>
              <w:b/>
              <w:bCs/>
            </w:rPr>
            <w:t>Versión:</w:t>
          </w:r>
          <w:r>
            <w:rPr>
              <w:rFonts w:ascii="Verdana" w:hAnsi="Verdana"/>
            </w:rPr>
            <w:t xml:space="preserve"> 07</w:t>
          </w:r>
        </w:p>
        <w:p w14:paraId="237504F3" w14:textId="70BA6D25" w:rsidR="00B825A6" w:rsidRPr="006D4A07" w:rsidRDefault="00813AD3" w:rsidP="00C00AF9">
          <w:pPr>
            <w:pStyle w:val="Encabezado"/>
            <w:jc w:val="left"/>
            <w:rPr>
              <w:rFonts w:ascii="Verdana" w:hAnsi="Verdana"/>
            </w:rPr>
          </w:pPr>
          <w:r w:rsidRPr="008A5E38">
            <w:rPr>
              <w:rFonts w:ascii="Verdana" w:hAnsi="Verdana"/>
              <w:b/>
              <w:bCs/>
            </w:rPr>
            <w:t>Fecha:</w:t>
          </w:r>
          <w:r>
            <w:rPr>
              <w:rFonts w:ascii="Verdana" w:hAnsi="Verdana"/>
            </w:rPr>
            <w:t xml:space="preserve"> </w:t>
          </w:r>
          <w:r w:rsidR="008A5E38">
            <w:rPr>
              <w:rFonts w:ascii="Verdana" w:hAnsi="Verdana"/>
            </w:rPr>
            <w:t>2</w:t>
          </w:r>
          <w:r w:rsidR="00C00AF9">
            <w:rPr>
              <w:rFonts w:ascii="Verdana" w:hAnsi="Verdana"/>
            </w:rPr>
            <w:t>6</w:t>
          </w:r>
          <w:r>
            <w:rPr>
              <w:rFonts w:ascii="Verdana" w:hAnsi="Verdana"/>
            </w:rPr>
            <w:t>/05/2025</w:t>
          </w:r>
          <w:r w:rsidR="78D25A2A" w:rsidRPr="78D25A2A">
            <w:rPr>
              <w:rFonts w:ascii="Verdana" w:hAnsi="Verdana"/>
            </w:rPr>
            <w:t xml:space="preserve"> </w:t>
          </w:r>
        </w:p>
      </w:tc>
    </w:tr>
  </w:tbl>
  <w:p w14:paraId="4114878F" w14:textId="77777777" w:rsidR="00B825A6" w:rsidRDefault="00B825A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A44B2" w14:textId="77777777" w:rsidR="008A5E38" w:rsidRDefault="008A5E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438750">
    <w:abstractNumId w:val="0"/>
  </w:num>
  <w:num w:numId="2" w16cid:durableId="990989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5A6"/>
    <w:rsid w:val="0011118C"/>
    <w:rsid w:val="0014793F"/>
    <w:rsid w:val="00177481"/>
    <w:rsid w:val="00194415"/>
    <w:rsid w:val="00196D83"/>
    <w:rsid w:val="001B07BA"/>
    <w:rsid w:val="00257AC0"/>
    <w:rsid w:val="002A0556"/>
    <w:rsid w:val="002B019E"/>
    <w:rsid w:val="002C0489"/>
    <w:rsid w:val="0032788F"/>
    <w:rsid w:val="00354946"/>
    <w:rsid w:val="00392B80"/>
    <w:rsid w:val="003E1950"/>
    <w:rsid w:val="003E62BA"/>
    <w:rsid w:val="00407380"/>
    <w:rsid w:val="00426AA8"/>
    <w:rsid w:val="0045143C"/>
    <w:rsid w:val="0046630D"/>
    <w:rsid w:val="004B6185"/>
    <w:rsid w:val="004C40C1"/>
    <w:rsid w:val="004E3531"/>
    <w:rsid w:val="004E3C3D"/>
    <w:rsid w:val="00523C63"/>
    <w:rsid w:val="00525919"/>
    <w:rsid w:val="0054512A"/>
    <w:rsid w:val="005E1FF7"/>
    <w:rsid w:val="006302CA"/>
    <w:rsid w:val="00687E40"/>
    <w:rsid w:val="006A6ED6"/>
    <w:rsid w:val="006D167F"/>
    <w:rsid w:val="006D4A07"/>
    <w:rsid w:val="006F2932"/>
    <w:rsid w:val="0070311E"/>
    <w:rsid w:val="007532CB"/>
    <w:rsid w:val="007A053D"/>
    <w:rsid w:val="007C69E6"/>
    <w:rsid w:val="007D327A"/>
    <w:rsid w:val="00813AD3"/>
    <w:rsid w:val="008A5E38"/>
    <w:rsid w:val="009F272F"/>
    <w:rsid w:val="009F4BFC"/>
    <w:rsid w:val="009F717B"/>
    <w:rsid w:val="00A0667B"/>
    <w:rsid w:val="00A27C2B"/>
    <w:rsid w:val="00A747E4"/>
    <w:rsid w:val="00A95619"/>
    <w:rsid w:val="00AA0460"/>
    <w:rsid w:val="00AB41EA"/>
    <w:rsid w:val="00AC3D1A"/>
    <w:rsid w:val="00AC4AFA"/>
    <w:rsid w:val="00B53B81"/>
    <w:rsid w:val="00B825A6"/>
    <w:rsid w:val="00BB7762"/>
    <w:rsid w:val="00BC3127"/>
    <w:rsid w:val="00BC6268"/>
    <w:rsid w:val="00BE52C6"/>
    <w:rsid w:val="00C00AF9"/>
    <w:rsid w:val="00C32C08"/>
    <w:rsid w:val="00C47312"/>
    <w:rsid w:val="00C65903"/>
    <w:rsid w:val="00C857E7"/>
    <w:rsid w:val="00CA5FAF"/>
    <w:rsid w:val="00CD3504"/>
    <w:rsid w:val="00D313C5"/>
    <w:rsid w:val="00D458F4"/>
    <w:rsid w:val="00F442DC"/>
    <w:rsid w:val="00F62073"/>
    <w:rsid w:val="00FE5EED"/>
    <w:rsid w:val="77A2BCBE"/>
    <w:rsid w:val="78D2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825A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6D4A07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Ttulo1Car">
    <w:name w:val="Título 1 Car"/>
    <w:basedOn w:val="Fuentedeprrafopredeter"/>
    <w:link w:val="Ttulo1"/>
    <w:uiPriority w:val="9"/>
    <w:rsid w:val="00B825A6"/>
    <w:rPr>
      <w:rFonts w:eastAsiaTheme="majorEastAsia" w:cstheme="majorBidi"/>
      <w:b/>
      <w:color w:val="000000" w:themeColor="text1"/>
      <w:szCs w:val="32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B41E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AB41EA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B41EA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B41EA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B41EA"/>
    <w:rPr>
      <w:rFonts w:ascii="Calibri" w:eastAsia="Calibri" w:hAnsi="Calibri" w:cs="Times New Roman"/>
      <w:kern w:val="0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458F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458F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458F4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458F4"/>
  </w:style>
  <w:style w:type="paragraph" w:styleId="Textonotapie">
    <w:name w:val="footnote text"/>
    <w:basedOn w:val="Normal"/>
    <w:link w:val="TextonotapieCar"/>
    <w:uiPriority w:val="99"/>
    <w:semiHidden/>
    <w:unhideWhenUsed/>
    <w:rsid w:val="00D458F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58F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458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C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5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623168efa966573cb48821702b426c85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25bc6fdc5a6bcd9bdc4e61b80a2ce657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10423-EBB0-4680-B79C-1AF5DA8E1770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2.xml><?xml version="1.0" encoding="utf-8"?>
<ds:datastoreItem xmlns:ds="http://schemas.openxmlformats.org/officeDocument/2006/customXml" ds:itemID="{59BD0FBF-99FA-40F1-A60E-FFEEE108E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72C788-15C5-410E-BC20-3D72FBDDD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30A723-8834-4AE7-8EC9-4078496D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Natalia Andrea Fique Gutiérrez</cp:lastModifiedBy>
  <cp:revision>4</cp:revision>
  <dcterms:created xsi:type="dcterms:W3CDTF">2025-05-20T00:41:00Z</dcterms:created>
  <dcterms:modified xsi:type="dcterms:W3CDTF">2025-05-29T19:51:00Z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2024-02-28T21:48:50Z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5aaed4c1-a991-4538-80f5-4bae7e16d296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  <property fmtid="{D5CDD505-2E9C-101B-9397-08002B2CF9AE}" pid="17" name="MediaServiceImageTags">
    <vt:lpwstr/>
  </property>
</Properties>
</file>