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6269D" w14:textId="77777777" w:rsidR="005A06F2" w:rsidRPr="0099736B" w:rsidRDefault="005A06F2" w:rsidP="00A46842">
      <w:pPr>
        <w:rPr>
          <w:rFonts w:ascii="Verdana" w:hAnsi="Verdana"/>
          <w:sz w:val="22"/>
          <w:szCs w:val="22"/>
        </w:rPr>
      </w:pPr>
    </w:p>
    <w:tbl>
      <w:tblPr>
        <w:tblpPr w:leftFromText="141" w:rightFromText="141" w:vertAnchor="text" w:horzAnchor="margin" w:tblpXSpec="center"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54"/>
      </w:tblGrid>
      <w:tr w:rsidR="00950C14" w:rsidRPr="0099736B" w14:paraId="31850C94" w14:textId="77777777" w:rsidTr="00E32D3D">
        <w:trPr>
          <w:trHeight w:val="112"/>
        </w:trPr>
        <w:tc>
          <w:tcPr>
            <w:tcW w:w="5000" w:type="pct"/>
            <w:shd w:val="clear" w:color="auto" w:fill="A6A6A6"/>
          </w:tcPr>
          <w:p w14:paraId="7B74238F" w14:textId="77777777" w:rsidR="00950C14" w:rsidRPr="0099736B" w:rsidRDefault="00950C14" w:rsidP="00950C14">
            <w:pPr>
              <w:pStyle w:val="Prrafodelista"/>
              <w:numPr>
                <w:ilvl w:val="0"/>
                <w:numId w:val="20"/>
              </w:numPr>
              <w:spacing w:after="0" w:line="240" w:lineRule="auto"/>
              <w:contextualSpacing w:val="0"/>
              <w:jc w:val="center"/>
              <w:rPr>
                <w:rFonts w:ascii="Verdana" w:hAnsi="Verdana" w:cs="Arial"/>
                <w:b/>
              </w:rPr>
            </w:pPr>
            <w:r w:rsidRPr="0099736B">
              <w:rPr>
                <w:rFonts w:ascii="Verdana" w:hAnsi="Verdana" w:cs="Arial"/>
                <w:b/>
              </w:rPr>
              <w:t>INTRODUCCIÓN</w:t>
            </w:r>
          </w:p>
        </w:tc>
      </w:tr>
      <w:tr w:rsidR="00950C14" w:rsidRPr="0099736B" w14:paraId="615DB378" w14:textId="77777777" w:rsidTr="00E32D3D">
        <w:trPr>
          <w:trHeight w:val="112"/>
        </w:trPr>
        <w:tc>
          <w:tcPr>
            <w:tcW w:w="5000" w:type="pct"/>
            <w:shd w:val="clear" w:color="auto" w:fill="FFFFFF"/>
          </w:tcPr>
          <w:p w14:paraId="58404555" w14:textId="77777777" w:rsidR="00950C14" w:rsidRPr="0099736B" w:rsidRDefault="00950C14" w:rsidP="009D0734">
            <w:pPr>
              <w:ind w:right="160"/>
              <w:jc w:val="both"/>
              <w:rPr>
                <w:rFonts w:ascii="Verdana" w:hAnsi="Verdana" w:cs="Arial"/>
                <w:noProof/>
                <w:sz w:val="22"/>
                <w:szCs w:val="22"/>
              </w:rPr>
            </w:pPr>
            <w:r w:rsidRPr="0099736B">
              <w:rPr>
                <w:rFonts w:ascii="Verdana" w:hAnsi="Verdana" w:cs="Arial"/>
                <w:noProof/>
                <w:sz w:val="22"/>
                <w:szCs w:val="22"/>
              </w:rPr>
              <w:t>A continuacion se presentará el estudio del sector económico y de los oferentes por parte del IDEAM conforme con lo dispuesto en el artículo 15 del Decreto 1510 de 2013:</w:t>
            </w:r>
          </w:p>
          <w:p w14:paraId="34B0B73B" w14:textId="77777777" w:rsidR="00950C14" w:rsidRPr="0099736B" w:rsidRDefault="00950C14" w:rsidP="009D0734">
            <w:pPr>
              <w:jc w:val="both"/>
              <w:rPr>
                <w:rFonts w:ascii="Verdana" w:hAnsi="Verdana" w:cs="Arial"/>
                <w:bCs/>
                <w:sz w:val="22"/>
                <w:szCs w:val="22"/>
              </w:rPr>
            </w:pPr>
          </w:p>
          <w:p w14:paraId="7A7214BE" w14:textId="77777777" w:rsidR="00950C14" w:rsidRPr="0099736B" w:rsidRDefault="00950C14" w:rsidP="009D0734">
            <w:pPr>
              <w:jc w:val="both"/>
              <w:rPr>
                <w:rFonts w:ascii="Verdana" w:hAnsi="Verdana" w:cs="Arial"/>
                <w:bCs/>
                <w:sz w:val="22"/>
                <w:szCs w:val="22"/>
              </w:rPr>
            </w:pPr>
            <w:r w:rsidRPr="0099736B">
              <w:rPr>
                <w:rFonts w:ascii="Verdana" w:hAnsi="Verdana" w:cs="Arial"/>
                <w:bCs/>
                <w:sz w:val="22"/>
                <w:szCs w:val="22"/>
              </w:rPr>
              <w:t xml:space="preserve">En virtud del objeto contractual que se enmarca en la adquisición de: </w:t>
            </w:r>
            <w:r w:rsidRPr="0099736B">
              <w:rPr>
                <w:rFonts w:ascii="Verdana" w:hAnsi="Verdana" w:cs="Arial"/>
                <w:i/>
                <w:sz w:val="22"/>
                <w:szCs w:val="22"/>
                <w:u w:val="single"/>
              </w:rPr>
              <w:t>(se diligencian los espacios marcando con una X según corresponda)</w:t>
            </w:r>
          </w:p>
          <w:p w14:paraId="0592B3B7" w14:textId="77777777" w:rsidR="00950C14" w:rsidRPr="0099736B" w:rsidRDefault="00950C14" w:rsidP="009D0734">
            <w:pPr>
              <w:jc w:val="both"/>
              <w:rPr>
                <w:rFonts w:ascii="Verdana" w:hAnsi="Verdana" w:cs="Arial"/>
                <w:bCs/>
                <w:sz w:val="22"/>
                <w:szCs w:val="22"/>
              </w:rPr>
            </w:pPr>
            <w:r w:rsidRPr="0099736B">
              <w:rPr>
                <w:rFonts w:ascii="Verdana" w:hAnsi="Verdana"/>
                <w:noProof/>
                <w:sz w:val="22"/>
                <w:szCs w:val="22"/>
                <w:lang w:val="es-CO" w:eastAsia="es-CO"/>
              </w:rPr>
              <mc:AlternateContent>
                <mc:Choice Requires="wps">
                  <w:drawing>
                    <wp:anchor distT="0" distB="0" distL="114300" distR="114300" simplePos="0" relativeHeight="251653120" behindDoc="0" locked="0" layoutInCell="1" allowOverlap="1" wp14:anchorId="2571C836" wp14:editId="191A768B">
                      <wp:simplePos x="0" y="0"/>
                      <wp:positionH relativeFrom="column">
                        <wp:posOffset>1245870</wp:posOffset>
                      </wp:positionH>
                      <wp:positionV relativeFrom="paragraph">
                        <wp:posOffset>143510</wp:posOffset>
                      </wp:positionV>
                      <wp:extent cx="1038225" cy="228600"/>
                      <wp:effectExtent l="0" t="0" r="28575" b="1905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AE333" id="Rectangle 16" o:spid="_x0000_s1026" style="position:absolute;margin-left:98.1pt;margin-top:11.3pt;width:81.7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"/>
                  </w:pict>
                </mc:Fallback>
              </mc:AlternateContent>
            </w:r>
          </w:p>
          <w:p w14:paraId="68051C2A" w14:textId="77777777" w:rsidR="00950C14" w:rsidRPr="0099736B" w:rsidRDefault="00950C14" w:rsidP="009D0734">
            <w:pPr>
              <w:jc w:val="both"/>
              <w:rPr>
                <w:rFonts w:ascii="Verdana" w:hAnsi="Verdana" w:cs="Arial"/>
                <w:bCs/>
                <w:sz w:val="22"/>
                <w:szCs w:val="22"/>
              </w:rPr>
            </w:pPr>
            <w:r w:rsidRPr="0099736B">
              <w:rPr>
                <w:rFonts w:ascii="Verdana" w:hAnsi="Verdana" w:cs="Arial"/>
                <w:bCs/>
                <w:sz w:val="22"/>
                <w:szCs w:val="22"/>
              </w:rPr>
              <w:t>BIENES</w:t>
            </w:r>
          </w:p>
          <w:p w14:paraId="2716694D" w14:textId="77777777" w:rsidR="00950C14" w:rsidRPr="0099736B" w:rsidRDefault="00950C14" w:rsidP="009D0734">
            <w:pPr>
              <w:jc w:val="both"/>
              <w:rPr>
                <w:rFonts w:ascii="Verdana" w:hAnsi="Verdana" w:cs="Arial"/>
                <w:bCs/>
                <w:sz w:val="22"/>
                <w:szCs w:val="22"/>
              </w:rPr>
            </w:pPr>
            <w:r w:rsidRPr="0099736B">
              <w:rPr>
                <w:rFonts w:ascii="Verdana" w:hAnsi="Verdana"/>
                <w:noProof/>
                <w:sz w:val="22"/>
                <w:szCs w:val="22"/>
                <w:lang w:val="es-CO" w:eastAsia="es-CO"/>
              </w:rPr>
              <mc:AlternateContent>
                <mc:Choice Requires="wps">
                  <w:drawing>
                    <wp:anchor distT="0" distB="0" distL="114300" distR="114300" simplePos="0" relativeHeight="251655168" behindDoc="0" locked="0" layoutInCell="1" allowOverlap="1" wp14:anchorId="27426B72" wp14:editId="3A20A9B0">
                      <wp:simplePos x="0" y="0"/>
                      <wp:positionH relativeFrom="column">
                        <wp:posOffset>1245870</wp:posOffset>
                      </wp:positionH>
                      <wp:positionV relativeFrom="paragraph">
                        <wp:posOffset>150495</wp:posOffset>
                      </wp:positionV>
                      <wp:extent cx="1038225" cy="228600"/>
                      <wp:effectExtent l="0" t="0" r="28575" b="1905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32181" id="Rectangle 17" o:spid="_x0000_s1026" style="position:absolute;margin-left:98.1pt;margin-top:11.85pt;width:81.7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"/>
                  </w:pict>
                </mc:Fallback>
              </mc:AlternateContent>
            </w:r>
          </w:p>
          <w:p w14:paraId="21D273FC" w14:textId="77777777" w:rsidR="00950C14" w:rsidRPr="0099736B" w:rsidRDefault="00950C14" w:rsidP="009D0734">
            <w:pPr>
              <w:jc w:val="both"/>
              <w:rPr>
                <w:rFonts w:ascii="Verdana" w:hAnsi="Verdana" w:cs="Arial"/>
                <w:bCs/>
                <w:sz w:val="22"/>
                <w:szCs w:val="22"/>
              </w:rPr>
            </w:pPr>
            <w:r w:rsidRPr="0099736B">
              <w:rPr>
                <w:rFonts w:ascii="Verdana" w:hAnsi="Verdana" w:cs="Arial"/>
                <w:bCs/>
                <w:sz w:val="22"/>
                <w:szCs w:val="22"/>
              </w:rPr>
              <w:t>SERVICIOS</w:t>
            </w:r>
          </w:p>
          <w:p w14:paraId="21B84930" w14:textId="77777777" w:rsidR="00950C14" w:rsidRPr="0099736B" w:rsidRDefault="00950C14" w:rsidP="009D0734">
            <w:pPr>
              <w:jc w:val="both"/>
              <w:rPr>
                <w:rFonts w:ascii="Verdana" w:hAnsi="Verdana" w:cs="Arial"/>
                <w:bCs/>
                <w:sz w:val="22"/>
                <w:szCs w:val="22"/>
              </w:rPr>
            </w:pPr>
            <w:r w:rsidRPr="0099736B">
              <w:rPr>
                <w:rFonts w:ascii="Verdana" w:hAnsi="Verdana"/>
                <w:noProof/>
                <w:sz w:val="22"/>
                <w:szCs w:val="22"/>
                <w:lang w:val="es-CO" w:eastAsia="es-CO"/>
              </w:rPr>
              <mc:AlternateContent>
                <mc:Choice Requires="wps">
                  <w:drawing>
                    <wp:anchor distT="0" distB="0" distL="114300" distR="114300" simplePos="0" relativeHeight="251657216" behindDoc="0" locked="0" layoutInCell="1" allowOverlap="1" wp14:anchorId="121AA466" wp14:editId="2321A044">
                      <wp:simplePos x="0" y="0"/>
                      <wp:positionH relativeFrom="column">
                        <wp:posOffset>1236345</wp:posOffset>
                      </wp:positionH>
                      <wp:positionV relativeFrom="paragraph">
                        <wp:posOffset>163830</wp:posOffset>
                      </wp:positionV>
                      <wp:extent cx="1038225" cy="228600"/>
                      <wp:effectExtent l="0" t="0" r="28575" b="1905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F9727" id="Rectangle 18" o:spid="_x0000_s1026" style="position:absolute;margin-left:97.35pt;margin-top:12.9pt;width:81.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"/>
                  </w:pict>
                </mc:Fallback>
              </mc:AlternateContent>
            </w:r>
          </w:p>
          <w:p w14:paraId="35DC8A95" w14:textId="77777777" w:rsidR="00950C14" w:rsidRPr="0099736B" w:rsidRDefault="00950C14" w:rsidP="009D0734">
            <w:pPr>
              <w:jc w:val="both"/>
              <w:rPr>
                <w:rFonts w:ascii="Verdana" w:hAnsi="Verdana" w:cs="Arial"/>
                <w:bCs/>
                <w:sz w:val="22"/>
                <w:szCs w:val="22"/>
              </w:rPr>
            </w:pPr>
            <w:r w:rsidRPr="0099736B">
              <w:rPr>
                <w:rFonts w:ascii="Verdana" w:hAnsi="Verdana" w:cs="Arial"/>
                <w:bCs/>
                <w:sz w:val="22"/>
                <w:szCs w:val="22"/>
              </w:rPr>
              <w:t>OBRAS</w:t>
            </w:r>
          </w:p>
          <w:p w14:paraId="68BD4F4B" w14:textId="77777777" w:rsidR="00950C14" w:rsidRPr="0099736B" w:rsidRDefault="00950C14" w:rsidP="009D0734">
            <w:pPr>
              <w:jc w:val="both"/>
              <w:rPr>
                <w:rFonts w:ascii="Verdana" w:hAnsi="Verdana" w:cs="Arial"/>
                <w:bCs/>
                <w:sz w:val="22"/>
                <w:szCs w:val="22"/>
              </w:rPr>
            </w:pPr>
          </w:p>
          <w:p w14:paraId="4197CFEE" w14:textId="77777777" w:rsidR="00950C14" w:rsidRPr="0099736B" w:rsidRDefault="00950C14" w:rsidP="009D0734">
            <w:pPr>
              <w:jc w:val="both"/>
              <w:rPr>
                <w:rFonts w:ascii="Verdana" w:hAnsi="Verdana" w:cs="Arial"/>
                <w:b/>
                <w:sz w:val="22"/>
                <w:szCs w:val="22"/>
              </w:rPr>
            </w:pPr>
            <w:r w:rsidRPr="0099736B">
              <w:rPr>
                <w:rFonts w:ascii="Verdana" w:hAnsi="Verdana" w:cs="Arial"/>
                <w:b/>
                <w:sz w:val="22"/>
                <w:szCs w:val="22"/>
              </w:rPr>
              <w:t>Observación y Fuente de Consulta:</w:t>
            </w:r>
          </w:p>
          <w:p w14:paraId="7810B593" w14:textId="77777777" w:rsidR="00950C14" w:rsidRPr="0099736B" w:rsidRDefault="00950C14" w:rsidP="009D0734">
            <w:pPr>
              <w:jc w:val="both"/>
              <w:rPr>
                <w:rFonts w:ascii="Verdana" w:hAnsi="Verdana" w:cs="Arial"/>
                <w:bCs/>
                <w:sz w:val="22"/>
                <w:szCs w:val="22"/>
              </w:rPr>
            </w:pPr>
            <w:r w:rsidRPr="0099736B">
              <w:rPr>
                <w:rFonts w:ascii="Verdana" w:hAnsi="Verdana"/>
                <w:noProof/>
                <w:sz w:val="22"/>
                <w:szCs w:val="22"/>
                <w:lang w:val="es-CO" w:eastAsia="es-CO"/>
              </w:rPr>
              <mc:AlternateContent>
                <mc:Choice Requires="wps">
                  <w:drawing>
                    <wp:anchor distT="0" distB="0" distL="114300" distR="114300" simplePos="0" relativeHeight="251659264" behindDoc="0" locked="0" layoutInCell="1" allowOverlap="1" wp14:anchorId="5C0E27EB" wp14:editId="261E4CB2">
                      <wp:simplePos x="0" y="0"/>
                      <wp:positionH relativeFrom="column">
                        <wp:posOffset>1245870</wp:posOffset>
                      </wp:positionH>
                      <wp:positionV relativeFrom="paragraph">
                        <wp:posOffset>148590</wp:posOffset>
                      </wp:positionV>
                      <wp:extent cx="1038225" cy="228600"/>
                      <wp:effectExtent l="0" t="0" r="28575" b="1905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09A77" id="Rectangle 19" o:spid="_x0000_s1026" style="position:absolute;margin-left:98.1pt;margin-top:11.7pt;width:81.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"/>
                  </w:pict>
                </mc:Fallback>
              </mc:AlternateContent>
            </w:r>
          </w:p>
          <w:p w14:paraId="3412B99F" w14:textId="77777777" w:rsidR="00950C14" w:rsidRPr="0099736B" w:rsidRDefault="00950C14" w:rsidP="009D0734">
            <w:pPr>
              <w:jc w:val="both"/>
              <w:rPr>
                <w:rFonts w:ascii="Verdana" w:hAnsi="Verdana" w:cs="Arial"/>
                <w:bCs/>
                <w:sz w:val="22"/>
                <w:szCs w:val="22"/>
              </w:rPr>
            </w:pPr>
            <w:r w:rsidRPr="0099736B">
              <w:rPr>
                <w:rFonts w:ascii="Verdana" w:hAnsi="Verdana" w:cs="Arial"/>
                <w:bCs/>
                <w:sz w:val="22"/>
                <w:szCs w:val="22"/>
              </w:rPr>
              <w:t>PÚBLICA</w:t>
            </w:r>
          </w:p>
          <w:p w14:paraId="4D67CDEC" w14:textId="77777777" w:rsidR="00950C14" w:rsidRPr="0099736B" w:rsidRDefault="00950C14" w:rsidP="009D0734">
            <w:pPr>
              <w:jc w:val="both"/>
              <w:rPr>
                <w:rFonts w:ascii="Verdana" w:hAnsi="Verdana" w:cs="Arial"/>
                <w:bCs/>
                <w:sz w:val="22"/>
                <w:szCs w:val="22"/>
              </w:rPr>
            </w:pPr>
            <w:r w:rsidRPr="0099736B">
              <w:rPr>
                <w:rFonts w:ascii="Verdana" w:hAnsi="Verdana"/>
                <w:noProof/>
                <w:sz w:val="22"/>
                <w:szCs w:val="22"/>
                <w:lang w:val="es-CO" w:eastAsia="es-CO"/>
              </w:rPr>
              <mc:AlternateContent>
                <mc:Choice Requires="wps">
                  <w:drawing>
                    <wp:anchor distT="0" distB="0" distL="114300" distR="114300" simplePos="0" relativeHeight="251661312" behindDoc="0" locked="0" layoutInCell="1" allowOverlap="1" wp14:anchorId="737118D6" wp14:editId="54D2B138">
                      <wp:simplePos x="0" y="0"/>
                      <wp:positionH relativeFrom="column">
                        <wp:posOffset>1245870</wp:posOffset>
                      </wp:positionH>
                      <wp:positionV relativeFrom="paragraph">
                        <wp:posOffset>145415</wp:posOffset>
                      </wp:positionV>
                      <wp:extent cx="1038225" cy="228600"/>
                      <wp:effectExtent l="0" t="0" r="28575" b="1905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90B9B" id="Rectangle 20" o:spid="_x0000_s1026" style="position:absolute;margin-left:98.1pt;margin-top:11.45pt;width:81.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"/>
                  </w:pict>
                </mc:Fallback>
              </mc:AlternateContent>
            </w:r>
          </w:p>
          <w:p w14:paraId="2253A350" w14:textId="77777777" w:rsidR="00950C14" w:rsidRPr="0099736B" w:rsidRDefault="00950C14" w:rsidP="009D0734">
            <w:pPr>
              <w:jc w:val="both"/>
              <w:rPr>
                <w:rFonts w:ascii="Verdana" w:hAnsi="Verdana" w:cs="Arial"/>
                <w:bCs/>
                <w:sz w:val="22"/>
                <w:szCs w:val="22"/>
              </w:rPr>
            </w:pPr>
            <w:r w:rsidRPr="0099736B">
              <w:rPr>
                <w:rFonts w:ascii="Verdana" w:hAnsi="Verdana" w:cs="Arial"/>
                <w:bCs/>
                <w:sz w:val="22"/>
                <w:szCs w:val="22"/>
              </w:rPr>
              <w:t xml:space="preserve">PRIVADA </w:t>
            </w:r>
          </w:p>
          <w:p w14:paraId="7DACFFF6" w14:textId="77777777" w:rsidR="00950C14" w:rsidRPr="0099736B" w:rsidRDefault="00950C14" w:rsidP="009D0734">
            <w:pPr>
              <w:jc w:val="both"/>
              <w:rPr>
                <w:rFonts w:ascii="Verdana" w:hAnsi="Verdana" w:cs="Arial"/>
                <w:b/>
                <w:sz w:val="22"/>
                <w:szCs w:val="22"/>
              </w:rPr>
            </w:pPr>
            <w:r w:rsidRPr="0099736B">
              <w:rPr>
                <w:rFonts w:ascii="Verdana" w:hAnsi="Verdana"/>
                <w:noProof/>
                <w:sz w:val="22"/>
                <w:szCs w:val="22"/>
                <w:lang w:val="es-CO" w:eastAsia="es-CO"/>
              </w:rPr>
              <mc:AlternateContent>
                <mc:Choice Requires="wps">
                  <w:drawing>
                    <wp:anchor distT="0" distB="0" distL="114300" distR="114300" simplePos="0" relativeHeight="251663360" behindDoc="0" locked="0" layoutInCell="1" allowOverlap="1" wp14:anchorId="31E58557" wp14:editId="4D3925D5">
                      <wp:simplePos x="0" y="0"/>
                      <wp:positionH relativeFrom="column">
                        <wp:posOffset>1245870</wp:posOffset>
                      </wp:positionH>
                      <wp:positionV relativeFrom="paragraph">
                        <wp:posOffset>119380</wp:posOffset>
                      </wp:positionV>
                      <wp:extent cx="1038225" cy="228600"/>
                      <wp:effectExtent l="0" t="0" r="28575" b="1905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85514" id="Rectangle 21" o:spid="_x0000_s1026" style="position:absolute;margin-left:98.1pt;margin-top:9.4pt;width:81.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"/>
                  </w:pict>
                </mc:Fallback>
              </mc:AlternateContent>
            </w:r>
          </w:p>
          <w:p w14:paraId="70E480A4" w14:textId="77777777" w:rsidR="00950C14" w:rsidRPr="0099736B" w:rsidRDefault="00950C14" w:rsidP="009D0734">
            <w:pPr>
              <w:jc w:val="both"/>
              <w:rPr>
                <w:rFonts w:ascii="Verdana" w:hAnsi="Verdana" w:cs="Arial"/>
                <w:bCs/>
                <w:sz w:val="22"/>
                <w:szCs w:val="22"/>
              </w:rPr>
            </w:pPr>
            <w:r w:rsidRPr="0099736B">
              <w:rPr>
                <w:rFonts w:ascii="Verdana" w:hAnsi="Verdana" w:cs="Arial"/>
                <w:bCs/>
                <w:sz w:val="22"/>
                <w:szCs w:val="22"/>
              </w:rPr>
              <w:t>MIXTA</w:t>
            </w:r>
          </w:p>
          <w:p w14:paraId="09281296" w14:textId="77777777" w:rsidR="00950C14" w:rsidRPr="0099736B" w:rsidRDefault="00950C14" w:rsidP="009D0734">
            <w:pPr>
              <w:jc w:val="both"/>
              <w:rPr>
                <w:rFonts w:ascii="Verdana" w:hAnsi="Verdana" w:cs="Arial"/>
                <w:bCs/>
                <w:sz w:val="22"/>
                <w:szCs w:val="22"/>
              </w:rPr>
            </w:pPr>
          </w:p>
        </w:tc>
      </w:tr>
      <w:tr w:rsidR="00950C14" w:rsidRPr="0099736B" w14:paraId="3AC34527" w14:textId="77777777" w:rsidTr="00E32D3D">
        <w:trPr>
          <w:trHeight w:val="112"/>
        </w:trPr>
        <w:tc>
          <w:tcPr>
            <w:tcW w:w="5000" w:type="pct"/>
            <w:shd w:val="clear" w:color="auto" w:fill="F2F2F2"/>
          </w:tcPr>
          <w:p w14:paraId="62BAFE86" w14:textId="77777777" w:rsidR="00950C14" w:rsidRPr="0099736B" w:rsidRDefault="00950C14" w:rsidP="009D0734">
            <w:pPr>
              <w:jc w:val="center"/>
              <w:rPr>
                <w:rFonts w:ascii="Verdana" w:hAnsi="Verdana" w:cs="Arial"/>
                <w:b/>
                <w:sz w:val="22"/>
                <w:szCs w:val="22"/>
              </w:rPr>
            </w:pPr>
            <w:r w:rsidRPr="0099736B">
              <w:rPr>
                <w:rFonts w:ascii="Verdana" w:hAnsi="Verdana" w:cs="Arial"/>
                <w:b/>
                <w:sz w:val="22"/>
                <w:szCs w:val="22"/>
              </w:rPr>
              <w:t>2.OBJETO CONTRACTUAL</w:t>
            </w:r>
          </w:p>
        </w:tc>
      </w:tr>
      <w:tr w:rsidR="00950C14" w:rsidRPr="0099736B" w14:paraId="5ED1B749" w14:textId="77777777" w:rsidTr="00E32D3D">
        <w:trPr>
          <w:trHeight w:val="112"/>
        </w:trPr>
        <w:tc>
          <w:tcPr>
            <w:tcW w:w="5000" w:type="pct"/>
          </w:tcPr>
          <w:p w14:paraId="7040C746" w14:textId="77777777" w:rsidR="00950C14" w:rsidRPr="0099736B" w:rsidRDefault="00950C14" w:rsidP="009D0734">
            <w:pPr>
              <w:jc w:val="both"/>
              <w:rPr>
                <w:rFonts w:ascii="Verdana" w:hAnsi="Verdana" w:cs="Arial"/>
                <w:i/>
                <w:sz w:val="22"/>
                <w:szCs w:val="22"/>
                <w:u w:val="single"/>
              </w:rPr>
            </w:pPr>
            <w:r w:rsidRPr="0099736B">
              <w:rPr>
                <w:rFonts w:ascii="Verdana" w:hAnsi="Verdana" w:cs="Arial"/>
                <w:i/>
                <w:sz w:val="22"/>
                <w:szCs w:val="22"/>
                <w:u w:val="single"/>
              </w:rPr>
              <w:t>XXXXXXXXXXXXXXXXXXXXXXXXXXXX</w:t>
            </w:r>
          </w:p>
          <w:p w14:paraId="0029CE08" w14:textId="77777777" w:rsidR="00950C14" w:rsidRPr="0099736B" w:rsidRDefault="00950C14" w:rsidP="009D0734">
            <w:pPr>
              <w:jc w:val="both"/>
              <w:rPr>
                <w:rFonts w:ascii="Verdana" w:hAnsi="Verdana" w:cs="Arial"/>
                <w:i/>
                <w:sz w:val="22"/>
                <w:szCs w:val="22"/>
                <w:u w:val="single"/>
              </w:rPr>
            </w:pPr>
          </w:p>
        </w:tc>
      </w:tr>
      <w:tr w:rsidR="00950C14" w:rsidRPr="0099736B" w14:paraId="4CFFBDA4" w14:textId="77777777" w:rsidTr="00E32D3D">
        <w:trPr>
          <w:trHeight w:val="112"/>
        </w:trPr>
        <w:tc>
          <w:tcPr>
            <w:tcW w:w="5000" w:type="pct"/>
            <w:shd w:val="clear" w:color="auto" w:fill="F2F2F2"/>
          </w:tcPr>
          <w:p w14:paraId="2E715612" w14:textId="77777777" w:rsidR="00950C14" w:rsidRPr="0099736B" w:rsidRDefault="00950C14" w:rsidP="009D0734">
            <w:pPr>
              <w:jc w:val="center"/>
              <w:rPr>
                <w:rFonts w:ascii="Verdana" w:hAnsi="Verdana" w:cs="Arial"/>
                <w:b/>
                <w:sz w:val="22"/>
                <w:szCs w:val="22"/>
              </w:rPr>
            </w:pPr>
            <w:r w:rsidRPr="0099736B">
              <w:rPr>
                <w:rFonts w:ascii="Verdana" w:hAnsi="Verdana" w:cs="Arial"/>
                <w:b/>
                <w:sz w:val="22"/>
                <w:szCs w:val="22"/>
              </w:rPr>
              <w:t>3.SECTOR ECONÓMICO</w:t>
            </w:r>
          </w:p>
        </w:tc>
      </w:tr>
      <w:tr w:rsidR="00950C14" w:rsidRPr="0099736B" w14:paraId="24916304" w14:textId="77777777" w:rsidTr="00E32D3D">
        <w:trPr>
          <w:trHeight w:val="112"/>
        </w:trPr>
        <w:tc>
          <w:tcPr>
            <w:tcW w:w="5000" w:type="pct"/>
          </w:tcPr>
          <w:p w14:paraId="0A1B12E6" w14:textId="77777777" w:rsidR="00950C14" w:rsidRPr="0099736B" w:rsidRDefault="00950C14" w:rsidP="009D0734">
            <w:pPr>
              <w:jc w:val="both"/>
              <w:rPr>
                <w:rFonts w:ascii="Verdana" w:hAnsi="Verdana" w:cs="Arial"/>
                <w:b/>
                <w:sz w:val="22"/>
                <w:szCs w:val="22"/>
              </w:rPr>
            </w:pPr>
            <w:r w:rsidRPr="0099736B">
              <w:rPr>
                <w:rFonts w:ascii="Verdana" w:hAnsi="Verdana" w:cs="Arial"/>
                <w:b/>
                <w:sz w:val="22"/>
                <w:szCs w:val="22"/>
              </w:rPr>
              <w:t>ANÁLISIS DEL MERCADO – ASPECTOS GENERALES:</w:t>
            </w:r>
          </w:p>
          <w:p w14:paraId="4BB0BE9F" w14:textId="77777777" w:rsidR="00950C14" w:rsidRPr="0099736B" w:rsidRDefault="00950C14" w:rsidP="009D0734">
            <w:pPr>
              <w:jc w:val="both"/>
              <w:rPr>
                <w:rFonts w:ascii="Verdana" w:hAnsi="Verdana" w:cs="Arial"/>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1383"/>
              <w:gridCol w:w="883"/>
              <w:gridCol w:w="2548"/>
              <w:gridCol w:w="1678"/>
            </w:tblGrid>
            <w:tr w:rsidR="00950C14" w:rsidRPr="0099736B" w14:paraId="15668A2A" w14:textId="77777777" w:rsidTr="00E32D3D">
              <w:tc>
                <w:tcPr>
                  <w:tcW w:w="10509" w:type="dxa"/>
                  <w:gridSpan w:val="5"/>
                  <w:tcBorders>
                    <w:top w:val="single" w:sz="4" w:space="0" w:color="auto"/>
                    <w:left w:val="single" w:sz="4" w:space="0" w:color="auto"/>
                    <w:bottom w:val="single" w:sz="4" w:space="0" w:color="auto"/>
                    <w:right w:val="single" w:sz="4" w:space="0" w:color="auto"/>
                  </w:tcBorders>
                </w:tcPr>
                <w:p w14:paraId="568DB506" w14:textId="77777777" w:rsidR="00950C14" w:rsidRPr="0099736B" w:rsidRDefault="00950C14" w:rsidP="00FB5C4E">
                  <w:pPr>
                    <w:framePr w:hSpace="141" w:wrap="around" w:vAnchor="text" w:hAnchor="margin" w:xAlign="center" w:y="61"/>
                    <w:jc w:val="center"/>
                    <w:rPr>
                      <w:rFonts w:ascii="Verdana" w:hAnsi="Verdana" w:cs="Arial"/>
                      <w:i/>
                      <w:sz w:val="22"/>
                      <w:szCs w:val="22"/>
                      <w:u w:val="single"/>
                    </w:rPr>
                  </w:pPr>
                  <w:r w:rsidRPr="0099736B">
                    <w:rPr>
                      <w:rFonts w:ascii="Verdana" w:hAnsi="Verdana" w:cs="Arial"/>
                      <w:i/>
                      <w:sz w:val="22"/>
                      <w:szCs w:val="22"/>
                      <w:u w:val="single"/>
                    </w:rPr>
                    <w:t>TIPO DE MERCADO</w:t>
                  </w:r>
                </w:p>
              </w:tc>
            </w:tr>
            <w:tr w:rsidR="00950C14" w:rsidRPr="0099736B" w14:paraId="6B22F54B" w14:textId="77777777" w:rsidTr="00E32D3D">
              <w:tc>
                <w:tcPr>
                  <w:tcW w:w="2627" w:type="dxa"/>
                  <w:tcBorders>
                    <w:top w:val="single" w:sz="4" w:space="0" w:color="auto"/>
                    <w:left w:val="single" w:sz="4" w:space="0" w:color="auto"/>
                    <w:bottom w:val="single" w:sz="4" w:space="0" w:color="auto"/>
                    <w:right w:val="single" w:sz="4" w:space="0" w:color="auto"/>
                  </w:tcBorders>
                </w:tcPr>
                <w:p w14:paraId="19CF1EB7"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r w:rsidRPr="0099736B">
                    <w:rPr>
                      <w:rFonts w:ascii="Verdana" w:hAnsi="Verdana" w:cs="Arial"/>
                      <w:i/>
                      <w:sz w:val="22"/>
                      <w:szCs w:val="22"/>
                      <w:u w:val="single"/>
                    </w:rPr>
                    <w:t>NACIONAL</w:t>
                  </w:r>
                </w:p>
              </w:tc>
              <w:tc>
                <w:tcPr>
                  <w:tcW w:w="2627" w:type="dxa"/>
                  <w:gridSpan w:val="2"/>
                  <w:tcBorders>
                    <w:top w:val="single" w:sz="4" w:space="0" w:color="auto"/>
                    <w:left w:val="single" w:sz="4" w:space="0" w:color="auto"/>
                    <w:bottom w:val="single" w:sz="4" w:space="0" w:color="auto"/>
                    <w:right w:val="single" w:sz="4" w:space="0" w:color="auto"/>
                  </w:tcBorders>
                </w:tcPr>
                <w:p w14:paraId="39DA0176"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2627" w:type="dxa"/>
                  <w:tcBorders>
                    <w:top w:val="single" w:sz="4" w:space="0" w:color="auto"/>
                    <w:left w:val="single" w:sz="4" w:space="0" w:color="auto"/>
                    <w:bottom w:val="single" w:sz="4" w:space="0" w:color="auto"/>
                    <w:right w:val="single" w:sz="4" w:space="0" w:color="auto"/>
                  </w:tcBorders>
                </w:tcPr>
                <w:p w14:paraId="7B76E16F"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r w:rsidRPr="0099736B">
                    <w:rPr>
                      <w:rFonts w:ascii="Verdana" w:hAnsi="Verdana" w:cs="Arial"/>
                      <w:i/>
                      <w:sz w:val="22"/>
                      <w:szCs w:val="22"/>
                      <w:u w:val="single"/>
                    </w:rPr>
                    <w:t>INTERNACIONAL</w:t>
                  </w:r>
                </w:p>
              </w:tc>
              <w:tc>
                <w:tcPr>
                  <w:tcW w:w="2628" w:type="dxa"/>
                  <w:tcBorders>
                    <w:top w:val="single" w:sz="4" w:space="0" w:color="auto"/>
                    <w:left w:val="single" w:sz="4" w:space="0" w:color="auto"/>
                    <w:bottom w:val="single" w:sz="4" w:space="0" w:color="auto"/>
                    <w:right w:val="single" w:sz="4" w:space="0" w:color="auto"/>
                  </w:tcBorders>
                </w:tcPr>
                <w:p w14:paraId="1AB349CD"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44982C07" w14:textId="77777777" w:rsidTr="00E32D3D">
              <w:trPr>
                <w:trHeight w:val="152"/>
              </w:trPr>
              <w:tc>
                <w:tcPr>
                  <w:tcW w:w="2627" w:type="dxa"/>
                  <w:vMerge w:val="restart"/>
                  <w:tcBorders>
                    <w:top w:val="single" w:sz="4" w:space="0" w:color="auto"/>
                    <w:left w:val="single" w:sz="4" w:space="0" w:color="auto"/>
                    <w:bottom w:val="single" w:sz="4" w:space="0" w:color="auto"/>
                    <w:right w:val="single" w:sz="4" w:space="0" w:color="auto"/>
                  </w:tcBorders>
                  <w:vAlign w:val="center"/>
                </w:tcPr>
                <w:p w14:paraId="37292473" w14:textId="77777777" w:rsidR="00950C14" w:rsidRPr="0099736B" w:rsidRDefault="00950C14" w:rsidP="00FB5C4E">
                  <w:pPr>
                    <w:framePr w:hSpace="141" w:wrap="around" w:vAnchor="text" w:hAnchor="margin" w:xAlign="center" w:y="61"/>
                    <w:rPr>
                      <w:rFonts w:ascii="Verdana" w:hAnsi="Verdana" w:cs="Arial"/>
                      <w:i/>
                      <w:sz w:val="22"/>
                      <w:szCs w:val="22"/>
                      <w:u w:val="single"/>
                    </w:rPr>
                  </w:pPr>
                  <w:r w:rsidRPr="0099736B">
                    <w:rPr>
                      <w:rFonts w:ascii="Verdana" w:hAnsi="Verdana" w:cs="Arial"/>
                      <w:i/>
                      <w:sz w:val="22"/>
                      <w:szCs w:val="22"/>
                      <w:u w:val="single"/>
                    </w:rPr>
                    <w:t>NATURALEZA DE LOS PROVEEDORES</w:t>
                  </w:r>
                </w:p>
              </w:tc>
              <w:tc>
                <w:tcPr>
                  <w:tcW w:w="1313" w:type="dxa"/>
                  <w:vMerge w:val="restart"/>
                  <w:tcBorders>
                    <w:top w:val="single" w:sz="4" w:space="0" w:color="auto"/>
                    <w:left w:val="single" w:sz="4" w:space="0" w:color="auto"/>
                    <w:bottom w:val="single" w:sz="4" w:space="0" w:color="auto"/>
                    <w:right w:val="single" w:sz="4" w:space="0" w:color="auto"/>
                  </w:tcBorders>
                </w:tcPr>
                <w:p w14:paraId="40682053"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r w:rsidRPr="0099736B">
                    <w:rPr>
                      <w:rFonts w:ascii="Verdana" w:hAnsi="Verdana" w:cs="Arial"/>
                      <w:i/>
                      <w:sz w:val="22"/>
                      <w:szCs w:val="22"/>
                      <w:u w:val="single"/>
                    </w:rPr>
                    <w:t>(Público)</w:t>
                  </w:r>
                </w:p>
                <w:p w14:paraId="75ACF41B"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r w:rsidRPr="0099736B">
                    <w:rPr>
                      <w:rFonts w:ascii="Verdana" w:hAnsi="Verdana" w:cs="Arial"/>
                      <w:i/>
                      <w:sz w:val="22"/>
                      <w:szCs w:val="22"/>
                      <w:u w:val="single"/>
                    </w:rPr>
                    <w:t>(Privado)</w:t>
                  </w:r>
                </w:p>
                <w:p w14:paraId="071D957D"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r w:rsidRPr="0099736B">
                    <w:rPr>
                      <w:rFonts w:ascii="Verdana" w:hAnsi="Verdana" w:cs="Arial"/>
                      <w:i/>
                      <w:sz w:val="22"/>
                      <w:szCs w:val="22"/>
                      <w:u w:val="single"/>
                    </w:rPr>
                    <w:t>(Economía Mixta)</w:t>
                  </w:r>
                </w:p>
              </w:tc>
              <w:tc>
                <w:tcPr>
                  <w:tcW w:w="1314" w:type="dxa"/>
                  <w:tcBorders>
                    <w:top w:val="single" w:sz="4" w:space="0" w:color="auto"/>
                    <w:left w:val="single" w:sz="4" w:space="0" w:color="auto"/>
                    <w:bottom w:val="single" w:sz="4" w:space="0" w:color="auto"/>
                    <w:right w:val="single" w:sz="4" w:space="0" w:color="auto"/>
                  </w:tcBorders>
                </w:tcPr>
                <w:p w14:paraId="14FCA29F"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2627" w:type="dxa"/>
                  <w:vMerge w:val="restart"/>
                  <w:tcBorders>
                    <w:top w:val="single" w:sz="4" w:space="0" w:color="auto"/>
                    <w:left w:val="single" w:sz="4" w:space="0" w:color="auto"/>
                    <w:bottom w:val="single" w:sz="4" w:space="0" w:color="auto"/>
                    <w:right w:val="single" w:sz="4" w:space="0" w:color="auto"/>
                  </w:tcBorders>
                </w:tcPr>
                <w:p w14:paraId="3AF768CE"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r w:rsidRPr="0099736B">
                    <w:rPr>
                      <w:rFonts w:ascii="Verdana" w:hAnsi="Verdana" w:cs="Arial"/>
                      <w:i/>
                      <w:sz w:val="22"/>
                      <w:szCs w:val="22"/>
                      <w:u w:val="single"/>
                    </w:rPr>
                    <w:t>PRODUCTOR</w:t>
                  </w:r>
                </w:p>
                <w:p w14:paraId="407C85C5"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r w:rsidRPr="0099736B">
                    <w:rPr>
                      <w:rFonts w:ascii="Verdana" w:hAnsi="Verdana" w:cs="Arial"/>
                      <w:i/>
                      <w:sz w:val="22"/>
                      <w:szCs w:val="22"/>
                      <w:u w:val="single"/>
                    </w:rPr>
                    <w:t>MAYORISTA</w:t>
                  </w:r>
                </w:p>
                <w:p w14:paraId="0424B5BB"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r w:rsidRPr="0099736B">
                    <w:rPr>
                      <w:rFonts w:ascii="Verdana" w:hAnsi="Verdana" w:cs="Arial"/>
                      <w:i/>
                      <w:sz w:val="22"/>
                      <w:szCs w:val="22"/>
                      <w:u w:val="single"/>
                    </w:rPr>
                    <w:t>COMERCIALIZADOR</w:t>
                  </w:r>
                </w:p>
                <w:p w14:paraId="0F5C6E46"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r w:rsidRPr="0099736B">
                    <w:rPr>
                      <w:rFonts w:ascii="Verdana" w:hAnsi="Verdana" w:cs="Arial"/>
                      <w:i/>
                      <w:sz w:val="22"/>
                      <w:szCs w:val="22"/>
                      <w:u w:val="single"/>
                    </w:rPr>
                    <w:t>MINORISTA</w:t>
                  </w:r>
                </w:p>
              </w:tc>
              <w:tc>
                <w:tcPr>
                  <w:tcW w:w="2628" w:type="dxa"/>
                  <w:tcBorders>
                    <w:top w:val="single" w:sz="4" w:space="0" w:color="auto"/>
                    <w:left w:val="single" w:sz="4" w:space="0" w:color="auto"/>
                    <w:bottom w:val="single" w:sz="4" w:space="0" w:color="auto"/>
                    <w:right w:val="single" w:sz="4" w:space="0" w:color="auto"/>
                  </w:tcBorders>
                </w:tcPr>
                <w:p w14:paraId="67FF34C4"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7933ED35" w14:textId="77777777" w:rsidTr="00E32D3D">
              <w:trPr>
                <w:trHeight w:val="152"/>
              </w:trPr>
              <w:tc>
                <w:tcPr>
                  <w:tcW w:w="2627" w:type="dxa"/>
                  <w:vMerge/>
                  <w:tcBorders>
                    <w:top w:val="single" w:sz="4" w:space="0" w:color="auto"/>
                    <w:left w:val="single" w:sz="4" w:space="0" w:color="auto"/>
                    <w:bottom w:val="single" w:sz="4" w:space="0" w:color="auto"/>
                    <w:right w:val="single" w:sz="4" w:space="0" w:color="auto"/>
                  </w:tcBorders>
                  <w:vAlign w:val="center"/>
                </w:tcPr>
                <w:p w14:paraId="1CDDE6CE" w14:textId="77777777" w:rsidR="00950C14" w:rsidRPr="0099736B" w:rsidRDefault="00950C14" w:rsidP="00FB5C4E">
                  <w:pPr>
                    <w:framePr w:hSpace="141" w:wrap="around" w:vAnchor="text" w:hAnchor="margin" w:xAlign="center" w:y="61"/>
                    <w:rPr>
                      <w:rFonts w:ascii="Verdana" w:hAnsi="Verdana" w:cs="Arial"/>
                      <w:i/>
                      <w:sz w:val="22"/>
                      <w:szCs w:val="22"/>
                      <w:u w:val="single"/>
                    </w:rPr>
                  </w:pPr>
                </w:p>
              </w:tc>
              <w:tc>
                <w:tcPr>
                  <w:tcW w:w="1313" w:type="dxa"/>
                  <w:vMerge/>
                  <w:tcBorders>
                    <w:top w:val="single" w:sz="4" w:space="0" w:color="auto"/>
                    <w:left w:val="single" w:sz="4" w:space="0" w:color="auto"/>
                    <w:bottom w:val="single" w:sz="4" w:space="0" w:color="auto"/>
                    <w:right w:val="single" w:sz="4" w:space="0" w:color="auto"/>
                  </w:tcBorders>
                </w:tcPr>
                <w:p w14:paraId="07EC33A6"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1314" w:type="dxa"/>
                  <w:tcBorders>
                    <w:top w:val="single" w:sz="4" w:space="0" w:color="auto"/>
                    <w:left w:val="single" w:sz="4" w:space="0" w:color="auto"/>
                    <w:bottom w:val="single" w:sz="4" w:space="0" w:color="auto"/>
                    <w:right w:val="single" w:sz="4" w:space="0" w:color="auto"/>
                  </w:tcBorders>
                </w:tcPr>
                <w:p w14:paraId="0B860D5F"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2627" w:type="dxa"/>
                  <w:vMerge/>
                  <w:tcBorders>
                    <w:top w:val="single" w:sz="4" w:space="0" w:color="auto"/>
                    <w:left w:val="single" w:sz="4" w:space="0" w:color="auto"/>
                    <w:bottom w:val="single" w:sz="4" w:space="0" w:color="auto"/>
                    <w:right w:val="single" w:sz="4" w:space="0" w:color="auto"/>
                  </w:tcBorders>
                </w:tcPr>
                <w:p w14:paraId="30BBB37B"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2628" w:type="dxa"/>
                  <w:tcBorders>
                    <w:top w:val="single" w:sz="4" w:space="0" w:color="auto"/>
                    <w:left w:val="single" w:sz="4" w:space="0" w:color="auto"/>
                    <w:bottom w:val="single" w:sz="4" w:space="0" w:color="auto"/>
                    <w:right w:val="single" w:sz="4" w:space="0" w:color="auto"/>
                  </w:tcBorders>
                </w:tcPr>
                <w:p w14:paraId="2BE1317A"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206B0F1B" w14:textId="77777777" w:rsidTr="00E32D3D">
              <w:trPr>
                <w:trHeight w:val="152"/>
              </w:trPr>
              <w:tc>
                <w:tcPr>
                  <w:tcW w:w="2627" w:type="dxa"/>
                  <w:vMerge/>
                  <w:tcBorders>
                    <w:top w:val="single" w:sz="4" w:space="0" w:color="auto"/>
                    <w:left w:val="single" w:sz="4" w:space="0" w:color="auto"/>
                    <w:bottom w:val="single" w:sz="4" w:space="0" w:color="auto"/>
                    <w:right w:val="single" w:sz="4" w:space="0" w:color="auto"/>
                  </w:tcBorders>
                  <w:vAlign w:val="center"/>
                </w:tcPr>
                <w:p w14:paraId="58200CED" w14:textId="77777777" w:rsidR="00950C14" w:rsidRPr="0099736B" w:rsidRDefault="00950C14" w:rsidP="00FB5C4E">
                  <w:pPr>
                    <w:framePr w:hSpace="141" w:wrap="around" w:vAnchor="text" w:hAnchor="margin" w:xAlign="center" w:y="61"/>
                    <w:rPr>
                      <w:rFonts w:ascii="Verdana" w:hAnsi="Verdana" w:cs="Arial"/>
                      <w:i/>
                      <w:sz w:val="22"/>
                      <w:szCs w:val="22"/>
                      <w:u w:val="single"/>
                    </w:rPr>
                  </w:pPr>
                </w:p>
              </w:tc>
              <w:tc>
                <w:tcPr>
                  <w:tcW w:w="1313" w:type="dxa"/>
                  <w:vMerge/>
                  <w:tcBorders>
                    <w:top w:val="single" w:sz="4" w:space="0" w:color="auto"/>
                    <w:left w:val="single" w:sz="4" w:space="0" w:color="auto"/>
                    <w:bottom w:val="single" w:sz="4" w:space="0" w:color="auto"/>
                    <w:right w:val="single" w:sz="4" w:space="0" w:color="auto"/>
                  </w:tcBorders>
                </w:tcPr>
                <w:p w14:paraId="609CD7E8"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1314" w:type="dxa"/>
                  <w:vMerge w:val="restart"/>
                  <w:tcBorders>
                    <w:top w:val="single" w:sz="4" w:space="0" w:color="auto"/>
                    <w:left w:val="single" w:sz="4" w:space="0" w:color="auto"/>
                    <w:bottom w:val="single" w:sz="4" w:space="0" w:color="auto"/>
                    <w:right w:val="single" w:sz="4" w:space="0" w:color="auto"/>
                  </w:tcBorders>
                </w:tcPr>
                <w:p w14:paraId="7C13CA20"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2627" w:type="dxa"/>
                  <w:vMerge/>
                  <w:tcBorders>
                    <w:top w:val="single" w:sz="4" w:space="0" w:color="auto"/>
                    <w:left w:val="single" w:sz="4" w:space="0" w:color="auto"/>
                    <w:bottom w:val="single" w:sz="4" w:space="0" w:color="auto"/>
                    <w:right w:val="single" w:sz="4" w:space="0" w:color="auto"/>
                  </w:tcBorders>
                </w:tcPr>
                <w:p w14:paraId="1E3E2E94"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2628" w:type="dxa"/>
                  <w:tcBorders>
                    <w:top w:val="single" w:sz="4" w:space="0" w:color="auto"/>
                    <w:left w:val="single" w:sz="4" w:space="0" w:color="auto"/>
                    <w:bottom w:val="single" w:sz="4" w:space="0" w:color="auto"/>
                    <w:right w:val="single" w:sz="4" w:space="0" w:color="auto"/>
                  </w:tcBorders>
                </w:tcPr>
                <w:p w14:paraId="528DAE78"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43351DBB" w14:textId="77777777" w:rsidTr="00E32D3D">
              <w:trPr>
                <w:trHeight w:val="152"/>
              </w:trPr>
              <w:tc>
                <w:tcPr>
                  <w:tcW w:w="2627" w:type="dxa"/>
                  <w:vMerge/>
                  <w:tcBorders>
                    <w:top w:val="single" w:sz="4" w:space="0" w:color="auto"/>
                    <w:left w:val="single" w:sz="4" w:space="0" w:color="auto"/>
                    <w:bottom w:val="single" w:sz="4" w:space="0" w:color="auto"/>
                    <w:right w:val="single" w:sz="4" w:space="0" w:color="auto"/>
                  </w:tcBorders>
                  <w:vAlign w:val="center"/>
                </w:tcPr>
                <w:p w14:paraId="462F4CA9" w14:textId="77777777" w:rsidR="00950C14" w:rsidRPr="0099736B" w:rsidRDefault="00950C14" w:rsidP="00FB5C4E">
                  <w:pPr>
                    <w:framePr w:hSpace="141" w:wrap="around" w:vAnchor="text" w:hAnchor="margin" w:xAlign="center" w:y="61"/>
                    <w:rPr>
                      <w:rFonts w:ascii="Verdana" w:hAnsi="Verdana" w:cs="Arial"/>
                      <w:i/>
                      <w:sz w:val="22"/>
                      <w:szCs w:val="22"/>
                      <w:u w:val="single"/>
                    </w:rPr>
                  </w:pPr>
                </w:p>
              </w:tc>
              <w:tc>
                <w:tcPr>
                  <w:tcW w:w="1313" w:type="dxa"/>
                  <w:vMerge/>
                  <w:tcBorders>
                    <w:top w:val="single" w:sz="4" w:space="0" w:color="auto"/>
                    <w:left w:val="single" w:sz="4" w:space="0" w:color="auto"/>
                    <w:bottom w:val="single" w:sz="4" w:space="0" w:color="auto"/>
                    <w:right w:val="single" w:sz="4" w:space="0" w:color="auto"/>
                  </w:tcBorders>
                </w:tcPr>
                <w:p w14:paraId="1F9CBEAC"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1314" w:type="dxa"/>
                  <w:vMerge/>
                  <w:tcBorders>
                    <w:top w:val="single" w:sz="4" w:space="0" w:color="auto"/>
                    <w:left w:val="single" w:sz="4" w:space="0" w:color="auto"/>
                    <w:bottom w:val="single" w:sz="4" w:space="0" w:color="auto"/>
                    <w:right w:val="single" w:sz="4" w:space="0" w:color="auto"/>
                  </w:tcBorders>
                </w:tcPr>
                <w:p w14:paraId="5B4B86B4"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2627" w:type="dxa"/>
                  <w:vMerge/>
                  <w:tcBorders>
                    <w:top w:val="single" w:sz="4" w:space="0" w:color="auto"/>
                    <w:left w:val="single" w:sz="4" w:space="0" w:color="auto"/>
                    <w:bottom w:val="single" w:sz="4" w:space="0" w:color="auto"/>
                    <w:right w:val="single" w:sz="4" w:space="0" w:color="auto"/>
                  </w:tcBorders>
                </w:tcPr>
                <w:p w14:paraId="7B7B8665"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2628" w:type="dxa"/>
                  <w:tcBorders>
                    <w:top w:val="single" w:sz="4" w:space="0" w:color="auto"/>
                    <w:left w:val="single" w:sz="4" w:space="0" w:color="auto"/>
                    <w:bottom w:val="single" w:sz="4" w:space="0" w:color="auto"/>
                    <w:right w:val="single" w:sz="4" w:space="0" w:color="auto"/>
                  </w:tcBorders>
                </w:tcPr>
                <w:p w14:paraId="4CDFDD2E"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bl>
          <w:p w14:paraId="67C2579D" w14:textId="77777777" w:rsidR="00950C14" w:rsidRPr="0099736B" w:rsidRDefault="00950C14" w:rsidP="009D0734">
            <w:pPr>
              <w:jc w:val="both"/>
              <w:rPr>
                <w:rFonts w:ascii="Verdana" w:hAnsi="Verdana" w:cs="Arial"/>
                <w:bCs/>
                <w:sz w:val="22"/>
                <w:szCs w:val="22"/>
              </w:rPr>
            </w:pPr>
          </w:p>
          <w:p w14:paraId="25A80338" w14:textId="77777777" w:rsidR="00950C14" w:rsidRPr="0099736B" w:rsidRDefault="00950C14" w:rsidP="009D0734">
            <w:pPr>
              <w:jc w:val="both"/>
              <w:rPr>
                <w:rFonts w:ascii="Verdana" w:hAnsi="Verdana" w:cs="Arial"/>
                <w:bCs/>
                <w:sz w:val="22"/>
                <w:szCs w:val="22"/>
              </w:rPr>
            </w:pPr>
            <w:r w:rsidRPr="0099736B">
              <w:rPr>
                <w:rFonts w:ascii="Verdana" w:hAnsi="Verdana" w:cs="Arial"/>
                <w:bCs/>
                <w:sz w:val="22"/>
                <w:szCs w:val="22"/>
              </w:rPr>
              <w:t>En los sectores:</w:t>
            </w:r>
          </w:p>
          <w:p w14:paraId="39904560" w14:textId="77777777" w:rsidR="00950C14" w:rsidRPr="0099736B" w:rsidRDefault="00950C14" w:rsidP="009D0734">
            <w:pPr>
              <w:jc w:val="both"/>
              <w:rPr>
                <w:rFonts w:ascii="Verdana" w:hAnsi="Verdana"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3"/>
              <w:gridCol w:w="1908"/>
              <w:gridCol w:w="2558"/>
              <w:gridCol w:w="1909"/>
            </w:tblGrid>
            <w:tr w:rsidR="00950C14" w:rsidRPr="0099736B" w14:paraId="2BBF040A" w14:textId="77777777" w:rsidTr="00E32D3D">
              <w:tc>
                <w:tcPr>
                  <w:tcW w:w="2627" w:type="dxa"/>
                  <w:tcBorders>
                    <w:top w:val="single" w:sz="4" w:space="0" w:color="auto"/>
                    <w:left w:val="single" w:sz="4" w:space="0" w:color="auto"/>
                    <w:bottom w:val="single" w:sz="4" w:space="0" w:color="auto"/>
                    <w:right w:val="single" w:sz="4" w:space="0" w:color="auto"/>
                  </w:tcBorders>
                </w:tcPr>
                <w:p w14:paraId="6EC23908"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JUSTICIA</w:t>
                  </w:r>
                </w:p>
              </w:tc>
              <w:tc>
                <w:tcPr>
                  <w:tcW w:w="2627" w:type="dxa"/>
                  <w:tcBorders>
                    <w:top w:val="single" w:sz="4" w:space="0" w:color="auto"/>
                    <w:left w:val="single" w:sz="4" w:space="0" w:color="auto"/>
                    <w:bottom w:val="single" w:sz="4" w:space="0" w:color="auto"/>
                    <w:right w:val="single" w:sz="4" w:space="0" w:color="auto"/>
                  </w:tcBorders>
                </w:tcPr>
                <w:p w14:paraId="2C12DAD9"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c>
                <w:tcPr>
                  <w:tcW w:w="2627" w:type="dxa"/>
                  <w:tcBorders>
                    <w:top w:val="single" w:sz="4" w:space="0" w:color="auto"/>
                    <w:left w:val="single" w:sz="4" w:space="0" w:color="auto"/>
                    <w:bottom w:val="single" w:sz="4" w:space="0" w:color="auto"/>
                    <w:right w:val="single" w:sz="4" w:space="0" w:color="auto"/>
                  </w:tcBorders>
                </w:tcPr>
                <w:p w14:paraId="6A6282E2"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FINANCIERO, HACIENDA, CRÉDITO PÚBLICO</w:t>
                  </w:r>
                </w:p>
              </w:tc>
              <w:tc>
                <w:tcPr>
                  <w:tcW w:w="2628" w:type="dxa"/>
                  <w:tcBorders>
                    <w:top w:val="single" w:sz="4" w:space="0" w:color="auto"/>
                    <w:left w:val="single" w:sz="4" w:space="0" w:color="auto"/>
                    <w:bottom w:val="single" w:sz="4" w:space="0" w:color="auto"/>
                    <w:right w:val="single" w:sz="4" w:space="0" w:color="auto"/>
                  </w:tcBorders>
                </w:tcPr>
                <w:p w14:paraId="6043FFF3"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r>
            <w:tr w:rsidR="00950C14" w:rsidRPr="0099736B" w14:paraId="6D6C9567" w14:textId="77777777" w:rsidTr="00E32D3D">
              <w:tc>
                <w:tcPr>
                  <w:tcW w:w="2627" w:type="dxa"/>
                  <w:tcBorders>
                    <w:top w:val="single" w:sz="4" w:space="0" w:color="auto"/>
                    <w:left w:val="single" w:sz="4" w:space="0" w:color="auto"/>
                    <w:bottom w:val="single" w:sz="4" w:space="0" w:color="auto"/>
                    <w:right w:val="single" w:sz="4" w:space="0" w:color="auto"/>
                  </w:tcBorders>
                </w:tcPr>
                <w:p w14:paraId="5A0AC9A6"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DEFENSA Y SEGURIDAD</w:t>
                  </w:r>
                </w:p>
              </w:tc>
              <w:tc>
                <w:tcPr>
                  <w:tcW w:w="2627" w:type="dxa"/>
                  <w:tcBorders>
                    <w:top w:val="single" w:sz="4" w:space="0" w:color="auto"/>
                    <w:left w:val="single" w:sz="4" w:space="0" w:color="auto"/>
                    <w:bottom w:val="single" w:sz="4" w:space="0" w:color="auto"/>
                    <w:right w:val="single" w:sz="4" w:space="0" w:color="auto"/>
                  </w:tcBorders>
                </w:tcPr>
                <w:p w14:paraId="6AE6D339"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c>
                <w:tcPr>
                  <w:tcW w:w="2627" w:type="dxa"/>
                  <w:tcBorders>
                    <w:top w:val="single" w:sz="4" w:space="0" w:color="auto"/>
                    <w:left w:val="single" w:sz="4" w:space="0" w:color="auto"/>
                    <w:bottom w:val="single" w:sz="4" w:space="0" w:color="auto"/>
                    <w:right w:val="single" w:sz="4" w:space="0" w:color="auto"/>
                  </w:tcBorders>
                </w:tcPr>
                <w:p w14:paraId="34421D74"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MINAS Y ENERGÍA</w:t>
                  </w:r>
                </w:p>
              </w:tc>
              <w:tc>
                <w:tcPr>
                  <w:tcW w:w="2628" w:type="dxa"/>
                  <w:tcBorders>
                    <w:top w:val="single" w:sz="4" w:space="0" w:color="auto"/>
                    <w:left w:val="single" w:sz="4" w:space="0" w:color="auto"/>
                    <w:bottom w:val="single" w:sz="4" w:space="0" w:color="auto"/>
                    <w:right w:val="single" w:sz="4" w:space="0" w:color="auto"/>
                  </w:tcBorders>
                </w:tcPr>
                <w:p w14:paraId="6770CCC5"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r>
            <w:tr w:rsidR="00950C14" w:rsidRPr="0099736B" w14:paraId="324CDEC9" w14:textId="77777777" w:rsidTr="00E32D3D">
              <w:tc>
                <w:tcPr>
                  <w:tcW w:w="2627" w:type="dxa"/>
                  <w:tcBorders>
                    <w:top w:val="single" w:sz="4" w:space="0" w:color="auto"/>
                    <w:left w:val="single" w:sz="4" w:space="0" w:color="auto"/>
                    <w:bottom w:val="single" w:sz="4" w:space="0" w:color="auto"/>
                    <w:right w:val="single" w:sz="4" w:space="0" w:color="auto"/>
                  </w:tcBorders>
                </w:tcPr>
                <w:p w14:paraId="79AC8993"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 xml:space="preserve">INTERIOR Y </w:t>
                  </w:r>
                  <w:r w:rsidRPr="0099736B">
                    <w:rPr>
                      <w:rFonts w:ascii="Verdana" w:hAnsi="Verdana" w:cs="Arial"/>
                      <w:bCs/>
                      <w:sz w:val="22"/>
                      <w:szCs w:val="22"/>
                    </w:rPr>
                    <w:lastRenderedPageBreak/>
                    <w:t>GOBIERNO</w:t>
                  </w:r>
                </w:p>
              </w:tc>
              <w:tc>
                <w:tcPr>
                  <w:tcW w:w="2627" w:type="dxa"/>
                  <w:tcBorders>
                    <w:top w:val="single" w:sz="4" w:space="0" w:color="auto"/>
                    <w:left w:val="single" w:sz="4" w:space="0" w:color="auto"/>
                    <w:bottom w:val="single" w:sz="4" w:space="0" w:color="auto"/>
                    <w:right w:val="single" w:sz="4" w:space="0" w:color="auto"/>
                  </w:tcBorders>
                </w:tcPr>
                <w:p w14:paraId="6B26C1AA"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c>
                <w:tcPr>
                  <w:tcW w:w="2627" w:type="dxa"/>
                  <w:tcBorders>
                    <w:top w:val="single" w:sz="4" w:space="0" w:color="auto"/>
                    <w:left w:val="single" w:sz="4" w:space="0" w:color="auto"/>
                    <w:bottom w:val="single" w:sz="4" w:space="0" w:color="auto"/>
                    <w:right w:val="single" w:sz="4" w:space="0" w:color="auto"/>
                  </w:tcBorders>
                </w:tcPr>
                <w:p w14:paraId="48E07AF0"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 xml:space="preserve">COMERCIO, </w:t>
                  </w:r>
                  <w:r w:rsidRPr="0099736B">
                    <w:rPr>
                      <w:rFonts w:ascii="Verdana" w:hAnsi="Verdana" w:cs="Arial"/>
                      <w:bCs/>
                      <w:sz w:val="22"/>
                      <w:szCs w:val="22"/>
                    </w:rPr>
                    <w:lastRenderedPageBreak/>
                    <w:t>INDUSTRIA Y TURISMO</w:t>
                  </w:r>
                </w:p>
              </w:tc>
              <w:tc>
                <w:tcPr>
                  <w:tcW w:w="2628" w:type="dxa"/>
                  <w:tcBorders>
                    <w:top w:val="single" w:sz="4" w:space="0" w:color="auto"/>
                    <w:left w:val="single" w:sz="4" w:space="0" w:color="auto"/>
                    <w:bottom w:val="single" w:sz="4" w:space="0" w:color="auto"/>
                    <w:right w:val="single" w:sz="4" w:space="0" w:color="auto"/>
                  </w:tcBorders>
                </w:tcPr>
                <w:p w14:paraId="66D91D7B"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r>
            <w:tr w:rsidR="00950C14" w:rsidRPr="0099736B" w14:paraId="56209880" w14:textId="77777777" w:rsidTr="00E32D3D">
              <w:tc>
                <w:tcPr>
                  <w:tcW w:w="2627" w:type="dxa"/>
                  <w:tcBorders>
                    <w:top w:val="single" w:sz="4" w:space="0" w:color="auto"/>
                    <w:left w:val="single" w:sz="4" w:space="0" w:color="auto"/>
                    <w:bottom w:val="single" w:sz="4" w:space="0" w:color="auto"/>
                    <w:right w:val="single" w:sz="4" w:space="0" w:color="auto"/>
                  </w:tcBorders>
                </w:tcPr>
                <w:p w14:paraId="4A0B9C76"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RELACIONES EXTERIORES</w:t>
                  </w:r>
                </w:p>
              </w:tc>
              <w:tc>
                <w:tcPr>
                  <w:tcW w:w="2627" w:type="dxa"/>
                  <w:tcBorders>
                    <w:top w:val="single" w:sz="4" w:space="0" w:color="auto"/>
                    <w:left w:val="single" w:sz="4" w:space="0" w:color="auto"/>
                    <w:bottom w:val="single" w:sz="4" w:space="0" w:color="auto"/>
                    <w:right w:val="single" w:sz="4" w:space="0" w:color="auto"/>
                  </w:tcBorders>
                </w:tcPr>
                <w:p w14:paraId="3A7E33BC"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c>
                <w:tcPr>
                  <w:tcW w:w="2627" w:type="dxa"/>
                  <w:tcBorders>
                    <w:top w:val="single" w:sz="4" w:space="0" w:color="auto"/>
                    <w:left w:val="single" w:sz="4" w:space="0" w:color="auto"/>
                    <w:bottom w:val="single" w:sz="4" w:space="0" w:color="auto"/>
                    <w:right w:val="single" w:sz="4" w:space="0" w:color="auto"/>
                  </w:tcBorders>
                </w:tcPr>
                <w:p w14:paraId="1693771C"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TECNOLOGÍA INFORMACIÓN Y LAS COMUNICACIONES</w:t>
                  </w:r>
                </w:p>
              </w:tc>
              <w:tc>
                <w:tcPr>
                  <w:tcW w:w="2628" w:type="dxa"/>
                  <w:tcBorders>
                    <w:top w:val="single" w:sz="4" w:space="0" w:color="auto"/>
                    <w:left w:val="single" w:sz="4" w:space="0" w:color="auto"/>
                    <w:bottom w:val="single" w:sz="4" w:space="0" w:color="auto"/>
                    <w:right w:val="single" w:sz="4" w:space="0" w:color="auto"/>
                  </w:tcBorders>
                </w:tcPr>
                <w:p w14:paraId="324D2F69"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r>
            <w:tr w:rsidR="00950C14" w:rsidRPr="0099736B" w14:paraId="3517F6E3" w14:textId="77777777" w:rsidTr="00E32D3D">
              <w:tc>
                <w:tcPr>
                  <w:tcW w:w="2627" w:type="dxa"/>
                  <w:tcBorders>
                    <w:top w:val="single" w:sz="4" w:space="0" w:color="auto"/>
                    <w:left w:val="single" w:sz="4" w:space="0" w:color="auto"/>
                    <w:bottom w:val="single" w:sz="4" w:space="0" w:color="auto"/>
                    <w:right w:val="single" w:sz="4" w:space="0" w:color="auto"/>
                  </w:tcBorders>
                </w:tcPr>
                <w:p w14:paraId="3B8739AC"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CULTURA</w:t>
                  </w:r>
                </w:p>
              </w:tc>
              <w:tc>
                <w:tcPr>
                  <w:tcW w:w="2627" w:type="dxa"/>
                  <w:tcBorders>
                    <w:top w:val="single" w:sz="4" w:space="0" w:color="auto"/>
                    <w:left w:val="single" w:sz="4" w:space="0" w:color="auto"/>
                    <w:bottom w:val="single" w:sz="4" w:space="0" w:color="auto"/>
                    <w:right w:val="single" w:sz="4" w:space="0" w:color="auto"/>
                  </w:tcBorders>
                </w:tcPr>
                <w:p w14:paraId="4DBC46C9"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c>
                <w:tcPr>
                  <w:tcW w:w="2627" w:type="dxa"/>
                  <w:tcBorders>
                    <w:top w:val="single" w:sz="4" w:space="0" w:color="auto"/>
                    <w:left w:val="single" w:sz="4" w:space="0" w:color="auto"/>
                    <w:bottom w:val="single" w:sz="4" w:space="0" w:color="auto"/>
                    <w:right w:val="single" w:sz="4" w:space="0" w:color="auto"/>
                  </w:tcBorders>
                </w:tcPr>
                <w:p w14:paraId="4AF47BEA"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AMBIENTE</w:t>
                  </w:r>
                </w:p>
              </w:tc>
              <w:tc>
                <w:tcPr>
                  <w:tcW w:w="2628" w:type="dxa"/>
                  <w:tcBorders>
                    <w:top w:val="single" w:sz="4" w:space="0" w:color="auto"/>
                    <w:left w:val="single" w:sz="4" w:space="0" w:color="auto"/>
                    <w:bottom w:val="single" w:sz="4" w:space="0" w:color="auto"/>
                    <w:right w:val="single" w:sz="4" w:space="0" w:color="auto"/>
                  </w:tcBorders>
                </w:tcPr>
                <w:p w14:paraId="20429341"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r>
            <w:tr w:rsidR="00950C14" w:rsidRPr="0099736B" w14:paraId="79EF50FE" w14:textId="77777777" w:rsidTr="00E32D3D">
              <w:tc>
                <w:tcPr>
                  <w:tcW w:w="2627" w:type="dxa"/>
                  <w:tcBorders>
                    <w:top w:val="single" w:sz="4" w:space="0" w:color="auto"/>
                    <w:left w:val="single" w:sz="4" w:space="0" w:color="auto"/>
                    <w:bottom w:val="single" w:sz="4" w:space="0" w:color="auto"/>
                    <w:right w:val="single" w:sz="4" w:space="0" w:color="auto"/>
                  </w:tcBorders>
                </w:tcPr>
                <w:p w14:paraId="736726DF" w14:textId="77777777" w:rsidR="00950C14" w:rsidRPr="0099736B" w:rsidRDefault="00950C14" w:rsidP="00FB5C4E">
                  <w:pPr>
                    <w:framePr w:hSpace="141" w:wrap="around" w:vAnchor="text" w:hAnchor="margin" w:xAlign="center" w:y="61"/>
                    <w:rPr>
                      <w:rFonts w:ascii="Verdana" w:hAnsi="Verdana" w:cs="Arial"/>
                      <w:bCs/>
                      <w:sz w:val="22"/>
                      <w:szCs w:val="22"/>
                    </w:rPr>
                  </w:pPr>
                  <w:r w:rsidRPr="0099736B">
                    <w:rPr>
                      <w:rFonts w:ascii="Verdana" w:hAnsi="Verdana" w:cs="Arial"/>
                      <w:bCs/>
                      <w:sz w:val="22"/>
                      <w:szCs w:val="22"/>
                    </w:rPr>
                    <w:t>AGRICULTURA Y DESARROLLO RURAL</w:t>
                  </w:r>
                </w:p>
              </w:tc>
              <w:tc>
                <w:tcPr>
                  <w:tcW w:w="2627" w:type="dxa"/>
                  <w:tcBorders>
                    <w:top w:val="single" w:sz="4" w:space="0" w:color="auto"/>
                    <w:left w:val="single" w:sz="4" w:space="0" w:color="auto"/>
                    <w:bottom w:val="single" w:sz="4" w:space="0" w:color="auto"/>
                    <w:right w:val="single" w:sz="4" w:space="0" w:color="auto"/>
                  </w:tcBorders>
                </w:tcPr>
                <w:p w14:paraId="574B32FE"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c>
                <w:tcPr>
                  <w:tcW w:w="2627" w:type="dxa"/>
                  <w:tcBorders>
                    <w:top w:val="single" w:sz="4" w:space="0" w:color="auto"/>
                    <w:left w:val="single" w:sz="4" w:space="0" w:color="auto"/>
                    <w:bottom w:val="single" w:sz="4" w:space="0" w:color="auto"/>
                    <w:right w:val="single" w:sz="4" w:space="0" w:color="auto"/>
                  </w:tcBorders>
                </w:tcPr>
                <w:p w14:paraId="7AF02F62" w14:textId="77777777" w:rsidR="00950C14" w:rsidRPr="0099736B" w:rsidRDefault="00950C14" w:rsidP="00FB5C4E">
                  <w:pPr>
                    <w:framePr w:hSpace="141" w:wrap="around" w:vAnchor="text" w:hAnchor="margin" w:xAlign="center" w:y="61"/>
                    <w:rPr>
                      <w:rFonts w:ascii="Verdana" w:hAnsi="Verdana" w:cs="Arial"/>
                      <w:bCs/>
                      <w:sz w:val="22"/>
                      <w:szCs w:val="22"/>
                    </w:rPr>
                  </w:pPr>
                  <w:r w:rsidRPr="0099736B">
                    <w:rPr>
                      <w:rFonts w:ascii="Verdana" w:hAnsi="Verdana" w:cs="Arial"/>
                      <w:bCs/>
                      <w:sz w:val="22"/>
                      <w:szCs w:val="22"/>
                    </w:rPr>
                    <w:t>TRANSPORTE E INFRAESTRUCTURA</w:t>
                  </w:r>
                </w:p>
              </w:tc>
              <w:tc>
                <w:tcPr>
                  <w:tcW w:w="2628" w:type="dxa"/>
                  <w:tcBorders>
                    <w:top w:val="single" w:sz="4" w:space="0" w:color="auto"/>
                    <w:left w:val="single" w:sz="4" w:space="0" w:color="auto"/>
                    <w:bottom w:val="single" w:sz="4" w:space="0" w:color="auto"/>
                    <w:right w:val="single" w:sz="4" w:space="0" w:color="auto"/>
                  </w:tcBorders>
                </w:tcPr>
                <w:p w14:paraId="6B56BF21"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r>
            <w:tr w:rsidR="00950C14" w:rsidRPr="0099736B" w14:paraId="7CA0BE37" w14:textId="77777777" w:rsidTr="00E32D3D">
              <w:tc>
                <w:tcPr>
                  <w:tcW w:w="2627" w:type="dxa"/>
                  <w:tcBorders>
                    <w:top w:val="single" w:sz="4" w:space="0" w:color="auto"/>
                    <w:left w:val="single" w:sz="4" w:space="0" w:color="auto"/>
                    <w:bottom w:val="single" w:sz="4" w:space="0" w:color="auto"/>
                    <w:right w:val="single" w:sz="4" w:space="0" w:color="auto"/>
                  </w:tcBorders>
                </w:tcPr>
                <w:p w14:paraId="6D0311CA" w14:textId="77777777" w:rsidR="00950C14" w:rsidRPr="0099736B" w:rsidRDefault="00950C14" w:rsidP="00FB5C4E">
                  <w:pPr>
                    <w:framePr w:hSpace="141" w:wrap="around" w:vAnchor="text" w:hAnchor="margin" w:xAlign="center" w:y="61"/>
                    <w:rPr>
                      <w:rFonts w:ascii="Verdana" w:hAnsi="Verdana" w:cs="Arial"/>
                      <w:bCs/>
                      <w:sz w:val="22"/>
                      <w:szCs w:val="22"/>
                    </w:rPr>
                  </w:pPr>
                  <w:r w:rsidRPr="0099736B">
                    <w:rPr>
                      <w:rFonts w:ascii="Verdana" w:hAnsi="Verdana" w:cs="Arial"/>
                      <w:bCs/>
                      <w:sz w:val="22"/>
                      <w:szCs w:val="22"/>
                    </w:rPr>
                    <w:t>VIVIENDA Y CONSTRUCCIÓN</w:t>
                  </w:r>
                </w:p>
              </w:tc>
              <w:tc>
                <w:tcPr>
                  <w:tcW w:w="2627" w:type="dxa"/>
                  <w:tcBorders>
                    <w:top w:val="single" w:sz="4" w:space="0" w:color="auto"/>
                    <w:left w:val="single" w:sz="4" w:space="0" w:color="auto"/>
                    <w:bottom w:val="single" w:sz="4" w:space="0" w:color="auto"/>
                    <w:right w:val="single" w:sz="4" w:space="0" w:color="auto"/>
                  </w:tcBorders>
                </w:tcPr>
                <w:p w14:paraId="29CE536B"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c>
                <w:tcPr>
                  <w:tcW w:w="2627" w:type="dxa"/>
                  <w:tcBorders>
                    <w:top w:val="single" w:sz="4" w:space="0" w:color="auto"/>
                    <w:left w:val="single" w:sz="4" w:space="0" w:color="auto"/>
                    <w:bottom w:val="single" w:sz="4" w:space="0" w:color="auto"/>
                    <w:right w:val="single" w:sz="4" w:space="0" w:color="auto"/>
                  </w:tcBorders>
                </w:tcPr>
                <w:p w14:paraId="6B62EC09"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LABORAL Y DE TRABAJO</w:t>
                  </w:r>
                </w:p>
              </w:tc>
              <w:tc>
                <w:tcPr>
                  <w:tcW w:w="2628" w:type="dxa"/>
                  <w:tcBorders>
                    <w:top w:val="single" w:sz="4" w:space="0" w:color="auto"/>
                    <w:left w:val="single" w:sz="4" w:space="0" w:color="auto"/>
                    <w:bottom w:val="single" w:sz="4" w:space="0" w:color="auto"/>
                    <w:right w:val="single" w:sz="4" w:space="0" w:color="auto"/>
                  </w:tcBorders>
                </w:tcPr>
                <w:p w14:paraId="4D061000"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r>
            <w:tr w:rsidR="00950C14" w:rsidRPr="0099736B" w14:paraId="3534CC02" w14:textId="77777777" w:rsidTr="00E32D3D">
              <w:tc>
                <w:tcPr>
                  <w:tcW w:w="2627" w:type="dxa"/>
                  <w:tcBorders>
                    <w:top w:val="single" w:sz="4" w:space="0" w:color="auto"/>
                    <w:left w:val="single" w:sz="4" w:space="0" w:color="auto"/>
                    <w:bottom w:val="single" w:sz="4" w:space="0" w:color="auto"/>
                    <w:right w:val="single" w:sz="4" w:space="0" w:color="auto"/>
                  </w:tcBorders>
                </w:tcPr>
                <w:p w14:paraId="3DAE4B9A"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EDUCACIÓN</w:t>
                  </w:r>
                </w:p>
              </w:tc>
              <w:tc>
                <w:tcPr>
                  <w:tcW w:w="2627" w:type="dxa"/>
                  <w:tcBorders>
                    <w:top w:val="single" w:sz="4" w:space="0" w:color="auto"/>
                    <w:left w:val="single" w:sz="4" w:space="0" w:color="auto"/>
                    <w:bottom w:val="single" w:sz="4" w:space="0" w:color="auto"/>
                    <w:right w:val="single" w:sz="4" w:space="0" w:color="auto"/>
                  </w:tcBorders>
                </w:tcPr>
                <w:p w14:paraId="62972417"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c>
                <w:tcPr>
                  <w:tcW w:w="2627" w:type="dxa"/>
                  <w:tcBorders>
                    <w:top w:val="single" w:sz="4" w:space="0" w:color="auto"/>
                    <w:left w:val="single" w:sz="4" w:space="0" w:color="auto"/>
                    <w:bottom w:val="single" w:sz="4" w:space="0" w:color="auto"/>
                    <w:right w:val="single" w:sz="4" w:space="0" w:color="auto"/>
                  </w:tcBorders>
                </w:tcPr>
                <w:p w14:paraId="5B507BB1"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SALUD</w:t>
                  </w:r>
                </w:p>
              </w:tc>
              <w:tc>
                <w:tcPr>
                  <w:tcW w:w="2628" w:type="dxa"/>
                  <w:tcBorders>
                    <w:top w:val="single" w:sz="4" w:space="0" w:color="auto"/>
                    <w:left w:val="single" w:sz="4" w:space="0" w:color="auto"/>
                    <w:bottom w:val="single" w:sz="4" w:space="0" w:color="auto"/>
                    <w:right w:val="single" w:sz="4" w:space="0" w:color="auto"/>
                  </w:tcBorders>
                </w:tcPr>
                <w:p w14:paraId="39A62060"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r>
            <w:tr w:rsidR="00950C14" w:rsidRPr="0099736B" w14:paraId="5BB06649" w14:textId="77777777" w:rsidTr="00E32D3D">
              <w:tc>
                <w:tcPr>
                  <w:tcW w:w="2627" w:type="dxa"/>
                  <w:tcBorders>
                    <w:top w:val="single" w:sz="4" w:space="0" w:color="auto"/>
                    <w:left w:val="single" w:sz="4" w:space="0" w:color="auto"/>
                    <w:bottom w:val="single" w:sz="4" w:space="0" w:color="auto"/>
                    <w:right w:val="single" w:sz="4" w:space="0" w:color="auto"/>
                  </w:tcBorders>
                </w:tcPr>
                <w:p w14:paraId="458326FE"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ECONOMIA SOLIDARIA</w:t>
                  </w:r>
                </w:p>
              </w:tc>
              <w:tc>
                <w:tcPr>
                  <w:tcW w:w="2627" w:type="dxa"/>
                  <w:tcBorders>
                    <w:top w:val="single" w:sz="4" w:space="0" w:color="auto"/>
                    <w:left w:val="single" w:sz="4" w:space="0" w:color="auto"/>
                    <w:bottom w:val="single" w:sz="4" w:space="0" w:color="auto"/>
                    <w:right w:val="single" w:sz="4" w:space="0" w:color="auto"/>
                  </w:tcBorders>
                </w:tcPr>
                <w:p w14:paraId="537BB5F0"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c>
                <w:tcPr>
                  <w:tcW w:w="2627" w:type="dxa"/>
                  <w:tcBorders>
                    <w:top w:val="single" w:sz="4" w:space="0" w:color="auto"/>
                    <w:left w:val="single" w:sz="4" w:space="0" w:color="auto"/>
                    <w:bottom w:val="single" w:sz="4" w:space="0" w:color="auto"/>
                    <w:right w:val="single" w:sz="4" w:space="0" w:color="auto"/>
                  </w:tcBorders>
                </w:tcPr>
                <w:p w14:paraId="4BFFA5F5"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CIENCIA, TECNOLOGÍA E INNOVACIÓN</w:t>
                  </w:r>
                </w:p>
              </w:tc>
              <w:tc>
                <w:tcPr>
                  <w:tcW w:w="2628" w:type="dxa"/>
                  <w:tcBorders>
                    <w:top w:val="single" w:sz="4" w:space="0" w:color="auto"/>
                    <w:left w:val="single" w:sz="4" w:space="0" w:color="auto"/>
                    <w:bottom w:val="single" w:sz="4" w:space="0" w:color="auto"/>
                    <w:right w:val="single" w:sz="4" w:space="0" w:color="auto"/>
                  </w:tcBorders>
                </w:tcPr>
                <w:p w14:paraId="298E85D1"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r>
            <w:tr w:rsidR="00950C14" w:rsidRPr="0099736B" w14:paraId="14C0FE87" w14:textId="77777777" w:rsidTr="00E32D3D">
              <w:tc>
                <w:tcPr>
                  <w:tcW w:w="2627" w:type="dxa"/>
                  <w:tcBorders>
                    <w:top w:val="single" w:sz="4" w:space="0" w:color="auto"/>
                    <w:left w:val="single" w:sz="4" w:space="0" w:color="auto"/>
                    <w:bottom w:val="single" w:sz="4" w:space="0" w:color="auto"/>
                    <w:right w:val="single" w:sz="4" w:space="0" w:color="auto"/>
                  </w:tcBorders>
                </w:tcPr>
                <w:p w14:paraId="1950E3AD"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DEPORTE</w:t>
                  </w:r>
                </w:p>
              </w:tc>
              <w:tc>
                <w:tcPr>
                  <w:tcW w:w="2627" w:type="dxa"/>
                  <w:tcBorders>
                    <w:top w:val="single" w:sz="4" w:space="0" w:color="auto"/>
                    <w:left w:val="single" w:sz="4" w:space="0" w:color="auto"/>
                    <w:bottom w:val="single" w:sz="4" w:space="0" w:color="auto"/>
                    <w:right w:val="single" w:sz="4" w:space="0" w:color="auto"/>
                  </w:tcBorders>
                </w:tcPr>
                <w:p w14:paraId="4F3B1F91"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c>
                <w:tcPr>
                  <w:tcW w:w="2627" w:type="dxa"/>
                  <w:tcBorders>
                    <w:top w:val="single" w:sz="4" w:space="0" w:color="auto"/>
                    <w:left w:val="single" w:sz="4" w:space="0" w:color="auto"/>
                    <w:bottom w:val="single" w:sz="4" w:space="0" w:color="auto"/>
                    <w:right w:val="single" w:sz="4" w:space="0" w:color="auto"/>
                  </w:tcBorders>
                </w:tcPr>
                <w:p w14:paraId="2A36CE9A" w14:textId="77777777" w:rsidR="00950C14" w:rsidRPr="0099736B" w:rsidRDefault="00950C14" w:rsidP="00FB5C4E">
                  <w:pPr>
                    <w:framePr w:hSpace="141" w:wrap="around" w:vAnchor="text" w:hAnchor="margin" w:xAlign="center" w:y="61"/>
                    <w:jc w:val="both"/>
                    <w:rPr>
                      <w:rFonts w:ascii="Verdana" w:hAnsi="Verdana" w:cs="Arial"/>
                      <w:bCs/>
                      <w:sz w:val="22"/>
                      <w:szCs w:val="22"/>
                    </w:rPr>
                  </w:pPr>
                  <w:r w:rsidRPr="0099736B">
                    <w:rPr>
                      <w:rFonts w:ascii="Verdana" w:hAnsi="Verdana" w:cs="Arial"/>
                      <w:bCs/>
                      <w:sz w:val="22"/>
                      <w:szCs w:val="22"/>
                    </w:rPr>
                    <w:t>FUNCIÓN PÚBLICA</w:t>
                  </w:r>
                </w:p>
              </w:tc>
              <w:tc>
                <w:tcPr>
                  <w:tcW w:w="2628" w:type="dxa"/>
                  <w:tcBorders>
                    <w:top w:val="single" w:sz="4" w:space="0" w:color="auto"/>
                    <w:left w:val="single" w:sz="4" w:space="0" w:color="auto"/>
                    <w:bottom w:val="single" w:sz="4" w:space="0" w:color="auto"/>
                    <w:right w:val="single" w:sz="4" w:space="0" w:color="auto"/>
                  </w:tcBorders>
                </w:tcPr>
                <w:p w14:paraId="13A0A405" w14:textId="77777777" w:rsidR="00950C14" w:rsidRPr="0099736B" w:rsidRDefault="00950C14" w:rsidP="00FB5C4E">
                  <w:pPr>
                    <w:framePr w:hSpace="141" w:wrap="around" w:vAnchor="text" w:hAnchor="margin" w:xAlign="center" w:y="61"/>
                    <w:jc w:val="both"/>
                    <w:rPr>
                      <w:rFonts w:ascii="Verdana" w:hAnsi="Verdana" w:cs="Arial"/>
                      <w:bCs/>
                      <w:sz w:val="22"/>
                      <w:szCs w:val="22"/>
                    </w:rPr>
                  </w:pPr>
                </w:p>
              </w:tc>
            </w:tr>
          </w:tbl>
          <w:p w14:paraId="4AF1490C" w14:textId="77777777" w:rsidR="00950C14" w:rsidRPr="0099736B" w:rsidRDefault="00950C14" w:rsidP="009D0734">
            <w:pPr>
              <w:jc w:val="both"/>
              <w:rPr>
                <w:rFonts w:ascii="Verdana" w:hAnsi="Verdana" w:cs="Arial"/>
                <w:i/>
                <w:sz w:val="22"/>
                <w:szCs w:val="22"/>
                <w:u w:val="single"/>
              </w:rPr>
            </w:pPr>
          </w:p>
          <w:p w14:paraId="258C408E" w14:textId="77777777" w:rsidR="00950C14" w:rsidRPr="0099736B" w:rsidRDefault="00950C14" w:rsidP="009D0734">
            <w:pPr>
              <w:jc w:val="both"/>
              <w:rPr>
                <w:rFonts w:ascii="Verdana" w:hAnsi="Verdana" w:cs="Arial"/>
                <w:i/>
                <w:sz w:val="22"/>
                <w:szCs w:val="22"/>
              </w:rPr>
            </w:pPr>
            <w:r w:rsidRPr="0099736B">
              <w:rPr>
                <w:rFonts w:ascii="Verdana" w:hAnsi="Verdana" w:cs="Arial"/>
                <w:i/>
                <w:sz w:val="22"/>
                <w:szCs w:val="22"/>
              </w:rPr>
              <w:t>Económico:</w:t>
            </w:r>
          </w:p>
          <w:p w14:paraId="10955058" w14:textId="77777777" w:rsidR="00950C14" w:rsidRPr="0099736B" w:rsidRDefault="00950C14" w:rsidP="009D0734">
            <w:pPr>
              <w:jc w:val="both"/>
              <w:rPr>
                <w:rFonts w:ascii="Verdana" w:hAnsi="Verdana"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5"/>
              <w:gridCol w:w="523"/>
              <w:gridCol w:w="562"/>
              <w:gridCol w:w="2925"/>
              <w:gridCol w:w="2633"/>
            </w:tblGrid>
            <w:tr w:rsidR="00950C14" w:rsidRPr="0099736B" w14:paraId="55359C3F" w14:textId="77777777" w:rsidTr="00E32D3D">
              <w:tc>
                <w:tcPr>
                  <w:tcW w:w="2405" w:type="dxa"/>
                  <w:vMerge w:val="restart"/>
                  <w:tcBorders>
                    <w:top w:val="single" w:sz="4" w:space="0" w:color="auto"/>
                    <w:left w:val="single" w:sz="4" w:space="0" w:color="auto"/>
                    <w:bottom w:val="single" w:sz="4" w:space="0" w:color="auto"/>
                    <w:right w:val="single" w:sz="4" w:space="0" w:color="auto"/>
                  </w:tcBorders>
                </w:tcPr>
                <w:p w14:paraId="4B3801C1"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VARIABLE</w:t>
                  </w:r>
                </w:p>
              </w:tc>
              <w:tc>
                <w:tcPr>
                  <w:tcW w:w="1134" w:type="dxa"/>
                  <w:gridSpan w:val="2"/>
                  <w:tcBorders>
                    <w:top w:val="single" w:sz="4" w:space="0" w:color="auto"/>
                    <w:left w:val="single" w:sz="4" w:space="0" w:color="auto"/>
                    <w:bottom w:val="single" w:sz="4" w:space="0" w:color="auto"/>
                    <w:right w:val="single" w:sz="4" w:space="0" w:color="auto"/>
                  </w:tcBorders>
                </w:tcPr>
                <w:p w14:paraId="3EA83563"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APLICA</w:t>
                  </w:r>
                </w:p>
              </w:tc>
              <w:tc>
                <w:tcPr>
                  <w:tcW w:w="3969" w:type="dxa"/>
                  <w:vMerge w:val="restart"/>
                  <w:tcBorders>
                    <w:top w:val="single" w:sz="4" w:space="0" w:color="auto"/>
                    <w:left w:val="single" w:sz="4" w:space="0" w:color="auto"/>
                    <w:bottom w:val="single" w:sz="4" w:space="0" w:color="auto"/>
                    <w:right w:val="single" w:sz="4" w:space="0" w:color="auto"/>
                  </w:tcBorders>
                </w:tcPr>
                <w:p w14:paraId="5614DC7F"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Descripción</w:t>
                  </w:r>
                </w:p>
              </w:tc>
              <w:tc>
                <w:tcPr>
                  <w:tcW w:w="3006" w:type="dxa"/>
                  <w:vMerge w:val="restart"/>
                  <w:tcBorders>
                    <w:top w:val="single" w:sz="4" w:space="0" w:color="auto"/>
                    <w:left w:val="single" w:sz="4" w:space="0" w:color="auto"/>
                    <w:bottom w:val="single" w:sz="4" w:space="0" w:color="auto"/>
                    <w:right w:val="single" w:sz="4" w:space="0" w:color="auto"/>
                  </w:tcBorders>
                </w:tcPr>
                <w:p w14:paraId="795BE38D"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Observaciones</w:t>
                  </w:r>
                </w:p>
              </w:tc>
            </w:tr>
            <w:tr w:rsidR="00950C14" w:rsidRPr="0099736B" w14:paraId="2C774895" w14:textId="77777777" w:rsidTr="00E32D3D">
              <w:tc>
                <w:tcPr>
                  <w:tcW w:w="2405" w:type="dxa"/>
                  <w:vMerge/>
                  <w:tcBorders>
                    <w:top w:val="single" w:sz="4" w:space="0" w:color="auto"/>
                    <w:left w:val="single" w:sz="4" w:space="0" w:color="auto"/>
                    <w:bottom w:val="single" w:sz="4" w:space="0" w:color="auto"/>
                    <w:right w:val="single" w:sz="4" w:space="0" w:color="auto"/>
                  </w:tcBorders>
                </w:tcPr>
                <w:p w14:paraId="04B7F8D4"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20D18BA0"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SI</w:t>
                  </w:r>
                </w:p>
              </w:tc>
              <w:tc>
                <w:tcPr>
                  <w:tcW w:w="567" w:type="dxa"/>
                  <w:tcBorders>
                    <w:top w:val="single" w:sz="4" w:space="0" w:color="auto"/>
                    <w:left w:val="single" w:sz="4" w:space="0" w:color="auto"/>
                    <w:bottom w:val="single" w:sz="4" w:space="0" w:color="auto"/>
                    <w:right w:val="single" w:sz="4" w:space="0" w:color="auto"/>
                  </w:tcBorders>
                </w:tcPr>
                <w:p w14:paraId="21E62BDB"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NO</w:t>
                  </w:r>
                </w:p>
              </w:tc>
              <w:tc>
                <w:tcPr>
                  <w:tcW w:w="3969" w:type="dxa"/>
                  <w:vMerge/>
                  <w:tcBorders>
                    <w:top w:val="single" w:sz="4" w:space="0" w:color="auto"/>
                    <w:left w:val="single" w:sz="4" w:space="0" w:color="auto"/>
                    <w:bottom w:val="single" w:sz="4" w:space="0" w:color="auto"/>
                    <w:right w:val="single" w:sz="4" w:space="0" w:color="auto"/>
                  </w:tcBorders>
                </w:tcPr>
                <w:p w14:paraId="162D22EA"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vMerge/>
                  <w:tcBorders>
                    <w:top w:val="single" w:sz="4" w:space="0" w:color="auto"/>
                    <w:left w:val="single" w:sz="4" w:space="0" w:color="auto"/>
                    <w:bottom w:val="single" w:sz="4" w:space="0" w:color="auto"/>
                    <w:right w:val="single" w:sz="4" w:space="0" w:color="auto"/>
                  </w:tcBorders>
                </w:tcPr>
                <w:p w14:paraId="5CA120E1"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r>
            <w:tr w:rsidR="00950C14" w:rsidRPr="0099736B" w14:paraId="27858F1E" w14:textId="77777777" w:rsidTr="00E32D3D">
              <w:tc>
                <w:tcPr>
                  <w:tcW w:w="2405" w:type="dxa"/>
                  <w:tcBorders>
                    <w:top w:val="single" w:sz="4" w:space="0" w:color="auto"/>
                    <w:left w:val="single" w:sz="4" w:space="0" w:color="auto"/>
                    <w:bottom w:val="single" w:sz="4" w:space="0" w:color="auto"/>
                    <w:right w:val="single" w:sz="4" w:space="0" w:color="auto"/>
                  </w:tcBorders>
                </w:tcPr>
                <w:p w14:paraId="772844BB"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Productos o Servicios</w:t>
                  </w:r>
                </w:p>
              </w:tc>
              <w:tc>
                <w:tcPr>
                  <w:tcW w:w="567" w:type="dxa"/>
                  <w:tcBorders>
                    <w:top w:val="single" w:sz="4" w:space="0" w:color="auto"/>
                    <w:left w:val="single" w:sz="4" w:space="0" w:color="auto"/>
                    <w:bottom w:val="single" w:sz="4" w:space="0" w:color="auto"/>
                    <w:right w:val="single" w:sz="4" w:space="0" w:color="auto"/>
                  </w:tcBorders>
                </w:tcPr>
                <w:p w14:paraId="5EE1BA82"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14BD01BE"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31F89ACF"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2957C74D"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r>
            <w:tr w:rsidR="00950C14" w:rsidRPr="0099736B" w14:paraId="58B0994C" w14:textId="77777777" w:rsidTr="00E32D3D">
              <w:tc>
                <w:tcPr>
                  <w:tcW w:w="2405" w:type="dxa"/>
                  <w:tcBorders>
                    <w:top w:val="single" w:sz="4" w:space="0" w:color="auto"/>
                    <w:left w:val="single" w:sz="4" w:space="0" w:color="auto"/>
                    <w:bottom w:val="single" w:sz="4" w:space="0" w:color="auto"/>
                    <w:right w:val="single" w:sz="4" w:space="0" w:color="auto"/>
                  </w:tcBorders>
                </w:tcPr>
                <w:p w14:paraId="49D049F0"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Agentes especiales</w:t>
                  </w:r>
                </w:p>
              </w:tc>
              <w:tc>
                <w:tcPr>
                  <w:tcW w:w="567" w:type="dxa"/>
                  <w:tcBorders>
                    <w:top w:val="single" w:sz="4" w:space="0" w:color="auto"/>
                    <w:left w:val="single" w:sz="4" w:space="0" w:color="auto"/>
                    <w:bottom w:val="single" w:sz="4" w:space="0" w:color="auto"/>
                    <w:right w:val="single" w:sz="4" w:space="0" w:color="auto"/>
                  </w:tcBorders>
                </w:tcPr>
                <w:p w14:paraId="56B1666F"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6EB39FE4"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C09D96C"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20E6FE25"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Organismo que vigila y regula la actividad del sector escogido</w:t>
                  </w:r>
                </w:p>
              </w:tc>
            </w:tr>
            <w:tr w:rsidR="00950C14" w:rsidRPr="0099736B" w14:paraId="59321D35" w14:textId="77777777" w:rsidTr="00E32D3D">
              <w:tc>
                <w:tcPr>
                  <w:tcW w:w="2405" w:type="dxa"/>
                  <w:tcBorders>
                    <w:top w:val="single" w:sz="4" w:space="0" w:color="auto"/>
                    <w:left w:val="single" w:sz="4" w:space="0" w:color="auto"/>
                    <w:bottom w:val="single" w:sz="4" w:space="0" w:color="auto"/>
                    <w:right w:val="single" w:sz="4" w:space="0" w:color="auto"/>
                  </w:tcBorders>
                </w:tcPr>
                <w:p w14:paraId="09F5D9DF"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 xml:space="preserve">Gremios o Asociaciones </w:t>
                  </w:r>
                </w:p>
              </w:tc>
              <w:tc>
                <w:tcPr>
                  <w:tcW w:w="567" w:type="dxa"/>
                  <w:tcBorders>
                    <w:top w:val="single" w:sz="4" w:space="0" w:color="auto"/>
                    <w:left w:val="single" w:sz="4" w:space="0" w:color="auto"/>
                    <w:bottom w:val="single" w:sz="4" w:space="0" w:color="auto"/>
                    <w:right w:val="single" w:sz="4" w:space="0" w:color="auto"/>
                  </w:tcBorders>
                </w:tcPr>
                <w:p w14:paraId="37B3EAA6"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0C3DA359"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33B033EC"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09C4AD1E"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Colectividades que reúnen las diferentes personas que agrupa el sector</w:t>
                  </w:r>
                </w:p>
              </w:tc>
            </w:tr>
            <w:tr w:rsidR="00950C14" w:rsidRPr="0099736B" w14:paraId="646B1995" w14:textId="77777777" w:rsidTr="00E32D3D">
              <w:tc>
                <w:tcPr>
                  <w:tcW w:w="2405" w:type="dxa"/>
                  <w:tcBorders>
                    <w:top w:val="single" w:sz="4" w:space="0" w:color="auto"/>
                    <w:left w:val="single" w:sz="4" w:space="0" w:color="auto"/>
                    <w:bottom w:val="single" w:sz="4" w:space="0" w:color="auto"/>
                    <w:right w:val="single" w:sz="4" w:space="0" w:color="auto"/>
                  </w:tcBorders>
                </w:tcPr>
                <w:p w14:paraId="729754C4"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Cifras en Ventas</w:t>
                  </w:r>
                </w:p>
              </w:tc>
              <w:tc>
                <w:tcPr>
                  <w:tcW w:w="567" w:type="dxa"/>
                  <w:tcBorders>
                    <w:top w:val="single" w:sz="4" w:space="0" w:color="auto"/>
                    <w:left w:val="single" w:sz="4" w:space="0" w:color="auto"/>
                    <w:bottom w:val="single" w:sz="4" w:space="0" w:color="auto"/>
                    <w:right w:val="single" w:sz="4" w:space="0" w:color="auto"/>
                  </w:tcBorders>
                </w:tcPr>
                <w:p w14:paraId="329BCD3A"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1E1D04D0"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A4E51C3"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09A39A82"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Consultas en el interior del país frente a la cantidad en millones de las ventas obtenidas por el sector</w:t>
                  </w:r>
                </w:p>
              </w:tc>
            </w:tr>
            <w:tr w:rsidR="00950C14" w:rsidRPr="0099736B" w14:paraId="4C44CB8E" w14:textId="77777777" w:rsidTr="00E32D3D">
              <w:tc>
                <w:tcPr>
                  <w:tcW w:w="2405" w:type="dxa"/>
                  <w:tcBorders>
                    <w:top w:val="single" w:sz="4" w:space="0" w:color="auto"/>
                    <w:left w:val="single" w:sz="4" w:space="0" w:color="auto"/>
                    <w:bottom w:val="single" w:sz="4" w:space="0" w:color="auto"/>
                    <w:right w:val="single" w:sz="4" w:space="0" w:color="auto"/>
                  </w:tcBorders>
                </w:tcPr>
                <w:p w14:paraId="7BC15758" w14:textId="77777777" w:rsidR="00950C14" w:rsidRPr="0099736B" w:rsidRDefault="00950C14" w:rsidP="00FB5C4E">
                  <w:pPr>
                    <w:framePr w:hSpace="141" w:wrap="around" w:vAnchor="text" w:hAnchor="margin" w:xAlign="center" w:y="61"/>
                    <w:rPr>
                      <w:rFonts w:ascii="Verdana" w:hAnsi="Verdana" w:cs="Arial"/>
                      <w:i/>
                      <w:sz w:val="22"/>
                      <w:szCs w:val="22"/>
                    </w:rPr>
                  </w:pPr>
                  <w:r w:rsidRPr="0099736B">
                    <w:rPr>
                      <w:rFonts w:ascii="Verdana" w:hAnsi="Verdana" w:cs="Arial"/>
                      <w:i/>
                      <w:sz w:val="22"/>
                      <w:szCs w:val="22"/>
                    </w:rPr>
                    <w:t>Perspectivas de Crecimiento, Inversión y Ventas</w:t>
                  </w:r>
                </w:p>
              </w:tc>
              <w:tc>
                <w:tcPr>
                  <w:tcW w:w="567" w:type="dxa"/>
                  <w:tcBorders>
                    <w:top w:val="single" w:sz="4" w:space="0" w:color="auto"/>
                    <w:left w:val="single" w:sz="4" w:space="0" w:color="auto"/>
                    <w:bottom w:val="single" w:sz="4" w:space="0" w:color="auto"/>
                    <w:right w:val="single" w:sz="4" w:space="0" w:color="auto"/>
                  </w:tcBorders>
                </w:tcPr>
                <w:p w14:paraId="4340D297"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28DBBC01"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0C84157"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6D7F6B50"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 xml:space="preserve">El DANE y las agremiaciones expiden estadísticas y probabilidades de crecimiento, puede citar distintas fuentes en este </w:t>
                  </w:r>
                  <w:proofErr w:type="spellStart"/>
                  <w:r w:rsidRPr="0099736B">
                    <w:rPr>
                      <w:rFonts w:ascii="Verdana" w:hAnsi="Verdana" w:cs="Arial"/>
                      <w:i/>
                      <w:sz w:val="22"/>
                      <w:szCs w:val="22"/>
                    </w:rPr>
                    <w:t>item</w:t>
                  </w:r>
                  <w:proofErr w:type="spellEnd"/>
                </w:p>
              </w:tc>
            </w:tr>
            <w:tr w:rsidR="00950C14" w:rsidRPr="0099736B" w14:paraId="48FC16A2" w14:textId="77777777" w:rsidTr="00E32D3D">
              <w:tc>
                <w:tcPr>
                  <w:tcW w:w="2405" w:type="dxa"/>
                  <w:tcBorders>
                    <w:top w:val="single" w:sz="4" w:space="0" w:color="auto"/>
                    <w:left w:val="single" w:sz="4" w:space="0" w:color="auto"/>
                    <w:bottom w:val="single" w:sz="4" w:space="0" w:color="auto"/>
                    <w:right w:val="single" w:sz="4" w:space="0" w:color="auto"/>
                  </w:tcBorders>
                </w:tcPr>
                <w:p w14:paraId="0641EB38"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lastRenderedPageBreak/>
                    <w:t xml:space="preserve">Variables económicas que el sector </w:t>
                  </w:r>
                </w:p>
              </w:tc>
              <w:tc>
                <w:tcPr>
                  <w:tcW w:w="567" w:type="dxa"/>
                  <w:tcBorders>
                    <w:top w:val="single" w:sz="4" w:space="0" w:color="auto"/>
                    <w:left w:val="single" w:sz="4" w:space="0" w:color="auto"/>
                    <w:bottom w:val="single" w:sz="4" w:space="0" w:color="auto"/>
                    <w:right w:val="single" w:sz="4" w:space="0" w:color="auto"/>
                  </w:tcBorders>
                </w:tcPr>
                <w:p w14:paraId="29E974A6"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7C2CCBB5"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D8FE2ED"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740187D2"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Existen regímenes aplicables tributarios especiales y cómo se ha comportado históricamente la compra de dichos artículos, frente a las condiciones de:</w:t>
                  </w:r>
                </w:p>
                <w:p w14:paraId="79C46870" w14:textId="77777777" w:rsidR="00950C14" w:rsidRPr="0099736B" w:rsidRDefault="00950C14" w:rsidP="00FB5C4E">
                  <w:pPr>
                    <w:framePr w:hSpace="141" w:wrap="around" w:vAnchor="text" w:hAnchor="margin" w:xAlign="center" w:y="61"/>
                    <w:jc w:val="both"/>
                    <w:rPr>
                      <w:rFonts w:ascii="Verdana" w:hAnsi="Verdana" w:cs="Arial"/>
                      <w:i/>
                      <w:sz w:val="22"/>
                      <w:szCs w:val="22"/>
                    </w:rPr>
                  </w:pPr>
                </w:p>
                <w:p w14:paraId="7EE79947"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1. Liquidez</w:t>
                  </w:r>
                </w:p>
                <w:p w14:paraId="15F03E18"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2. Endeudamiento</w:t>
                  </w:r>
                </w:p>
                <w:p w14:paraId="3C8AD797"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3. Rentabilidad</w:t>
                  </w:r>
                </w:p>
                <w:p w14:paraId="357D9087"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4. IPC</w:t>
                  </w:r>
                </w:p>
                <w:p w14:paraId="2D1E4843"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5. Inflación</w:t>
                  </w:r>
                </w:p>
                <w:p w14:paraId="7DC6F52C"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6. SMMLV</w:t>
                  </w:r>
                </w:p>
                <w:p w14:paraId="54B89A16"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7. TRM</w:t>
                  </w:r>
                </w:p>
              </w:tc>
            </w:tr>
            <w:tr w:rsidR="00950C14" w:rsidRPr="0099736B" w14:paraId="0C2B6994" w14:textId="77777777" w:rsidTr="00E32D3D">
              <w:tc>
                <w:tcPr>
                  <w:tcW w:w="2405" w:type="dxa"/>
                  <w:tcBorders>
                    <w:top w:val="single" w:sz="4" w:space="0" w:color="auto"/>
                    <w:left w:val="single" w:sz="4" w:space="0" w:color="auto"/>
                    <w:bottom w:val="single" w:sz="4" w:space="0" w:color="auto"/>
                    <w:right w:val="single" w:sz="4" w:space="0" w:color="auto"/>
                  </w:tcBorders>
                </w:tcPr>
                <w:p w14:paraId="09FD1A20"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Cadena de Producción y Distribución</w:t>
                  </w:r>
                </w:p>
              </w:tc>
              <w:tc>
                <w:tcPr>
                  <w:tcW w:w="567" w:type="dxa"/>
                  <w:tcBorders>
                    <w:top w:val="single" w:sz="4" w:space="0" w:color="auto"/>
                    <w:left w:val="single" w:sz="4" w:space="0" w:color="auto"/>
                    <w:bottom w:val="single" w:sz="4" w:space="0" w:color="auto"/>
                    <w:right w:val="single" w:sz="4" w:space="0" w:color="auto"/>
                  </w:tcBorders>
                </w:tcPr>
                <w:p w14:paraId="4DDFE5DC"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21821785"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6CD00B1"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51A042B1"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Cuáles son los diferentes canales de producción y distribución, es el circuito a través del cual los fabricantes ponen a disposición de los consumidores los productos para que los adquieran; ejemplo: transporte, almacenamiento, etc.</w:t>
                  </w:r>
                </w:p>
              </w:tc>
            </w:tr>
            <w:tr w:rsidR="00950C14" w:rsidRPr="0099736B" w14:paraId="27FF05C9" w14:textId="77777777" w:rsidTr="00E32D3D">
              <w:tc>
                <w:tcPr>
                  <w:tcW w:w="2405" w:type="dxa"/>
                  <w:tcBorders>
                    <w:top w:val="single" w:sz="4" w:space="0" w:color="auto"/>
                    <w:left w:val="single" w:sz="4" w:space="0" w:color="auto"/>
                    <w:bottom w:val="single" w:sz="4" w:space="0" w:color="auto"/>
                    <w:right w:val="single" w:sz="4" w:space="0" w:color="auto"/>
                  </w:tcBorders>
                </w:tcPr>
                <w:p w14:paraId="787E0E1B"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Materias Primas de Producción y Variación de Precios</w:t>
                  </w:r>
                </w:p>
              </w:tc>
              <w:tc>
                <w:tcPr>
                  <w:tcW w:w="567" w:type="dxa"/>
                  <w:tcBorders>
                    <w:top w:val="single" w:sz="4" w:space="0" w:color="auto"/>
                    <w:left w:val="single" w:sz="4" w:space="0" w:color="auto"/>
                    <w:bottom w:val="single" w:sz="4" w:space="0" w:color="auto"/>
                    <w:right w:val="single" w:sz="4" w:space="0" w:color="auto"/>
                  </w:tcBorders>
                </w:tcPr>
                <w:p w14:paraId="16F01C9E"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1486A827"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0CED8FFA"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10B918F4"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Solo para ciertos casos, se requiere especificar si los elementos que se pretende adquirir deben tener un proceso de transformación de tipo industrial</w:t>
                  </w:r>
                </w:p>
              </w:tc>
            </w:tr>
            <w:tr w:rsidR="00950C14" w:rsidRPr="0099736B" w14:paraId="30357B82" w14:textId="77777777" w:rsidTr="00E32D3D">
              <w:tc>
                <w:tcPr>
                  <w:tcW w:w="2405" w:type="dxa"/>
                  <w:tcBorders>
                    <w:top w:val="single" w:sz="4" w:space="0" w:color="auto"/>
                    <w:left w:val="single" w:sz="4" w:space="0" w:color="auto"/>
                    <w:bottom w:val="single" w:sz="4" w:space="0" w:color="auto"/>
                    <w:right w:val="single" w:sz="4" w:space="0" w:color="auto"/>
                  </w:tcBorders>
                </w:tcPr>
                <w:p w14:paraId="7D8DABE2"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Dinámica de Importaciones, exportaciones</w:t>
                  </w:r>
                </w:p>
              </w:tc>
              <w:tc>
                <w:tcPr>
                  <w:tcW w:w="567" w:type="dxa"/>
                  <w:tcBorders>
                    <w:top w:val="single" w:sz="4" w:space="0" w:color="auto"/>
                    <w:left w:val="single" w:sz="4" w:space="0" w:color="auto"/>
                    <w:bottom w:val="single" w:sz="4" w:space="0" w:color="auto"/>
                    <w:right w:val="single" w:sz="4" w:space="0" w:color="auto"/>
                  </w:tcBorders>
                </w:tcPr>
                <w:p w14:paraId="3F080253"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314E027E"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8C27B89"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7809EF7D"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Cuál ha sido el comportamiento de las importaciones y exportaciones de los productos a adquirir</w:t>
                  </w:r>
                </w:p>
              </w:tc>
            </w:tr>
          </w:tbl>
          <w:p w14:paraId="0ECFEFB0" w14:textId="77777777" w:rsidR="00950C14" w:rsidRPr="0099736B" w:rsidRDefault="00950C14" w:rsidP="009D0734">
            <w:pPr>
              <w:jc w:val="both"/>
              <w:rPr>
                <w:rFonts w:ascii="Verdana" w:hAnsi="Verdana" w:cs="Arial"/>
                <w:i/>
                <w:sz w:val="22"/>
                <w:szCs w:val="22"/>
              </w:rPr>
            </w:pPr>
          </w:p>
          <w:p w14:paraId="5A2AF506" w14:textId="77777777" w:rsidR="00950C14" w:rsidRPr="0099736B" w:rsidRDefault="00950C14" w:rsidP="009D0734">
            <w:pPr>
              <w:jc w:val="both"/>
              <w:rPr>
                <w:rFonts w:ascii="Verdana" w:hAnsi="Verdana" w:cs="Arial"/>
                <w:i/>
                <w:sz w:val="22"/>
                <w:szCs w:val="22"/>
              </w:rPr>
            </w:pPr>
            <w:r w:rsidRPr="0099736B">
              <w:rPr>
                <w:rFonts w:ascii="Verdana" w:hAnsi="Verdana" w:cs="Arial"/>
                <w:i/>
                <w:sz w:val="22"/>
                <w:szCs w:val="22"/>
              </w:rPr>
              <w:t>Técnico:</w:t>
            </w:r>
          </w:p>
          <w:p w14:paraId="3D06C8F6" w14:textId="77777777" w:rsidR="00950C14" w:rsidRPr="0099736B" w:rsidRDefault="00950C14" w:rsidP="009D0734">
            <w:pPr>
              <w:jc w:val="both"/>
              <w:rPr>
                <w:rFonts w:ascii="Verdana" w:hAnsi="Verdana"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8"/>
              <w:gridCol w:w="525"/>
              <w:gridCol w:w="563"/>
              <w:gridCol w:w="2971"/>
              <w:gridCol w:w="2531"/>
            </w:tblGrid>
            <w:tr w:rsidR="00950C14" w:rsidRPr="0099736B" w14:paraId="431A1255" w14:textId="77777777" w:rsidTr="00E32D3D">
              <w:tc>
                <w:tcPr>
                  <w:tcW w:w="2405" w:type="dxa"/>
                  <w:vMerge w:val="restart"/>
                  <w:tcBorders>
                    <w:top w:val="single" w:sz="4" w:space="0" w:color="auto"/>
                    <w:left w:val="single" w:sz="4" w:space="0" w:color="auto"/>
                    <w:bottom w:val="single" w:sz="4" w:space="0" w:color="auto"/>
                    <w:right w:val="single" w:sz="4" w:space="0" w:color="auto"/>
                  </w:tcBorders>
                </w:tcPr>
                <w:p w14:paraId="485860C8"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VARIABLE</w:t>
                  </w:r>
                </w:p>
              </w:tc>
              <w:tc>
                <w:tcPr>
                  <w:tcW w:w="1134" w:type="dxa"/>
                  <w:gridSpan w:val="2"/>
                  <w:tcBorders>
                    <w:top w:val="single" w:sz="4" w:space="0" w:color="auto"/>
                    <w:left w:val="single" w:sz="4" w:space="0" w:color="auto"/>
                    <w:bottom w:val="single" w:sz="4" w:space="0" w:color="auto"/>
                    <w:right w:val="single" w:sz="4" w:space="0" w:color="auto"/>
                  </w:tcBorders>
                </w:tcPr>
                <w:p w14:paraId="0185A337"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APLICA</w:t>
                  </w:r>
                </w:p>
              </w:tc>
              <w:tc>
                <w:tcPr>
                  <w:tcW w:w="3969" w:type="dxa"/>
                  <w:vMerge w:val="restart"/>
                  <w:tcBorders>
                    <w:top w:val="single" w:sz="4" w:space="0" w:color="auto"/>
                    <w:left w:val="single" w:sz="4" w:space="0" w:color="auto"/>
                    <w:bottom w:val="single" w:sz="4" w:space="0" w:color="auto"/>
                    <w:right w:val="single" w:sz="4" w:space="0" w:color="auto"/>
                  </w:tcBorders>
                </w:tcPr>
                <w:p w14:paraId="7ED31E30"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Descripción</w:t>
                  </w:r>
                </w:p>
              </w:tc>
              <w:tc>
                <w:tcPr>
                  <w:tcW w:w="3006" w:type="dxa"/>
                  <w:vMerge w:val="restart"/>
                  <w:tcBorders>
                    <w:top w:val="single" w:sz="4" w:space="0" w:color="auto"/>
                    <w:left w:val="single" w:sz="4" w:space="0" w:color="auto"/>
                    <w:bottom w:val="single" w:sz="4" w:space="0" w:color="auto"/>
                    <w:right w:val="single" w:sz="4" w:space="0" w:color="auto"/>
                  </w:tcBorders>
                </w:tcPr>
                <w:p w14:paraId="043A13E6"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Observaciones</w:t>
                  </w:r>
                </w:p>
              </w:tc>
            </w:tr>
            <w:tr w:rsidR="00950C14" w:rsidRPr="0099736B" w14:paraId="12804BA6" w14:textId="77777777" w:rsidTr="00E32D3D">
              <w:tc>
                <w:tcPr>
                  <w:tcW w:w="2405" w:type="dxa"/>
                  <w:vMerge/>
                  <w:tcBorders>
                    <w:top w:val="single" w:sz="4" w:space="0" w:color="auto"/>
                    <w:left w:val="single" w:sz="4" w:space="0" w:color="auto"/>
                    <w:bottom w:val="single" w:sz="4" w:space="0" w:color="auto"/>
                    <w:right w:val="single" w:sz="4" w:space="0" w:color="auto"/>
                  </w:tcBorders>
                </w:tcPr>
                <w:p w14:paraId="5A3E0E0F"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19AE44B8"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SI</w:t>
                  </w:r>
                </w:p>
              </w:tc>
              <w:tc>
                <w:tcPr>
                  <w:tcW w:w="567" w:type="dxa"/>
                  <w:tcBorders>
                    <w:top w:val="single" w:sz="4" w:space="0" w:color="auto"/>
                    <w:left w:val="single" w:sz="4" w:space="0" w:color="auto"/>
                    <w:bottom w:val="single" w:sz="4" w:space="0" w:color="auto"/>
                    <w:right w:val="single" w:sz="4" w:space="0" w:color="auto"/>
                  </w:tcBorders>
                </w:tcPr>
                <w:p w14:paraId="4D8F1691"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NO</w:t>
                  </w:r>
                </w:p>
              </w:tc>
              <w:tc>
                <w:tcPr>
                  <w:tcW w:w="3969" w:type="dxa"/>
                  <w:vMerge/>
                  <w:tcBorders>
                    <w:top w:val="single" w:sz="4" w:space="0" w:color="auto"/>
                    <w:left w:val="single" w:sz="4" w:space="0" w:color="auto"/>
                    <w:bottom w:val="single" w:sz="4" w:space="0" w:color="auto"/>
                    <w:right w:val="single" w:sz="4" w:space="0" w:color="auto"/>
                  </w:tcBorders>
                </w:tcPr>
                <w:p w14:paraId="05619CB5"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vMerge/>
                  <w:tcBorders>
                    <w:top w:val="single" w:sz="4" w:space="0" w:color="auto"/>
                    <w:left w:val="single" w:sz="4" w:space="0" w:color="auto"/>
                    <w:bottom w:val="single" w:sz="4" w:space="0" w:color="auto"/>
                    <w:right w:val="single" w:sz="4" w:space="0" w:color="auto"/>
                  </w:tcBorders>
                </w:tcPr>
                <w:p w14:paraId="0CC5920A"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r>
            <w:tr w:rsidR="00950C14" w:rsidRPr="0099736B" w14:paraId="01455DF3" w14:textId="77777777" w:rsidTr="00E32D3D">
              <w:tc>
                <w:tcPr>
                  <w:tcW w:w="2405" w:type="dxa"/>
                  <w:tcBorders>
                    <w:top w:val="single" w:sz="4" w:space="0" w:color="auto"/>
                    <w:left w:val="single" w:sz="4" w:space="0" w:color="auto"/>
                    <w:bottom w:val="single" w:sz="4" w:space="0" w:color="auto"/>
                    <w:right w:val="single" w:sz="4" w:space="0" w:color="auto"/>
                  </w:tcBorders>
                </w:tcPr>
                <w:p w14:paraId="5EE2D3C1"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Cambios Tecnológicos</w:t>
                  </w:r>
                </w:p>
              </w:tc>
              <w:tc>
                <w:tcPr>
                  <w:tcW w:w="567" w:type="dxa"/>
                  <w:tcBorders>
                    <w:top w:val="single" w:sz="4" w:space="0" w:color="auto"/>
                    <w:left w:val="single" w:sz="4" w:space="0" w:color="auto"/>
                    <w:bottom w:val="single" w:sz="4" w:space="0" w:color="auto"/>
                    <w:right w:val="single" w:sz="4" w:space="0" w:color="auto"/>
                  </w:tcBorders>
                </w:tcPr>
                <w:p w14:paraId="3EE272A6"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1055147D"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AFFAC25"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2D7BCBC7"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Puede relacionar la evolución tecnológica que ha tenido el producto o su producción</w:t>
                  </w:r>
                </w:p>
              </w:tc>
            </w:tr>
            <w:tr w:rsidR="00950C14" w:rsidRPr="0099736B" w14:paraId="4DA7F267" w14:textId="77777777" w:rsidTr="00E32D3D">
              <w:tc>
                <w:tcPr>
                  <w:tcW w:w="2405" w:type="dxa"/>
                  <w:tcBorders>
                    <w:top w:val="single" w:sz="4" w:space="0" w:color="auto"/>
                    <w:left w:val="single" w:sz="4" w:space="0" w:color="auto"/>
                    <w:bottom w:val="single" w:sz="4" w:space="0" w:color="auto"/>
                    <w:right w:val="single" w:sz="4" w:space="0" w:color="auto"/>
                  </w:tcBorders>
                </w:tcPr>
                <w:p w14:paraId="5D31DFC9"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Característica de los productos o servicios</w:t>
                  </w:r>
                </w:p>
              </w:tc>
              <w:tc>
                <w:tcPr>
                  <w:tcW w:w="567" w:type="dxa"/>
                  <w:tcBorders>
                    <w:top w:val="single" w:sz="4" w:space="0" w:color="auto"/>
                    <w:left w:val="single" w:sz="4" w:space="0" w:color="auto"/>
                    <w:bottom w:val="single" w:sz="4" w:space="0" w:color="auto"/>
                    <w:right w:val="single" w:sz="4" w:space="0" w:color="auto"/>
                  </w:tcBorders>
                </w:tcPr>
                <w:p w14:paraId="5D62F7D0"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38C9CB0B"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307F2EBA"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1A306539"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Descripción general del producto o servicio a adquirir</w:t>
                  </w:r>
                </w:p>
              </w:tc>
            </w:tr>
            <w:tr w:rsidR="00950C14" w:rsidRPr="0099736B" w14:paraId="177C9A39" w14:textId="77777777" w:rsidTr="00E32D3D">
              <w:tc>
                <w:tcPr>
                  <w:tcW w:w="2405" w:type="dxa"/>
                  <w:tcBorders>
                    <w:top w:val="single" w:sz="4" w:space="0" w:color="auto"/>
                    <w:left w:val="single" w:sz="4" w:space="0" w:color="auto"/>
                    <w:bottom w:val="single" w:sz="4" w:space="0" w:color="auto"/>
                    <w:right w:val="single" w:sz="4" w:space="0" w:color="auto"/>
                  </w:tcBorders>
                </w:tcPr>
                <w:p w14:paraId="3F0B4A2F"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 xml:space="preserve">Especificaciones de Calidad </w:t>
                  </w:r>
                </w:p>
              </w:tc>
              <w:tc>
                <w:tcPr>
                  <w:tcW w:w="567" w:type="dxa"/>
                  <w:tcBorders>
                    <w:top w:val="single" w:sz="4" w:space="0" w:color="auto"/>
                    <w:left w:val="single" w:sz="4" w:space="0" w:color="auto"/>
                    <w:bottom w:val="single" w:sz="4" w:space="0" w:color="auto"/>
                    <w:right w:val="single" w:sz="4" w:space="0" w:color="auto"/>
                  </w:tcBorders>
                </w:tcPr>
                <w:p w14:paraId="2F29D513"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72E0183C"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1A0EA9F0"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3F9A24A5" w14:textId="77777777" w:rsidR="00950C14" w:rsidRPr="0099736B" w:rsidRDefault="00950C14" w:rsidP="00FB5C4E">
                  <w:pPr>
                    <w:framePr w:hSpace="141" w:wrap="around" w:vAnchor="text" w:hAnchor="margin" w:xAlign="center" w:y="61"/>
                    <w:jc w:val="both"/>
                    <w:rPr>
                      <w:rFonts w:ascii="Verdana" w:hAnsi="Verdana" w:cs="Arial"/>
                      <w:i/>
                      <w:sz w:val="22"/>
                      <w:szCs w:val="22"/>
                    </w:rPr>
                  </w:pPr>
                  <w:proofErr w:type="gramStart"/>
                  <w:r w:rsidRPr="0099736B">
                    <w:rPr>
                      <w:rFonts w:ascii="Verdana" w:hAnsi="Verdana" w:cs="Arial"/>
                      <w:i/>
                      <w:sz w:val="22"/>
                      <w:szCs w:val="22"/>
                    </w:rPr>
                    <w:t>Los productos y Servicios poseen alguna norma técnica en su fabricación o elaboración?</w:t>
                  </w:r>
                  <w:proofErr w:type="gramEnd"/>
                </w:p>
              </w:tc>
            </w:tr>
            <w:tr w:rsidR="00950C14" w:rsidRPr="0099736B" w14:paraId="32D478B6" w14:textId="77777777" w:rsidTr="00E32D3D">
              <w:tc>
                <w:tcPr>
                  <w:tcW w:w="2405" w:type="dxa"/>
                  <w:tcBorders>
                    <w:top w:val="single" w:sz="4" w:space="0" w:color="auto"/>
                    <w:left w:val="single" w:sz="4" w:space="0" w:color="auto"/>
                    <w:bottom w:val="single" w:sz="4" w:space="0" w:color="auto"/>
                    <w:right w:val="single" w:sz="4" w:space="0" w:color="auto"/>
                  </w:tcBorders>
                </w:tcPr>
                <w:p w14:paraId="22352CBD"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Condiciones de Entrega</w:t>
                  </w:r>
                </w:p>
              </w:tc>
              <w:tc>
                <w:tcPr>
                  <w:tcW w:w="567" w:type="dxa"/>
                  <w:tcBorders>
                    <w:top w:val="single" w:sz="4" w:space="0" w:color="auto"/>
                    <w:left w:val="single" w:sz="4" w:space="0" w:color="auto"/>
                    <w:bottom w:val="single" w:sz="4" w:space="0" w:color="auto"/>
                    <w:right w:val="single" w:sz="4" w:space="0" w:color="auto"/>
                  </w:tcBorders>
                </w:tcPr>
                <w:p w14:paraId="6D0212B1"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03940DCF"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1E27B44"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489FBAF7"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Consulte diferentes fuentes de las posibles fuentes de entrega, por ejemplo: por importación</w:t>
                  </w:r>
                </w:p>
              </w:tc>
            </w:tr>
            <w:tr w:rsidR="00950C14" w:rsidRPr="0099736B" w14:paraId="33F62059" w14:textId="77777777" w:rsidTr="00E32D3D">
              <w:tc>
                <w:tcPr>
                  <w:tcW w:w="2405" w:type="dxa"/>
                  <w:tcBorders>
                    <w:top w:val="single" w:sz="4" w:space="0" w:color="auto"/>
                    <w:left w:val="single" w:sz="4" w:space="0" w:color="auto"/>
                    <w:bottom w:val="single" w:sz="4" w:space="0" w:color="auto"/>
                    <w:right w:val="single" w:sz="4" w:space="0" w:color="auto"/>
                  </w:tcBorders>
                </w:tcPr>
                <w:p w14:paraId="1C27B5F0"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Tiempos de Entrega</w:t>
                  </w:r>
                </w:p>
              </w:tc>
              <w:tc>
                <w:tcPr>
                  <w:tcW w:w="567" w:type="dxa"/>
                  <w:tcBorders>
                    <w:top w:val="single" w:sz="4" w:space="0" w:color="auto"/>
                    <w:left w:val="single" w:sz="4" w:space="0" w:color="auto"/>
                    <w:bottom w:val="single" w:sz="4" w:space="0" w:color="auto"/>
                    <w:right w:val="single" w:sz="4" w:space="0" w:color="auto"/>
                  </w:tcBorders>
                </w:tcPr>
                <w:p w14:paraId="3A7B672B"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2B31B231"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2C8DC5EA"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55EE59C1"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Cuánto tiempo el mercado puede atender la necesidad en realizar la entrega del producto y/o servicio?</w:t>
                  </w:r>
                </w:p>
              </w:tc>
            </w:tr>
          </w:tbl>
          <w:p w14:paraId="0443CB01" w14:textId="77777777" w:rsidR="00950C14" w:rsidRPr="0099736B" w:rsidRDefault="00950C14" w:rsidP="009D0734">
            <w:pPr>
              <w:jc w:val="both"/>
              <w:rPr>
                <w:rFonts w:ascii="Verdana" w:hAnsi="Verdana" w:cs="Arial"/>
                <w:i/>
                <w:sz w:val="22"/>
                <w:szCs w:val="22"/>
              </w:rPr>
            </w:pPr>
            <w:r w:rsidRPr="0099736B">
              <w:rPr>
                <w:rFonts w:ascii="Verdana" w:hAnsi="Verdana" w:cs="Arial"/>
                <w:i/>
                <w:sz w:val="22"/>
                <w:szCs w:val="22"/>
              </w:rPr>
              <w:t>Regulatorio:</w:t>
            </w:r>
          </w:p>
          <w:p w14:paraId="37CFA295" w14:textId="77777777" w:rsidR="00950C14" w:rsidRPr="0099736B" w:rsidRDefault="00950C14" w:rsidP="009D0734">
            <w:pPr>
              <w:jc w:val="both"/>
              <w:rPr>
                <w:rFonts w:ascii="Verdana" w:hAnsi="Verdana"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9"/>
              <w:gridCol w:w="528"/>
              <w:gridCol w:w="563"/>
              <w:gridCol w:w="3036"/>
              <w:gridCol w:w="2562"/>
            </w:tblGrid>
            <w:tr w:rsidR="00950C14" w:rsidRPr="0099736B" w14:paraId="39DA51E3" w14:textId="77777777" w:rsidTr="00E32D3D">
              <w:tc>
                <w:tcPr>
                  <w:tcW w:w="2405" w:type="dxa"/>
                  <w:vMerge w:val="restart"/>
                  <w:tcBorders>
                    <w:top w:val="single" w:sz="4" w:space="0" w:color="auto"/>
                    <w:left w:val="single" w:sz="4" w:space="0" w:color="auto"/>
                    <w:bottom w:val="single" w:sz="4" w:space="0" w:color="auto"/>
                    <w:right w:val="single" w:sz="4" w:space="0" w:color="auto"/>
                  </w:tcBorders>
                </w:tcPr>
                <w:p w14:paraId="339CF0F7"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VARIABLE</w:t>
                  </w:r>
                </w:p>
              </w:tc>
              <w:tc>
                <w:tcPr>
                  <w:tcW w:w="1134" w:type="dxa"/>
                  <w:gridSpan w:val="2"/>
                  <w:tcBorders>
                    <w:top w:val="single" w:sz="4" w:space="0" w:color="auto"/>
                    <w:left w:val="single" w:sz="4" w:space="0" w:color="auto"/>
                    <w:bottom w:val="single" w:sz="4" w:space="0" w:color="auto"/>
                    <w:right w:val="single" w:sz="4" w:space="0" w:color="auto"/>
                  </w:tcBorders>
                </w:tcPr>
                <w:p w14:paraId="26D50E78"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APLICA</w:t>
                  </w:r>
                </w:p>
              </w:tc>
              <w:tc>
                <w:tcPr>
                  <w:tcW w:w="3969" w:type="dxa"/>
                  <w:vMerge w:val="restart"/>
                  <w:tcBorders>
                    <w:top w:val="single" w:sz="4" w:space="0" w:color="auto"/>
                    <w:left w:val="single" w:sz="4" w:space="0" w:color="auto"/>
                    <w:bottom w:val="single" w:sz="4" w:space="0" w:color="auto"/>
                    <w:right w:val="single" w:sz="4" w:space="0" w:color="auto"/>
                  </w:tcBorders>
                </w:tcPr>
                <w:p w14:paraId="5698EA28"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Descripción</w:t>
                  </w:r>
                </w:p>
              </w:tc>
              <w:tc>
                <w:tcPr>
                  <w:tcW w:w="3006" w:type="dxa"/>
                  <w:vMerge w:val="restart"/>
                  <w:tcBorders>
                    <w:top w:val="single" w:sz="4" w:space="0" w:color="auto"/>
                    <w:left w:val="single" w:sz="4" w:space="0" w:color="auto"/>
                    <w:bottom w:val="single" w:sz="4" w:space="0" w:color="auto"/>
                    <w:right w:val="single" w:sz="4" w:space="0" w:color="auto"/>
                  </w:tcBorders>
                </w:tcPr>
                <w:p w14:paraId="435BF532"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Observaciones</w:t>
                  </w:r>
                </w:p>
              </w:tc>
            </w:tr>
            <w:tr w:rsidR="00950C14" w:rsidRPr="0099736B" w14:paraId="058EA490" w14:textId="77777777" w:rsidTr="00E32D3D">
              <w:tc>
                <w:tcPr>
                  <w:tcW w:w="2405" w:type="dxa"/>
                  <w:vMerge/>
                  <w:tcBorders>
                    <w:top w:val="single" w:sz="4" w:space="0" w:color="auto"/>
                    <w:left w:val="single" w:sz="4" w:space="0" w:color="auto"/>
                    <w:bottom w:val="single" w:sz="4" w:space="0" w:color="auto"/>
                    <w:right w:val="single" w:sz="4" w:space="0" w:color="auto"/>
                  </w:tcBorders>
                </w:tcPr>
                <w:p w14:paraId="07843953"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7697E00B"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SI</w:t>
                  </w:r>
                </w:p>
              </w:tc>
              <w:tc>
                <w:tcPr>
                  <w:tcW w:w="567" w:type="dxa"/>
                  <w:tcBorders>
                    <w:top w:val="single" w:sz="4" w:space="0" w:color="auto"/>
                    <w:left w:val="single" w:sz="4" w:space="0" w:color="auto"/>
                    <w:bottom w:val="single" w:sz="4" w:space="0" w:color="auto"/>
                    <w:right w:val="single" w:sz="4" w:space="0" w:color="auto"/>
                  </w:tcBorders>
                </w:tcPr>
                <w:p w14:paraId="3B7AFD5C"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NO</w:t>
                  </w:r>
                </w:p>
              </w:tc>
              <w:tc>
                <w:tcPr>
                  <w:tcW w:w="3969" w:type="dxa"/>
                  <w:vMerge/>
                  <w:tcBorders>
                    <w:top w:val="single" w:sz="4" w:space="0" w:color="auto"/>
                    <w:left w:val="single" w:sz="4" w:space="0" w:color="auto"/>
                    <w:bottom w:val="single" w:sz="4" w:space="0" w:color="auto"/>
                    <w:right w:val="single" w:sz="4" w:space="0" w:color="auto"/>
                  </w:tcBorders>
                </w:tcPr>
                <w:p w14:paraId="78567388"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vMerge/>
                  <w:tcBorders>
                    <w:top w:val="single" w:sz="4" w:space="0" w:color="auto"/>
                    <w:left w:val="single" w:sz="4" w:space="0" w:color="auto"/>
                    <w:bottom w:val="single" w:sz="4" w:space="0" w:color="auto"/>
                    <w:right w:val="single" w:sz="4" w:space="0" w:color="auto"/>
                  </w:tcBorders>
                </w:tcPr>
                <w:p w14:paraId="279B22B1"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r>
            <w:tr w:rsidR="00950C14" w:rsidRPr="0099736B" w14:paraId="1B5C4948" w14:textId="77777777" w:rsidTr="00E32D3D">
              <w:tc>
                <w:tcPr>
                  <w:tcW w:w="2405" w:type="dxa"/>
                  <w:tcBorders>
                    <w:top w:val="single" w:sz="4" w:space="0" w:color="auto"/>
                    <w:left w:val="single" w:sz="4" w:space="0" w:color="auto"/>
                    <w:bottom w:val="single" w:sz="4" w:space="0" w:color="auto"/>
                    <w:right w:val="single" w:sz="4" w:space="0" w:color="auto"/>
                  </w:tcBorders>
                </w:tcPr>
                <w:p w14:paraId="4C4BEDFF"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Normatividad</w:t>
                  </w:r>
                </w:p>
              </w:tc>
              <w:tc>
                <w:tcPr>
                  <w:tcW w:w="567" w:type="dxa"/>
                  <w:tcBorders>
                    <w:top w:val="single" w:sz="4" w:space="0" w:color="auto"/>
                    <w:left w:val="single" w:sz="4" w:space="0" w:color="auto"/>
                    <w:bottom w:val="single" w:sz="4" w:space="0" w:color="auto"/>
                    <w:right w:val="single" w:sz="4" w:space="0" w:color="auto"/>
                  </w:tcBorders>
                </w:tcPr>
                <w:p w14:paraId="17F626A2"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5934C3E8"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84C77D1"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089D7348"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¿Las compras a realizar están reguladas? ¿Bajo qué normatividad es aplicable al sector?</w:t>
                  </w:r>
                </w:p>
              </w:tc>
            </w:tr>
          </w:tbl>
          <w:p w14:paraId="3E740481" w14:textId="77777777" w:rsidR="00950C14" w:rsidRPr="0099736B" w:rsidRDefault="00950C14" w:rsidP="009D0734">
            <w:pPr>
              <w:jc w:val="both"/>
              <w:rPr>
                <w:rFonts w:ascii="Verdana" w:hAnsi="Verdana" w:cs="Arial"/>
                <w:i/>
                <w:sz w:val="22"/>
                <w:szCs w:val="22"/>
              </w:rPr>
            </w:pPr>
            <w:r w:rsidRPr="0099736B">
              <w:rPr>
                <w:rFonts w:ascii="Verdana" w:hAnsi="Verdana" w:cs="Arial"/>
                <w:i/>
                <w:sz w:val="22"/>
                <w:szCs w:val="22"/>
              </w:rPr>
              <w:t>Otros:</w:t>
            </w:r>
          </w:p>
          <w:p w14:paraId="03DDAF4B" w14:textId="77777777" w:rsidR="00950C14" w:rsidRPr="0099736B" w:rsidRDefault="00950C14" w:rsidP="009D0734">
            <w:pPr>
              <w:jc w:val="both"/>
              <w:rPr>
                <w:rFonts w:ascii="Verdana" w:hAnsi="Verdana"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0"/>
              <w:gridCol w:w="531"/>
              <w:gridCol w:w="563"/>
              <w:gridCol w:w="3108"/>
              <w:gridCol w:w="2596"/>
            </w:tblGrid>
            <w:tr w:rsidR="00950C14" w:rsidRPr="0099736B" w14:paraId="027BADEE" w14:textId="77777777" w:rsidTr="00E32D3D">
              <w:tc>
                <w:tcPr>
                  <w:tcW w:w="2405" w:type="dxa"/>
                  <w:vMerge w:val="restart"/>
                  <w:tcBorders>
                    <w:top w:val="single" w:sz="4" w:space="0" w:color="auto"/>
                    <w:left w:val="single" w:sz="4" w:space="0" w:color="auto"/>
                    <w:bottom w:val="single" w:sz="4" w:space="0" w:color="auto"/>
                    <w:right w:val="single" w:sz="4" w:space="0" w:color="auto"/>
                  </w:tcBorders>
                </w:tcPr>
                <w:p w14:paraId="6A9A8F55"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VARIABLE</w:t>
                  </w:r>
                </w:p>
              </w:tc>
              <w:tc>
                <w:tcPr>
                  <w:tcW w:w="1134" w:type="dxa"/>
                  <w:gridSpan w:val="2"/>
                  <w:tcBorders>
                    <w:top w:val="single" w:sz="4" w:space="0" w:color="auto"/>
                    <w:left w:val="single" w:sz="4" w:space="0" w:color="auto"/>
                    <w:bottom w:val="single" w:sz="4" w:space="0" w:color="auto"/>
                    <w:right w:val="single" w:sz="4" w:space="0" w:color="auto"/>
                  </w:tcBorders>
                </w:tcPr>
                <w:p w14:paraId="4679ADD5"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APLICA</w:t>
                  </w:r>
                </w:p>
              </w:tc>
              <w:tc>
                <w:tcPr>
                  <w:tcW w:w="3969" w:type="dxa"/>
                  <w:vMerge w:val="restart"/>
                  <w:tcBorders>
                    <w:top w:val="single" w:sz="4" w:space="0" w:color="auto"/>
                    <w:left w:val="single" w:sz="4" w:space="0" w:color="auto"/>
                    <w:bottom w:val="single" w:sz="4" w:space="0" w:color="auto"/>
                    <w:right w:val="single" w:sz="4" w:space="0" w:color="auto"/>
                  </w:tcBorders>
                </w:tcPr>
                <w:p w14:paraId="450EAB2E"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Descripción</w:t>
                  </w:r>
                </w:p>
              </w:tc>
              <w:tc>
                <w:tcPr>
                  <w:tcW w:w="3006" w:type="dxa"/>
                  <w:vMerge w:val="restart"/>
                  <w:tcBorders>
                    <w:top w:val="single" w:sz="4" w:space="0" w:color="auto"/>
                    <w:left w:val="single" w:sz="4" w:space="0" w:color="auto"/>
                    <w:bottom w:val="single" w:sz="4" w:space="0" w:color="auto"/>
                    <w:right w:val="single" w:sz="4" w:space="0" w:color="auto"/>
                  </w:tcBorders>
                </w:tcPr>
                <w:p w14:paraId="5EC9E5A4"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Observaciones</w:t>
                  </w:r>
                </w:p>
              </w:tc>
            </w:tr>
            <w:tr w:rsidR="00950C14" w:rsidRPr="0099736B" w14:paraId="6836CB21" w14:textId="77777777" w:rsidTr="00E32D3D">
              <w:tc>
                <w:tcPr>
                  <w:tcW w:w="2405" w:type="dxa"/>
                  <w:vMerge/>
                  <w:tcBorders>
                    <w:top w:val="single" w:sz="4" w:space="0" w:color="auto"/>
                    <w:left w:val="single" w:sz="4" w:space="0" w:color="auto"/>
                    <w:bottom w:val="single" w:sz="4" w:space="0" w:color="auto"/>
                    <w:right w:val="single" w:sz="4" w:space="0" w:color="auto"/>
                  </w:tcBorders>
                </w:tcPr>
                <w:p w14:paraId="5DCC45C5"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009D8D42"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SI</w:t>
                  </w:r>
                </w:p>
              </w:tc>
              <w:tc>
                <w:tcPr>
                  <w:tcW w:w="567" w:type="dxa"/>
                  <w:tcBorders>
                    <w:top w:val="single" w:sz="4" w:space="0" w:color="auto"/>
                    <w:left w:val="single" w:sz="4" w:space="0" w:color="auto"/>
                    <w:bottom w:val="single" w:sz="4" w:space="0" w:color="auto"/>
                    <w:right w:val="single" w:sz="4" w:space="0" w:color="auto"/>
                  </w:tcBorders>
                </w:tcPr>
                <w:p w14:paraId="3740DCAB"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NO</w:t>
                  </w:r>
                </w:p>
              </w:tc>
              <w:tc>
                <w:tcPr>
                  <w:tcW w:w="3969" w:type="dxa"/>
                  <w:vMerge/>
                  <w:tcBorders>
                    <w:top w:val="single" w:sz="4" w:space="0" w:color="auto"/>
                    <w:left w:val="single" w:sz="4" w:space="0" w:color="auto"/>
                    <w:bottom w:val="single" w:sz="4" w:space="0" w:color="auto"/>
                    <w:right w:val="single" w:sz="4" w:space="0" w:color="auto"/>
                  </w:tcBorders>
                </w:tcPr>
                <w:p w14:paraId="4E5E4EBC"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vMerge/>
                  <w:tcBorders>
                    <w:top w:val="single" w:sz="4" w:space="0" w:color="auto"/>
                    <w:left w:val="single" w:sz="4" w:space="0" w:color="auto"/>
                    <w:bottom w:val="single" w:sz="4" w:space="0" w:color="auto"/>
                    <w:right w:val="single" w:sz="4" w:space="0" w:color="auto"/>
                  </w:tcBorders>
                </w:tcPr>
                <w:p w14:paraId="12FF5399"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r>
            <w:tr w:rsidR="00950C14" w:rsidRPr="0099736B" w14:paraId="75D6880A" w14:textId="77777777" w:rsidTr="00E32D3D">
              <w:tc>
                <w:tcPr>
                  <w:tcW w:w="2405" w:type="dxa"/>
                  <w:tcBorders>
                    <w:top w:val="single" w:sz="4" w:space="0" w:color="auto"/>
                    <w:left w:val="single" w:sz="4" w:space="0" w:color="auto"/>
                    <w:bottom w:val="single" w:sz="4" w:space="0" w:color="auto"/>
                    <w:right w:val="single" w:sz="4" w:space="0" w:color="auto"/>
                  </w:tcBorders>
                </w:tcPr>
                <w:p w14:paraId="191B93D2" w14:textId="77777777" w:rsidR="00950C14" w:rsidRPr="0099736B" w:rsidRDefault="00950C14" w:rsidP="00FB5C4E">
                  <w:pPr>
                    <w:framePr w:hSpace="141" w:wrap="around" w:vAnchor="text" w:hAnchor="margin" w:xAlign="center" w:y="61"/>
                    <w:jc w:val="both"/>
                    <w:rPr>
                      <w:rFonts w:ascii="Verdana" w:hAnsi="Verdana" w:cs="Arial"/>
                      <w:i/>
                      <w:sz w:val="22"/>
                      <w:szCs w:val="22"/>
                    </w:rPr>
                  </w:pPr>
                  <w:proofErr w:type="gramStart"/>
                  <w:r w:rsidRPr="0099736B">
                    <w:rPr>
                      <w:rFonts w:ascii="Verdana" w:hAnsi="Verdana" w:cs="Arial"/>
                      <w:i/>
                      <w:sz w:val="22"/>
                      <w:szCs w:val="22"/>
                    </w:rPr>
                    <w:t>Otras aspectos</w:t>
                  </w:r>
                  <w:proofErr w:type="gramEnd"/>
                </w:p>
              </w:tc>
              <w:tc>
                <w:tcPr>
                  <w:tcW w:w="567" w:type="dxa"/>
                  <w:tcBorders>
                    <w:top w:val="single" w:sz="4" w:space="0" w:color="auto"/>
                    <w:left w:val="single" w:sz="4" w:space="0" w:color="auto"/>
                    <w:bottom w:val="single" w:sz="4" w:space="0" w:color="auto"/>
                    <w:right w:val="single" w:sz="4" w:space="0" w:color="auto"/>
                  </w:tcBorders>
                </w:tcPr>
                <w:p w14:paraId="5202A92B"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567" w:type="dxa"/>
                  <w:tcBorders>
                    <w:top w:val="single" w:sz="4" w:space="0" w:color="auto"/>
                    <w:left w:val="single" w:sz="4" w:space="0" w:color="auto"/>
                    <w:bottom w:val="single" w:sz="4" w:space="0" w:color="auto"/>
                    <w:right w:val="single" w:sz="4" w:space="0" w:color="auto"/>
                  </w:tcBorders>
                </w:tcPr>
                <w:p w14:paraId="4B20B435"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969" w:type="dxa"/>
                  <w:tcBorders>
                    <w:top w:val="single" w:sz="4" w:space="0" w:color="auto"/>
                    <w:left w:val="single" w:sz="4" w:space="0" w:color="auto"/>
                    <w:bottom w:val="single" w:sz="4" w:space="0" w:color="auto"/>
                    <w:right w:val="single" w:sz="4" w:space="0" w:color="auto"/>
                  </w:tcBorders>
                </w:tcPr>
                <w:p w14:paraId="40AE2A13" w14:textId="77777777" w:rsidR="00950C14" w:rsidRPr="0099736B" w:rsidRDefault="00950C14" w:rsidP="00FB5C4E">
                  <w:pPr>
                    <w:framePr w:hSpace="141" w:wrap="around" w:vAnchor="text" w:hAnchor="margin" w:xAlign="center" w:y="61"/>
                    <w:jc w:val="both"/>
                    <w:rPr>
                      <w:rFonts w:ascii="Verdana" w:hAnsi="Verdana" w:cs="Arial"/>
                      <w:i/>
                      <w:sz w:val="22"/>
                      <w:szCs w:val="22"/>
                    </w:rPr>
                  </w:pPr>
                </w:p>
              </w:tc>
              <w:tc>
                <w:tcPr>
                  <w:tcW w:w="3006" w:type="dxa"/>
                  <w:tcBorders>
                    <w:top w:val="single" w:sz="4" w:space="0" w:color="auto"/>
                    <w:left w:val="single" w:sz="4" w:space="0" w:color="auto"/>
                    <w:bottom w:val="single" w:sz="4" w:space="0" w:color="auto"/>
                    <w:right w:val="single" w:sz="4" w:space="0" w:color="auto"/>
                  </w:tcBorders>
                </w:tcPr>
                <w:p w14:paraId="7490E60D"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 xml:space="preserve">¿Cómo se ha comportado el </w:t>
                  </w:r>
                  <w:r w:rsidRPr="0099736B">
                    <w:rPr>
                      <w:rFonts w:ascii="Verdana" w:hAnsi="Verdana" w:cs="Arial"/>
                      <w:i/>
                      <w:sz w:val="22"/>
                      <w:szCs w:val="22"/>
                    </w:rPr>
                    <w:lastRenderedPageBreak/>
                    <w:t>mercado en el desarrollo del histórico de compras de la entidad?</w:t>
                  </w:r>
                </w:p>
              </w:tc>
            </w:tr>
          </w:tbl>
          <w:p w14:paraId="422DE9A2" w14:textId="77777777" w:rsidR="00950C14" w:rsidRPr="0099736B" w:rsidRDefault="00950C14" w:rsidP="009D0734">
            <w:pPr>
              <w:jc w:val="both"/>
              <w:rPr>
                <w:rFonts w:ascii="Verdana" w:hAnsi="Verdana" w:cs="Arial"/>
                <w:i/>
                <w:sz w:val="22"/>
                <w:szCs w:val="22"/>
              </w:rPr>
            </w:pPr>
          </w:p>
          <w:p w14:paraId="7668CB62" w14:textId="77777777" w:rsidR="00950C14" w:rsidRPr="0099736B" w:rsidRDefault="00950C14" w:rsidP="009D0734">
            <w:pPr>
              <w:jc w:val="both"/>
              <w:rPr>
                <w:rFonts w:ascii="Verdana" w:hAnsi="Verdana" w:cs="Arial"/>
                <w:b/>
                <w:sz w:val="22"/>
                <w:szCs w:val="22"/>
              </w:rPr>
            </w:pPr>
            <w:r w:rsidRPr="0099736B">
              <w:rPr>
                <w:rFonts w:ascii="Verdana" w:hAnsi="Verdana" w:cs="Arial"/>
                <w:b/>
                <w:sz w:val="22"/>
                <w:szCs w:val="22"/>
              </w:rPr>
              <w:t>ANÁLISIS DE LA DEMANDA:</w:t>
            </w:r>
          </w:p>
          <w:p w14:paraId="2D4F5F25" w14:textId="77777777" w:rsidR="00950C14" w:rsidRPr="0099736B" w:rsidRDefault="00950C14" w:rsidP="009D0734">
            <w:pPr>
              <w:jc w:val="both"/>
              <w:rPr>
                <w:rFonts w:ascii="Verdana" w:hAnsi="Verdana" w:cs="Arial"/>
                <w:i/>
                <w:sz w:val="22"/>
                <w:szCs w:val="22"/>
              </w:rPr>
            </w:pPr>
          </w:p>
          <w:p w14:paraId="5901E1AF" w14:textId="77777777" w:rsidR="00950C14" w:rsidRPr="0099736B" w:rsidRDefault="00950C14" w:rsidP="009D0734">
            <w:pPr>
              <w:jc w:val="both"/>
              <w:rPr>
                <w:rFonts w:ascii="Verdana" w:hAnsi="Verdana" w:cs="Arial"/>
                <w:i/>
                <w:sz w:val="22"/>
                <w:szCs w:val="22"/>
              </w:rPr>
            </w:pPr>
            <w:r w:rsidRPr="0099736B">
              <w:rPr>
                <w:rFonts w:ascii="Verdana" w:hAnsi="Verdana" w:cs="Arial"/>
                <w:i/>
                <w:sz w:val="22"/>
                <w:szCs w:val="22"/>
              </w:rPr>
              <w:t>¿Cómo ha adquirido la Entidad Estatal en el pasado este bien, obra o servicio? La Entidad Estatal debe analizar el comportamiento de sus adquisiciones anteriores del bien, obra o servicio, teniendo en cuenta: que se puede buscar fuentes de consulta como: SECOP, DANE, BANREP, SUPERFINANCIERA, SUPERSOCIEDADES, entre otros.</w:t>
            </w:r>
          </w:p>
          <w:p w14:paraId="383BEF36" w14:textId="77777777" w:rsidR="00950C14" w:rsidRPr="0099736B" w:rsidRDefault="00950C14" w:rsidP="009D0734">
            <w:pPr>
              <w:jc w:val="both"/>
              <w:rPr>
                <w:rFonts w:ascii="Verdana" w:hAnsi="Verdana" w:cs="Arial"/>
                <w:i/>
                <w:sz w:val="22"/>
                <w:szCs w:val="22"/>
              </w:rPr>
            </w:pPr>
          </w:p>
          <w:p w14:paraId="6E54AF06" w14:textId="77777777" w:rsidR="00950C14" w:rsidRPr="0099736B" w:rsidRDefault="00950C14" w:rsidP="009D0734">
            <w:pPr>
              <w:jc w:val="both"/>
              <w:rPr>
                <w:rFonts w:ascii="Verdana" w:hAnsi="Verdana" w:cs="Arial"/>
                <w:i/>
                <w:sz w:val="22"/>
                <w:szCs w:val="22"/>
              </w:rPr>
            </w:pPr>
            <w:r w:rsidRPr="0099736B">
              <w:rPr>
                <w:rFonts w:ascii="Verdana" w:hAnsi="Verdana" w:cs="Arial"/>
                <w:i/>
                <w:sz w:val="22"/>
                <w:szCs w:val="22"/>
              </w:rPr>
              <w:t>De otra parte, en caso de que exista el registro histórico de la entidad, éste puede ser utilizado como fuente de consulta alterna.</w:t>
            </w:r>
          </w:p>
          <w:p w14:paraId="41CB732A" w14:textId="77777777" w:rsidR="00950C14" w:rsidRPr="0099736B" w:rsidRDefault="00950C14" w:rsidP="009D0734">
            <w:pPr>
              <w:jc w:val="both"/>
              <w:rPr>
                <w:rFonts w:ascii="Verdana" w:hAnsi="Verdana" w:cs="Arial"/>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3"/>
              <w:gridCol w:w="843"/>
              <w:gridCol w:w="942"/>
              <w:gridCol w:w="4600"/>
            </w:tblGrid>
            <w:tr w:rsidR="00950C14" w:rsidRPr="0099736B" w14:paraId="1C630228" w14:textId="77777777" w:rsidTr="00E32D3D">
              <w:tc>
                <w:tcPr>
                  <w:tcW w:w="2627" w:type="dxa"/>
                  <w:vMerge w:val="restart"/>
                  <w:tcBorders>
                    <w:top w:val="single" w:sz="4" w:space="0" w:color="auto"/>
                    <w:left w:val="single" w:sz="4" w:space="0" w:color="auto"/>
                    <w:bottom w:val="single" w:sz="4" w:space="0" w:color="auto"/>
                    <w:right w:val="single" w:sz="4" w:space="0" w:color="auto"/>
                  </w:tcBorders>
                </w:tcPr>
                <w:p w14:paraId="350DE102"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Variable</w:t>
                  </w:r>
                </w:p>
              </w:tc>
              <w:tc>
                <w:tcPr>
                  <w:tcW w:w="1763" w:type="dxa"/>
                  <w:gridSpan w:val="2"/>
                  <w:tcBorders>
                    <w:top w:val="single" w:sz="4" w:space="0" w:color="auto"/>
                    <w:left w:val="single" w:sz="4" w:space="0" w:color="auto"/>
                    <w:bottom w:val="single" w:sz="4" w:space="0" w:color="auto"/>
                    <w:right w:val="single" w:sz="4" w:space="0" w:color="auto"/>
                  </w:tcBorders>
                </w:tcPr>
                <w:p w14:paraId="707DDFE4"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Fuente de Consulta</w:t>
                  </w:r>
                </w:p>
              </w:tc>
              <w:tc>
                <w:tcPr>
                  <w:tcW w:w="6119" w:type="dxa"/>
                  <w:vMerge w:val="restart"/>
                  <w:tcBorders>
                    <w:top w:val="single" w:sz="4" w:space="0" w:color="auto"/>
                    <w:left w:val="single" w:sz="4" w:space="0" w:color="auto"/>
                    <w:bottom w:val="single" w:sz="4" w:space="0" w:color="auto"/>
                    <w:right w:val="single" w:sz="4" w:space="0" w:color="auto"/>
                  </w:tcBorders>
                </w:tcPr>
                <w:p w14:paraId="280329B0" w14:textId="77777777" w:rsidR="00950C14" w:rsidRPr="0099736B" w:rsidRDefault="00950C14" w:rsidP="00FB5C4E">
                  <w:pPr>
                    <w:framePr w:hSpace="141" w:wrap="around" w:vAnchor="text" w:hAnchor="margin" w:xAlign="center" w:y="61"/>
                    <w:jc w:val="center"/>
                    <w:rPr>
                      <w:rFonts w:ascii="Verdana" w:hAnsi="Verdana" w:cs="Arial"/>
                      <w:i/>
                      <w:sz w:val="22"/>
                      <w:szCs w:val="22"/>
                    </w:rPr>
                  </w:pPr>
                  <w:r w:rsidRPr="0099736B">
                    <w:rPr>
                      <w:rFonts w:ascii="Verdana" w:hAnsi="Verdana" w:cs="Arial"/>
                      <w:i/>
                      <w:sz w:val="22"/>
                      <w:szCs w:val="22"/>
                    </w:rPr>
                    <w:t>Descripción</w:t>
                  </w:r>
                </w:p>
              </w:tc>
            </w:tr>
            <w:tr w:rsidR="00950C14" w:rsidRPr="0099736B" w14:paraId="5963C0F9" w14:textId="77777777" w:rsidTr="00E32D3D">
              <w:tc>
                <w:tcPr>
                  <w:tcW w:w="2627" w:type="dxa"/>
                  <w:vMerge/>
                  <w:tcBorders>
                    <w:top w:val="single" w:sz="4" w:space="0" w:color="auto"/>
                    <w:left w:val="single" w:sz="4" w:space="0" w:color="auto"/>
                    <w:bottom w:val="single" w:sz="4" w:space="0" w:color="auto"/>
                    <w:right w:val="single" w:sz="4" w:space="0" w:color="auto"/>
                  </w:tcBorders>
                </w:tcPr>
                <w:p w14:paraId="1D567B5F"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912" w:type="dxa"/>
                  <w:tcBorders>
                    <w:top w:val="single" w:sz="4" w:space="0" w:color="auto"/>
                    <w:left w:val="single" w:sz="4" w:space="0" w:color="auto"/>
                    <w:bottom w:val="single" w:sz="4" w:space="0" w:color="auto"/>
                    <w:right w:val="single" w:sz="4" w:space="0" w:color="auto"/>
                  </w:tcBorders>
                </w:tcPr>
                <w:p w14:paraId="19C79FE4" w14:textId="77777777" w:rsidR="00950C14" w:rsidRPr="0099736B" w:rsidRDefault="00950C14" w:rsidP="00FB5C4E">
                  <w:pPr>
                    <w:framePr w:hSpace="141" w:wrap="around" w:vAnchor="text" w:hAnchor="margin" w:xAlign="center" w:y="61"/>
                    <w:jc w:val="center"/>
                    <w:rPr>
                      <w:rFonts w:ascii="Verdana" w:hAnsi="Verdana" w:cs="Arial"/>
                      <w:i/>
                      <w:sz w:val="22"/>
                      <w:szCs w:val="22"/>
                      <w:u w:val="single"/>
                    </w:rPr>
                  </w:pPr>
                  <w:r w:rsidRPr="0099736B">
                    <w:rPr>
                      <w:rFonts w:ascii="Verdana" w:hAnsi="Verdana" w:cs="Arial"/>
                      <w:i/>
                      <w:sz w:val="22"/>
                      <w:szCs w:val="22"/>
                      <w:u w:val="single"/>
                    </w:rPr>
                    <w:t>Web</w:t>
                  </w:r>
                </w:p>
              </w:tc>
              <w:tc>
                <w:tcPr>
                  <w:tcW w:w="851" w:type="dxa"/>
                  <w:tcBorders>
                    <w:top w:val="single" w:sz="4" w:space="0" w:color="auto"/>
                    <w:left w:val="single" w:sz="4" w:space="0" w:color="auto"/>
                    <w:bottom w:val="single" w:sz="4" w:space="0" w:color="auto"/>
                    <w:right w:val="single" w:sz="4" w:space="0" w:color="auto"/>
                  </w:tcBorders>
                </w:tcPr>
                <w:p w14:paraId="1A4DA008" w14:textId="77777777" w:rsidR="00950C14" w:rsidRPr="0099736B" w:rsidRDefault="00950C14" w:rsidP="00FB5C4E">
                  <w:pPr>
                    <w:framePr w:hSpace="141" w:wrap="around" w:vAnchor="text" w:hAnchor="margin" w:xAlign="center" w:y="61"/>
                    <w:jc w:val="center"/>
                    <w:rPr>
                      <w:rFonts w:ascii="Verdana" w:hAnsi="Verdana" w:cs="Arial"/>
                      <w:i/>
                      <w:sz w:val="22"/>
                      <w:szCs w:val="22"/>
                      <w:u w:val="single"/>
                    </w:rPr>
                  </w:pPr>
                  <w:r w:rsidRPr="0099736B">
                    <w:rPr>
                      <w:rFonts w:ascii="Verdana" w:hAnsi="Verdana" w:cs="Arial"/>
                      <w:i/>
                      <w:sz w:val="22"/>
                      <w:szCs w:val="22"/>
                      <w:u w:val="single"/>
                    </w:rPr>
                    <w:t>Otra ¿Cuál?</w:t>
                  </w:r>
                </w:p>
              </w:tc>
              <w:tc>
                <w:tcPr>
                  <w:tcW w:w="6119" w:type="dxa"/>
                  <w:vMerge/>
                  <w:tcBorders>
                    <w:top w:val="single" w:sz="4" w:space="0" w:color="auto"/>
                    <w:left w:val="single" w:sz="4" w:space="0" w:color="auto"/>
                    <w:bottom w:val="single" w:sz="4" w:space="0" w:color="auto"/>
                    <w:right w:val="single" w:sz="4" w:space="0" w:color="auto"/>
                  </w:tcBorders>
                </w:tcPr>
                <w:p w14:paraId="2F012135"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200AFF1D" w14:textId="77777777" w:rsidTr="00E32D3D">
              <w:tc>
                <w:tcPr>
                  <w:tcW w:w="2627" w:type="dxa"/>
                  <w:tcBorders>
                    <w:top w:val="single" w:sz="4" w:space="0" w:color="auto"/>
                    <w:left w:val="single" w:sz="4" w:space="0" w:color="auto"/>
                    <w:bottom w:val="single" w:sz="4" w:space="0" w:color="auto"/>
                    <w:right w:val="single" w:sz="4" w:space="0" w:color="auto"/>
                  </w:tcBorders>
                </w:tcPr>
                <w:p w14:paraId="62EEFEAD"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Modalidad de selección del contratista</w:t>
                  </w:r>
                </w:p>
              </w:tc>
              <w:tc>
                <w:tcPr>
                  <w:tcW w:w="912" w:type="dxa"/>
                  <w:tcBorders>
                    <w:top w:val="single" w:sz="4" w:space="0" w:color="auto"/>
                    <w:left w:val="single" w:sz="4" w:space="0" w:color="auto"/>
                    <w:bottom w:val="single" w:sz="4" w:space="0" w:color="auto"/>
                    <w:right w:val="single" w:sz="4" w:space="0" w:color="auto"/>
                  </w:tcBorders>
                </w:tcPr>
                <w:p w14:paraId="05AD141C"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851" w:type="dxa"/>
                  <w:tcBorders>
                    <w:top w:val="single" w:sz="4" w:space="0" w:color="auto"/>
                    <w:left w:val="single" w:sz="4" w:space="0" w:color="auto"/>
                    <w:bottom w:val="single" w:sz="4" w:space="0" w:color="auto"/>
                    <w:right w:val="single" w:sz="4" w:space="0" w:color="auto"/>
                  </w:tcBorders>
                </w:tcPr>
                <w:p w14:paraId="5BE920CE"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6119" w:type="dxa"/>
                  <w:tcBorders>
                    <w:top w:val="single" w:sz="4" w:space="0" w:color="auto"/>
                    <w:left w:val="single" w:sz="4" w:space="0" w:color="auto"/>
                    <w:bottom w:val="single" w:sz="4" w:space="0" w:color="auto"/>
                    <w:right w:val="single" w:sz="4" w:space="0" w:color="auto"/>
                  </w:tcBorders>
                </w:tcPr>
                <w:p w14:paraId="199C663D"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27B1341A" w14:textId="77777777" w:rsidTr="00E32D3D">
              <w:tc>
                <w:tcPr>
                  <w:tcW w:w="2627" w:type="dxa"/>
                  <w:tcBorders>
                    <w:top w:val="single" w:sz="4" w:space="0" w:color="auto"/>
                    <w:left w:val="single" w:sz="4" w:space="0" w:color="auto"/>
                    <w:bottom w:val="single" w:sz="4" w:space="0" w:color="auto"/>
                    <w:right w:val="single" w:sz="4" w:space="0" w:color="auto"/>
                  </w:tcBorders>
                </w:tcPr>
                <w:p w14:paraId="60E9C3EA"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Objeto del contrato</w:t>
                  </w:r>
                </w:p>
              </w:tc>
              <w:tc>
                <w:tcPr>
                  <w:tcW w:w="912" w:type="dxa"/>
                  <w:tcBorders>
                    <w:top w:val="single" w:sz="4" w:space="0" w:color="auto"/>
                    <w:left w:val="single" w:sz="4" w:space="0" w:color="auto"/>
                    <w:bottom w:val="single" w:sz="4" w:space="0" w:color="auto"/>
                    <w:right w:val="single" w:sz="4" w:space="0" w:color="auto"/>
                  </w:tcBorders>
                </w:tcPr>
                <w:p w14:paraId="030DD3AF"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851" w:type="dxa"/>
                  <w:tcBorders>
                    <w:top w:val="single" w:sz="4" w:space="0" w:color="auto"/>
                    <w:left w:val="single" w:sz="4" w:space="0" w:color="auto"/>
                    <w:bottom w:val="single" w:sz="4" w:space="0" w:color="auto"/>
                    <w:right w:val="single" w:sz="4" w:space="0" w:color="auto"/>
                  </w:tcBorders>
                </w:tcPr>
                <w:p w14:paraId="447E94B9"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6119" w:type="dxa"/>
                  <w:tcBorders>
                    <w:top w:val="single" w:sz="4" w:space="0" w:color="auto"/>
                    <w:left w:val="single" w:sz="4" w:space="0" w:color="auto"/>
                    <w:bottom w:val="single" w:sz="4" w:space="0" w:color="auto"/>
                    <w:right w:val="single" w:sz="4" w:space="0" w:color="auto"/>
                  </w:tcBorders>
                </w:tcPr>
                <w:p w14:paraId="471C673C"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19B1A60F" w14:textId="77777777" w:rsidTr="00E32D3D">
              <w:tc>
                <w:tcPr>
                  <w:tcW w:w="2627" w:type="dxa"/>
                  <w:tcBorders>
                    <w:top w:val="single" w:sz="4" w:space="0" w:color="auto"/>
                    <w:left w:val="single" w:sz="4" w:space="0" w:color="auto"/>
                    <w:bottom w:val="single" w:sz="4" w:space="0" w:color="auto"/>
                    <w:right w:val="single" w:sz="4" w:space="0" w:color="auto"/>
                  </w:tcBorders>
                </w:tcPr>
                <w:p w14:paraId="542891FA"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Cantidad del bien, obra o servicio</w:t>
                  </w:r>
                </w:p>
              </w:tc>
              <w:tc>
                <w:tcPr>
                  <w:tcW w:w="912" w:type="dxa"/>
                  <w:tcBorders>
                    <w:top w:val="single" w:sz="4" w:space="0" w:color="auto"/>
                    <w:left w:val="single" w:sz="4" w:space="0" w:color="auto"/>
                    <w:bottom w:val="single" w:sz="4" w:space="0" w:color="auto"/>
                    <w:right w:val="single" w:sz="4" w:space="0" w:color="auto"/>
                  </w:tcBorders>
                </w:tcPr>
                <w:p w14:paraId="3374F711"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851" w:type="dxa"/>
                  <w:tcBorders>
                    <w:top w:val="single" w:sz="4" w:space="0" w:color="auto"/>
                    <w:left w:val="single" w:sz="4" w:space="0" w:color="auto"/>
                    <w:bottom w:val="single" w:sz="4" w:space="0" w:color="auto"/>
                    <w:right w:val="single" w:sz="4" w:space="0" w:color="auto"/>
                  </w:tcBorders>
                </w:tcPr>
                <w:p w14:paraId="29371973"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6119" w:type="dxa"/>
                  <w:tcBorders>
                    <w:top w:val="single" w:sz="4" w:space="0" w:color="auto"/>
                    <w:left w:val="single" w:sz="4" w:space="0" w:color="auto"/>
                    <w:bottom w:val="single" w:sz="4" w:space="0" w:color="auto"/>
                    <w:right w:val="single" w:sz="4" w:space="0" w:color="auto"/>
                  </w:tcBorders>
                </w:tcPr>
                <w:p w14:paraId="41D81530"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4776E580" w14:textId="77777777" w:rsidTr="00E32D3D">
              <w:tc>
                <w:tcPr>
                  <w:tcW w:w="2627" w:type="dxa"/>
                  <w:tcBorders>
                    <w:top w:val="single" w:sz="4" w:space="0" w:color="auto"/>
                    <w:left w:val="single" w:sz="4" w:space="0" w:color="auto"/>
                    <w:bottom w:val="single" w:sz="4" w:space="0" w:color="auto"/>
                    <w:right w:val="single" w:sz="4" w:space="0" w:color="auto"/>
                  </w:tcBorders>
                </w:tcPr>
                <w:p w14:paraId="4F3C5C33"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Autorizaciones, permisos y licencias requeridas para su ejecución</w:t>
                  </w:r>
                </w:p>
              </w:tc>
              <w:tc>
                <w:tcPr>
                  <w:tcW w:w="912" w:type="dxa"/>
                  <w:tcBorders>
                    <w:top w:val="single" w:sz="4" w:space="0" w:color="auto"/>
                    <w:left w:val="single" w:sz="4" w:space="0" w:color="auto"/>
                    <w:bottom w:val="single" w:sz="4" w:space="0" w:color="auto"/>
                    <w:right w:val="single" w:sz="4" w:space="0" w:color="auto"/>
                  </w:tcBorders>
                </w:tcPr>
                <w:p w14:paraId="59A9E6B2"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851" w:type="dxa"/>
                  <w:tcBorders>
                    <w:top w:val="single" w:sz="4" w:space="0" w:color="auto"/>
                    <w:left w:val="single" w:sz="4" w:space="0" w:color="auto"/>
                    <w:bottom w:val="single" w:sz="4" w:space="0" w:color="auto"/>
                    <w:right w:val="single" w:sz="4" w:space="0" w:color="auto"/>
                  </w:tcBorders>
                </w:tcPr>
                <w:p w14:paraId="66041028"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6119" w:type="dxa"/>
                  <w:tcBorders>
                    <w:top w:val="single" w:sz="4" w:space="0" w:color="auto"/>
                    <w:left w:val="single" w:sz="4" w:space="0" w:color="auto"/>
                    <w:bottom w:val="single" w:sz="4" w:space="0" w:color="auto"/>
                    <w:right w:val="single" w:sz="4" w:space="0" w:color="auto"/>
                  </w:tcBorders>
                </w:tcPr>
                <w:p w14:paraId="44ECB209"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628C7D72" w14:textId="77777777" w:rsidTr="00E32D3D">
              <w:tc>
                <w:tcPr>
                  <w:tcW w:w="2627" w:type="dxa"/>
                  <w:tcBorders>
                    <w:top w:val="single" w:sz="4" w:space="0" w:color="auto"/>
                    <w:left w:val="single" w:sz="4" w:space="0" w:color="auto"/>
                    <w:bottom w:val="single" w:sz="4" w:space="0" w:color="auto"/>
                    <w:right w:val="single" w:sz="4" w:space="0" w:color="auto"/>
                  </w:tcBorders>
                </w:tcPr>
                <w:p w14:paraId="374F3E5C"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Valor de los contratos y forma de pago</w:t>
                  </w:r>
                </w:p>
              </w:tc>
              <w:tc>
                <w:tcPr>
                  <w:tcW w:w="912" w:type="dxa"/>
                  <w:tcBorders>
                    <w:top w:val="single" w:sz="4" w:space="0" w:color="auto"/>
                    <w:left w:val="single" w:sz="4" w:space="0" w:color="auto"/>
                    <w:bottom w:val="single" w:sz="4" w:space="0" w:color="auto"/>
                    <w:right w:val="single" w:sz="4" w:space="0" w:color="auto"/>
                  </w:tcBorders>
                </w:tcPr>
                <w:p w14:paraId="7618279C"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851" w:type="dxa"/>
                  <w:tcBorders>
                    <w:top w:val="single" w:sz="4" w:space="0" w:color="auto"/>
                    <w:left w:val="single" w:sz="4" w:space="0" w:color="auto"/>
                    <w:bottom w:val="single" w:sz="4" w:space="0" w:color="auto"/>
                    <w:right w:val="single" w:sz="4" w:space="0" w:color="auto"/>
                  </w:tcBorders>
                </w:tcPr>
                <w:p w14:paraId="17B483DC"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6119" w:type="dxa"/>
                  <w:tcBorders>
                    <w:top w:val="single" w:sz="4" w:space="0" w:color="auto"/>
                    <w:left w:val="single" w:sz="4" w:space="0" w:color="auto"/>
                    <w:bottom w:val="single" w:sz="4" w:space="0" w:color="auto"/>
                    <w:right w:val="single" w:sz="4" w:space="0" w:color="auto"/>
                  </w:tcBorders>
                </w:tcPr>
                <w:p w14:paraId="03334FE4"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67E0AE42" w14:textId="77777777" w:rsidTr="00E32D3D">
              <w:tc>
                <w:tcPr>
                  <w:tcW w:w="2627" w:type="dxa"/>
                  <w:tcBorders>
                    <w:top w:val="single" w:sz="4" w:space="0" w:color="auto"/>
                    <w:left w:val="single" w:sz="4" w:space="0" w:color="auto"/>
                    <w:bottom w:val="single" w:sz="4" w:space="0" w:color="auto"/>
                    <w:right w:val="single" w:sz="4" w:space="0" w:color="auto"/>
                  </w:tcBorders>
                </w:tcPr>
                <w:p w14:paraId="42B57148"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 xml:space="preserve">Número de contratos suscritos para el efecto y vigencias de </w:t>
                  </w:r>
                  <w:proofErr w:type="gramStart"/>
                  <w:r w:rsidRPr="0099736B">
                    <w:rPr>
                      <w:rFonts w:ascii="Verdana" w:hAnsi="Verdana" w:cs="Arial"/>
                      <w:i/>
                      <w:sz w:val="22"/>
                      <w:szCs w:val="22"/>
                    </w:rPr>
                    <w:t>los mismos</w:t>
                  </w:r>
                  <w:proofErr w:type="gramEnd"/>
                </w:p>
              </w:tc>
              <w:tc>
                <w:tcPr>
                  <w:tcW w:w="912" w:type="dxa"/>
                  <w:tcBorders>
                    <w:top w:val="single" w:sz="4" w:space="0" w:color="auto"/>
                    <w:left w:val="single" w:sz="4" w:space="0" w:color="auto"/>
                    <w:bottom w:val="single" w:sz="4" w:space="0" w:color="auto"/>
                    <w:right w:val="single" w:sz="4" w:space="0" w:color="auto"/>
                  </w:tcBorders>
                </w:tcPr>
                <w:p w14:paraId="45C7B318"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851" w:type="dxa"/>
                  <w:tcBorders>
                    <w:top w:val="single" w:sz="4" w:space="0" w:color="auto"/>
                    <w:left w:val="single" w:sz="4" w:space="0" w:color="auto"/>
                    <w:bottom w:val="single" w:sz="4" w:space="0" w:color="auto"/>
                    <w:right w:val="single" w:sz="4" w:space="0" w:color="auto"/>
                  </w:tcBorders>
                </w:tcPr>
                <w:p w14:paraId="192E74B1"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6119" w:type="dxa"/>
                  <w:tcBorders>
                    <w:top w:val="single" w:sz="4" w:space="0" w:color="auto"/>
                    <w:left w:val="single" w:sz="4" w:space="0" w:color="auto"/>
                    <w:bottom w:val="single" w:sz="4" w:space="0" w:color="auto"/>
                    <w:right w:val="single" w:sz="4" w:space="0" w:color="auto"/>
                  </w:tcBorders>
                </w:tcPr>
                <w:p w14:paraId="263F5D07"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61C85F22" w14:textId="77777777" w:rsidTr="00E32D3D">
              <w:tc>
                <w:tcPr>
                  <w:tcW w:w="2627" w:type="dxa"/>
                  <w:tcBorders>
                    <w:top w:val="single" w:sz="4" w:space="0" w:color="auto"/>
                    <w:left w:val="single" w:sz="4" w:space="0" w:color="auto"/>
                    <w:bottom w:val="single" w:sz="4" w:space="0" w:color="auto"/>
                    <w:right w:val="single" w:sz="4" w:space="0" w:color="auto"/>
                  </w:tcBorders>
                </w:tcPr>
                <w:p w14:paraId="3189F637"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 xml:space="preserve">Presupuesto con cargo al cual han sido ejecutados los contratos (inversión o funcionamiento) y si ha habido lugar a </w:t>
                  </w:r>
                  <w:r w:rsidRPr="0099736B">
                    <w:rPr>
                      <w:rFonts w:ascii="Verdana" w:hAnsi="Verdana" w:cs="Arial"/>
                      <w:i/>
                      <w:sz w:val="22"/>
                      <w:szCs w:val="22"/>
                    </w:rPr>
                    <w:lastRenderedPageBreak/>
                    <w:t>vigencias futuras</w:t>
                  </w:r>
                </w:p>
              </w:tc>
              <w:tc>
                <w:tcPr>
                  <w:tcW w:w="912" w:type="dxa"/>
                  <w:tcBorders>
                    <w:top w:val="single" w:sz="4" w:space="0" w:color="auto"/>
                    <w:left w:val="single" w:sz="4" w:space="0" w:color="auto"/>
                    <w:bottom w:val="single" w:sz="4" w:space="0" w:color="auto"/>
                    <w:right w:val="single" w:sz="4" w:space="0" w:color="auto"/>
                  </w:tcBorders>
                </w:tcPr>
                <w:p w14:paraId="14B76676"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851" w:type="dxa"/>
                  <w:tcBorders>
                    <w:top w:val="single" w:sz="4" w:space="0" w:color="auto"/>
                    <w:left w:val="single" w:sz="4" w:space="0" w:color="auto"/>
                    <w:bottom w:val="single" w:sz="4" w:space="0" w:color="auto"/>
                    <w:right w:val="single" w:sz="4" w:space="0" w:color="auto"/>
                  </w:tcBorders>
                </w:tcPr>
                <w:p w14:paraId="5AE28579"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6119" w:type="dxa"/>
                  <w:tcBorders>
                    <w:top w:val="single" w:sz="4" w:space="0" w:color="auto"/>
                    <w:left w:val="single" w:sz="4" w:space="0" w:color="auto"/>
                    <w:bottom w:val="single" w:sz="4" w:space="0" w:color="auto"/>
                    <w:right w:val="single" w:sz="4" w:space="0" w:color="auto"/>
                  </w:tcBorders>
                </w:tcPr>
                <w:p w14:paraId="3F274D2C"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227308F1" w14:textId="77777777" w:rsidTr="00E32D3D">
              <w:tc>
                <w:tcPr>
                  <w:tcW w:w="2627" w:type="dxa"/>
                  <w:tcBorders>
                    <w:top w:val="single" w:sz="4" w:space="0" w:color="auto"/>
                    <w:left w:val="single" w:sz="4" w:space="0" w:color="auto"/>
                    <w:bottom w:val="single" w:sz="4" w:space="0" w:color="auto"/>
                    <w:right w:val="single" w:sz="4" w:space="0" w:color="auto"/>
                  </w:tcBorders>
                </w:tcPr>
                <w:p w14:paraId="5EF6867F"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Oferentes que han participado en los procesos de selección y contratistas</w:t>
                  </w:r>
                </w:p>
              </w:tc>
              <w:tc>
                <w:tcPr>
                  <w:tcW w:w="912" w:type="dxa"/>
                  <w:tcBorders>
                    <w:top w:val="single" w:sz="4" w:space="0" w:color="auto"/>
                    <w:left w:val="single" w:sz="4" w:space="0" w:color="auto"/>
                    <w:bottom w:val="single" w:sz="4" w:space="0" w:color="auto"/>
                    <w:right w:val="single" w:sz="4" w:space="0" w:color="auto"/>
                  </w:tcBorders>
                </w:tcPr>
                <w:p w14:paraId="3292AC99"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851" w:type="dxa"/>
                  <w:tcBorders>
                    <w:top w:val="single" w:sz="4" w:space="0" w:color="auto"/>
                    <w:left w:val="single" w:sz="4" w:space="0" w:color="auto"/>
                    <w:bottom w:val="single" w:sz="4" w:space="0" w:color="auto"/>
                    <w:right w:val="single" w:sz="4" w:space="0" w:color="auto"/>
                  </w:tcBorders>
                </w:tcPr>
                <w:p w14:paraId="3FF44A17"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6119" w:type="dxa"/>
                  <w:tcBorders>
                    <w:top w:val="single" w:sz="4" w:space="0" w:color="auto"/>
                    <w:left w:val="single" w:sz="4" w:space="0" w:color="auto"/>
                    <w:bottom w:val="single" w:sz="4" w:space="0" w:color="auto"/>
                    <w:right w:val="single" w:sz="4" w:space="0" w:color="auto"/>
                  </w:tcBorders>
                </w:tcPr>
                <w:p w14:paraId="19CB2C66"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143B276D" w14:textId="77777777" w:rsidTr="00E32D3D">
              <w:tc>
                <w:tcPr>
                  <w:tcW w:w="2627" w:type="dxa"/>
                  <w:tcBorders>
                    <w:top w:val="single" w:sz="4" w:space="0" w:color="auto"/>
                    <w:left w:val="single" w:sz="4" w:space="0" w:color="auto"/>
                    <w:bottom w:val="single" w:sz="4" w:space="0" w:color="auto"/>
                    <w:right w:val="single" w:sz="4" w:space="0" w:color="auto"/>
                  </w:tcBorders>
                </w:tcPr>
                <w:p w14:paraId="322ACEC2"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Comportamiento de los contratistas e imposición de sanciones</w:t>
                  </w:r>
                </w:p>
              </w:tc>
              <w:tc>
                <w:tcPr>
                  <w:tcW w:w="912" w:type="dxa"/>
                  <w:tcBorders>
                    <w:top w:val="single" w:sz="4" w:space="0" w:color="auto"/>
                    <w:left w:val="single" w:sz="4" w:space="0" w:color="auto"/>
                    <w:bottom w:val="single" w:sz="4" w:space="0" w:color="auto"/>
                    <w:right w:val="single" w:sz="4" w:space="0" w:color="auto"/>
                  </w:tcBorders>
                </w:tcPr>
                <w:p w14:paraId="2F4AADB6"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851" w:type="dxa"/>
                  <w:tcBorders>
                    <w:top w:val="single" w:sz="4" w:space="0" w:color="auto"/>
                    <w:left w:val="single" w:sz="4" w:space="0" w:color="auto"/>
                    <w:bottom w:val="single" w:sz="4" w:space="0" w:color="auto"/>
                    <w:right w:val="single" w:sz="4" w:space="0" w:color="auto"/>
                  </w:tcBorders>
                </w:tcPr>
                <w:p w14:paraId="5EF6F2A9"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6119" w:type="dxa"/>
                  <w:tcBorders>
                    <w:top w:val="single" w:sz="4" w:space="0" w:color="auto"/>
                    <w:left w:val="single" w:sz="4" w:space="0" w:color="auto"/>
                    <w:bottom w:val="single" w:sz="4" w:space="0" w:color="auto"/>
                    <w:right w:val="single" w:sz="4" w:space="0" w:color="auto"/>
                  </w:tcBorders>
                </w:tcPr>
                <w:p w14:paraId="42C82B8A"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716176F6" w14:textId="77777777" w:rsidTr="00E32D3D">
              <w:tc>
                <w:tcPr>
                  <w:tcW w:w="2627" w:type="dxa"/>
                  <w:tcBorders>
                    <w:top w:val="single" w:sz="4" w:space="0" w:color="auto"/>
                    <w:left w:val="single" w:sz="4" w:space="0" w:color="auto"/>
                    <w:bottom w:val="single" w:sz="4" w:space="0" w:color="auto"/>
                    <w:right w:val="single" w:sz="4" w:space="0" w:color="auto"/>
                  </w:tcBorders>
                </w:tcPr>
                <w:p w14:paraId="3C642F5A"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Condiciones de pago establecidas en los contratos</w:t>
                  </w:r>
                </w:p>
              </w:tc>
              <w:tc>
                <w:tcPr>
                  <w:tcW w:w="912" w:type="dxa"/>
                  <w:tcBorders>
                    <w:top w:val="single" w:sz="4" w:space="0" w:color="auto"/>
                    <w:left w:val="single" w:sz="4" w:space="0" w:color="auto"/>
                    <w:bottom w:val="single" w:sz="4" w:space="0" w:color="auto"/>
                    <w:right w:val="single" w:sz="4" w:space="0" w:color="auto"/>
                  </w:tcBorders>
                </w:tcPr>
                <w:p w14:paraId="6A7976B8"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851" w:type="dxa"/>
                  <w:tcBorders>
                    <w:top w:val="single" w:sz="4" w:space="0" w:color="auto"/>
                    <w:left w:val="single" w:sz="4" w:space="0" w:color="auto"/>
                    <w:bottom w:val="single" w:sz="4" w:space="0" w:color="auto"/>
                    <w:right w:val="single" w:sz="4" w:space="0" w:color="auto"/>
                  </w:tcBorders>
                </w:tcPr>
                <w:p w14:paraId="50CC67AE"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6119" w:type="dxa"/>
                  <w:tcBorders>
                    <w:top w:val="single" w:sz="4" w:space="0" w:color="auto"/>
                    <w:left w:val="single" w:sz="4" w:space="0" w:color="auto"/>
                    <w:bottom w:val="single" w:sz="4" w:space="0" w:color="auto"/>
                    <w:right w:val="single" w:sz="4" w:space="0" w:color="auto"/>
                  </w:tcBorders>
                </w:tcPr>
                <w:p w14:paraId="4CB25B32"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603D0834" w14:textId="77777777" w:rsidTr="00E32D3D">
              <w:tc>
                <w:tcPr>
                  <w:tcW w:w="2627" w:type="dxa"/>
                  <w:tcBorders>
                    <w:top w:val="single" w:sz="4" w:space="0" w:color="auto"/>
                    <w:left w:val="single" w:sz="4" w:space="0" w:color="auto"/>
                    <w:bottom w:val="single" w:sz="4" w:space="0" w:color="auto"/>
                    <w:right w:val="single" w:sz="4" w:space="0" w:color="auto"/>
                  </w:tcBorders>
                </w:tcPr>
                <w:p w14:paraId="431DA77D"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Cronogramas</w:t>
                  </w:r>
                </w:p>
              </w:tc>
              <w:tc>
                <w:tcPr>
                  <w:tcW w:w="912" w:type="dxa"/>
                  <w:tcBorders>
                    <w:top w:val="single" w:sz="4" w:space="0" w:color="auto"/>
                    <w:left w:val="single" w:sz="4" w:space="0" w:color="auto"/>
                    <w:bottom w:val="single" w:sz="4" w:space="0" w:color="auto"/>
                    <w:right w:val="single" w:sz="4" w:space="0" w:color="auto"/>
                  </w:tcBorders>
                </w:tcPr>
                <w:p w14:paraId="63AF4471"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851" w:type="dxa"/>
                  <w:tcBorders>
                    <w:top w:val="single" w:sz="4" w:space="0" w:color="auto"/>
                    <w:left w:val="single" w:sz="4" w:space="0" w:color="auto"/>
                    <w:bottom w:val="single" w:sz="4" w:space="0" w:color="auto"/>
                    <w:right w:val="single" w:sz="4" w:space="0" w:color="auto"/>
                  </w:tcBorders>
                </w:tcPr>
                <w:p w14:paraId="55E1A1AE"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6119" w:type="dxa"/>
                  <w:tcBorders>
                    <w:top w:val="single" w:sz="4" w:space="0" w:color="auto"/>
                    <w:left w:val="single" w:sz="4" w:space="0" w:color="auto"/>
                    <w:bottom w:val="single" w:sz="4" w:space="0" w:color="auto"/>
                    <w:right w:val="single" w:sz="4" w:space="0" w:color="auto"/>
                  </w:tcBorders>
                </w:tcPr>
                <w:p w14:paraId="4C046900"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680A715A" w14:textId="77777777" w:rsidTr="00E32D3D">
              <w:tc>
                <w:tcPr>
                  <w:tcW w:w="2627" w:type="dxa"/>
                  <w:tcBorders>
                    <w:top w:val="single" w:sz="4" w:space="0" w:color="auto"/>
                    <w:left w:val="single" w:sz="4" w:space="0" w:color="auto"/>
                    <w:bottom w:val="single" w:sz="4" w:space="0" w:color="auto"/>
                    <w:right w:val="single" w:sz="4" w:space="0" w:color="auto"/>
                  </w:tcBorders>
                </w:tcPr>
                <w:p w14:paraId="20709F9D"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Tiempos y lugares de entrega acordados</w:t>
                  </w:r>
                </w:p>
              </w:tc>
              <w:tc>
                <w:tcPr>
                  <w:tcW w:w="912" w:type="dxa"/>
                  <w:tcBorders>
                    <w:top w:val="single" w:sz="4" w:space="0" w:color="auto"/>
                    <w:left w:val="single" w:sz="4" w:space="0" w:color="auto"/>
                    <w:bottom w:val="single" w:sz="4" w:space="0" w:color="auto"/>
                    <w:right w:val="single" w:sz="4" w:space="0" w:color="auto"/>
                  </w:tcBorders>
                </w:tcPr>
                <w:p w14:paraId="1BA81305"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851" w:type="dxa"/>
                  <w:tcBorders>
                    <w:top w:val="single" w:sz="4" w:space="0" w:color="auto"/>
                    <w:left w:val="single" w:sz="4" w:space="0" w:color="auto"/>
                    <w:bottom w:val="single" w:sz="4" w:space="0" w:color="auto"/>
                    <w:right w:val="single" w:sz="4" w:space="0" w:color="auto"/>
                  </w:tcBorders>
                </w:tcPr>
                <w:p w14:paraId="19EE5726"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6119" w:type="dxa"/>
                  <w:tcBorders>
                    <w:top w:val="single" w:sz="4" w:space="0" w:color="auto"/>
                    <w:left w:val="single" w:sz="4" w:space="0" w:color="auto"/>
                    <w:bottom w:val="single" w:sz="4" w:space="0" w:color="auto"/>
                    <w:right w:val="single" w:sz="4" w:space="0" w:color="auto"/>
                  </w:tcBorders>
                </w:tcPr>
                <w:p w14:paraId="67920659"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r w:rsidR="00950C14" w:rsidRPr="0099736B" w14:paraId="4E8EC5AE" w14:textId="77777777" w:rsidTr="00E32D3D">
              <w:tc>
                <w:tcPr>
                  <w:tcW w:w="2627" w:type="dxa"/>
                  <w:tcBorders>
                    <w:top w:val="single" w:sz="4" w:space="0" w:color="auto"/>
                    <w:left w:val="single" w:sz="4" w:space="0" w:color="auto"/>
                    <w:bottom w:val="single" w:sz="4" w:space="0" w:color="auto"/>
                    <w:right w:val="single" w:sz="4" w:space="0" w:color="auto"/>
                  </w:tcBorders>
                </w:tcPr>
                <w:p w14:paraId="73AB6E8C" w14:textId="77777777" w:rsidR="00950C14" w:rsidRPr="0099736B" w:rsidRDefault="00950C14" w:rsidP="00FB5C4E">
                  <w:pPr>
                    <w:framePr w:hSpace="141" w:wrap="around" w:vAnchor="text" w:hAnchor="margin" w:xAlign="center" w:y="61"/>
                    <w:jc w:val="both"/>
                    <w:rPr>
                      <w:rFonts w:ascii="Verdana" w:hAnsi="Verdana" w:cs="Arial"/>
                      <w:i/>
                      <w:sz w:val="22"/>
                      <w:szCs w:val="22"/>
                    </w:rPr>
                  </w:pPr>
                  <w:r w:rsidRPr="0099736B">
                    <w:rPr>
                      <w:rFonts w:ascii="Verdana" w:hAnsi="Verdana" w:cs="Arial"/>
                      <w:i/>
                      <w:sz w:val="22"/>
                      <w:szCs w:val="22"/>
                    </w:rPr>
                    <w:t>Garantías exigidas y siniestros</w:t>
                  </w:r>
                </w:p>
              </w:tc>
              <w:tc>
                <w:tcPr>
                  <w:tcW w:w="912" w:type="dxa"/>
                  <w:tcBorders>
                    <w:top w:val="single" w:sz="4" w:space="0" w:color="auto"/>
                    <w:left w:val="single" w:sz="4" w:space="0" w:color="auto"/>
                    <w:bottom w:val="single" w:sz="4" w:space="0" w:color="auto"/>
                    <w:right w:val="single" w:sz="4" w:space="0" w:color="auto"/>
                  </w:tcBorders>
                </w:tcPr>
                <w:p w14:paraId="12BCDD6F"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851" w:type="dxa"/>
                  <w:tcBorders>
                    <w:top w:val="single" w:sz="4" w:space="0" w:color="auto"/>
                    <w:left w:val="single" w:sz="4" w:space="0" w:color="auto"/>
                    <w:bottom w:val="single" w:sz="4" w:space="0" w:color="auto"/>
                    <w:right w:val="single" w:sz="4" w:space="0" w:color="auto"/>
                  </w:tcBorders>
                </w:tcPr>
                <w:p w14:paraId="7287A671"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c>
                <w:tcPr>
                  <w:tcW w:w="6119" w:type="dxa"/>
                  <w:tcBorders>
                    <w:top w:val="single" w:sz="4" w:space="0" w:color="auto"/>
                    <w:left w:val="single" w:sz="4" w:space="0" w:color="auto"/>
                    <w:bottom w:val="single" w:sz="4" w:space="0" w:color="auto"/>
                    <w:right w:val="single" w:sz="4" w:space="0" w:color="auto"/>
                  </w:tcBorders>
                </w:tcPr>
                <w:p w14:paraId="590922F4" w14:textId="77777777" w:rsidR="00950C14" w:rsidRPr="0099736B" w:rsidRDefault="00950C14" w:rsidP="00FB5C4E">
                  <w:pPr>
                    <w:framePr w:hSpace="141" w:wrap="around" w:vAnchor="text" w:hAnchor="margin" w:xAlign="center" w:y="61"/>
                    <w:jc w:val="both"/>
                    <w:rPr>
                      <w:rFonts w:ascii="Verdana" w:hAnsi="Verdana" w:cs="Arial"/>
                      <w:i/>
                      <w:sz w:val="22"/>
                      <w:szCs w:val="22"/>
                      <w:u w:val="single"/>
                    </w:rPr>
                  </w:pPr>
                </w:p>
              </w:tc>
            </w:tr>
          </w:tbl>
          <w:p w14:paraId="56427249" w14:textId="77777777" w:rsidR="00950C14" w:rsidRPr="0099736B" w:rsidRDefault="00950C14" w:rsidP="009D0734">
            <w:pPr>
              <w:jc w:val="both"/>
              <w:rPr>
                <w:rFonts w:ascii="Verdana" w:hAnsi="Verdana" w:cs="Arial"/>
                <w:i/>
                <w:sz w:val="22"/>
                <w:szCs w:val="22"/>
                <w:u w:val="single"/>
              </w:rPr>
            </w:pPr>
          </w:p>
          <w:p w14:paraId="4E273EB3" w14:textId="77777777" w:rsidR="00950C14" w:rsidRPr="0099736B" w:rsidRDefault="00950C14" w:rsidP="009D0734">
            <w:pPr>
              <w:jc w:val="both"/>
              <w:rPr>
                <w:rFonts w:ascii="Verdana" w:hAnsi="Verdana" w:cs="Arial"/>
                <w:b/>
                <w:sz w:val="22"/>
                <w:szCs w:val="22"/>
              </w:rPr>
            </w:pPr>
            <w:r w:rsidRPr="0099736B">
              <w:rPr>
                <w:rFonts w:ascii="Verdana" w:hAnsi="Verdana" w:cs="Arial"/>
                <w:b/>
                <w:sz w:val="22"/>
                <w:szCs w:val="22"/>
              </w:rPr>
              <w:t>ANÁLISIS DE LA OFERTA:</w:t>
            </w:r>
          </w:p>
          <w:p w14:paraId="529D2D3F" w14:textId="77777777" w:rsidR="00950C14" w:rsidRPr="0099736B" w:rsidRDefault="00950C14" w:rsidP="009D0734">
            <w:pPr>
              <w:jc w:val="both"/>
              <w:rPr>
                <w:rFonts w:ascii="Verdana" w:hAnsi="Verdana" w:cs="Arial"/>
                <w:i/>
                <w:sz w:val="22"/>
                <w:szCs w:val="22"/>
                <w:u w:val="single"/>
              </w:rPr>
            </w:pPr>
          </w:p>
          <w:p w14:paraId="72DDAA04" w14:textId="77777777" w:rsidR="00950C14" w:rsidRPr="0099736B" w:rsidRDefault="00950C14" w:rsidP="009D0734">
            <w:pPr>
              <w:jc w:val="both"/>
              <w:rPr>
                <w:rFonts w:ascii="Verdana" w:hAnsi="Verdana" w:cs="Arial"/>
                <w:i/>
                <w:sz w:val="22"/>
                <w:szCs w:val="22"/>
                <w:u w:val="single"/>
              </w:rPr>
            </w:pPr>
            <w:r w:rsidRPr="0099736B">
              <w:rPr>
                <w:rFonts w:ascii="Verdana" w:hAnsi="Verdana" w:cs="Arial"/>
                <w:i/>
                <w:sz w:val="22"/>
                <w:szCs w:val="22"/>
              </w:rPr>
              <w:t>La Dependencia debe identificar los proveedores en el mercado del bien, obra o servicio, así como sus principales características como tamaño empresarial, ubicación, esquemas de producción y comportamiento financiero, por lo cual se recomienda el mecanismo de la forma de cotización así:</w:t>
            </w:r>
          </w:p>
          <w:p w14:paraId="3CD05D61" w14:textId="77777777" w:rsidR="00950C14" w:rsidRPr="0099736B" w:rsidRDefault="00950C14" w:rsidP="009D0734">
            <w:pPr>
              <w:jc w:val="both"/>
              <w:rPr>
                <w:rFonts w:ascii="Verdana" w:hAnsi="Verdana" w:cs="Arial"/>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698"/>
              <w:gridCol w:w="2845"/>
              <w:gridCol w:w="1346"/>
              <w:gridCol w:w="1346"/>
            </w:tblGrid>
            <w:tr w:rsidR="00950C14" w:rsidRPr="0099736B" w14:paraId="7BC8CF01" w14:textId="77777777" w:rsidTr="00E32D3D">
              <w:tc>
                <w:tcPr>
                  <w:tcW w:w="10509" w:type="dxa"/>
                  <w:gridSpan w:val="5"/>
                  <w:tcBorders>
                    <w:top w:val="single" w:sz="4" w:space="0" w:color="auto"/>
                    <w:left w:val="single" w:sz="4" w:space="0" w:color="auto"/>
                    <w:bottom w:val="single" w:sz="4" w:space="0" w:color="auto"/>
                    <w:right w:val="single" w:sz="4" w:space="0" w:color="auto"/>
                  </w:tcBorders>
                </w:tcPr>
                <w:p w14:paraId="209B2AE1" w14:textId="77777777" w:rsidR="00950C14" w:rsidRPr="0099736B" w:rsidRDefault="00950C14" w:rsidP="00FB5C4E">
                  <w:pPr>
                    <w:framePr w:hSpace="141" w:wrap="around" w:vAnchor="text" w:hAnchor="margin" w:xAlign="center" w:y="61"/>
                    <w:jc w:val="center"/>
                    <w:rPr>
                      <w:rFonts w:ascii="Verdana" w:hAnsi="Verdana" w:cs="Arial"/>
                      <w:sz w:val="22"/>
                      <w:szCs w:val="22"/>
                    </w:rPr>
                  </w:pPr>
                  <w:r w:rsidRPr="0099736B">
                    <w:rPr>
                      <w:rFonts w:ascii="Verdana" w:hAnsi="Verdana" w:cs="Arial"/>
                      <w:sz w:val="22"/>
                      <w:szCs w:val="22"/>
                    </w:rPr>
                    <w:t>Metodología de Forma de Cotización</w:t>
                  </w:r>
                </w:p>
              </w:tc>
            </w:tr>
            <w:tr w:rsidR="00950C14" w:rsidRPr="0099736B" w14:paraId="7CEAFFCB" w14:textId="77777777" w:rsidTr="00E32D3D">
              <w:tc>
                <w:tcPr>
                  <w:tcW w:w="2830" w:type="dxa"/>
                  <w:tcBorders>
                    <w:top w:val="single" w:sz="4" w:space="0" w:color="auto"/>
                    <w:left w:val="single" w:sz="4" w:space="0" w:color="auto"/>
                    <w:bottom w:val="single" w:sz="4" w:space="0" w:color="auto"/>
                    <w:right w:val="single" w:sz="4" w:space="0" w:color="auto"/>
                  </w:tcBorders>
                </w:tcPr>
                <w:p w14:paraId="61BA4E53"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Vía Telefónica</w:t>
                  </w:r>
                </w:p>
              </w:tc>
              <w:tc>
                <w:tcPr>
                  <w:tcW w:w="851" w:type="dxa"/>
                  <w:tcBorders>
                    <w:top w:val="single" w:sz="4" w:space="0" w:color="auto"/>
                    <w:left w:val="single" w:sz="4" w:space="0" w:color="auto"/>
                    <w:bottom w:val="single" w:sz="4" w:space="0" w:color="auto"/>
                    <w:right w:val="single" w:sz="4" w:space="0" w:color="auto"/>
                  </w:tcBorders>
                </w:tcPr>
                <w:p w14:paraId="435BB4D2"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414" w:type="dxa"/>
                  <w:vMerge w:val="restart"/>
                  <w:tcBorders>
                    <w:top w:val="single" w:sz="4" w:space="0" w:color="auto"/>
                    <w:left w:val="single" w:sz="4" w:space="0" w:color="auto"/>
                    <w:bottom w:val="single" w:sz="4" w:space="0" w:color="auto"/>
                    <w:right w:val="single" w:sz="4" w:space="0" w:color="auto"/>
                  </w:tcBorders>
                  <w:vAlign w:val="center"/>
                </w:tcPr>
                <w:p w14:paraId="3034C0FE" w14:textId="77777777" w:rsidR="00950C14" w:rsidRPr="0099736B" w:rsidRDefault="00950C14" w:rsidP="00FB5C4E">
                  <w:pPr>
                    <w:framePr w:hSpace="141" w:wrap="around" w:vAnchor="text" w:hAnchor="margin" w:xAlign="center" w:y="61"/>
                    <w:rPr>
                      <w:rFonts w:ascii="Verdana" w:hAnsi="Verdana" w:cs="Arial"/>
                      <w:sz w:val="22"/>
                      <w:szCs w:val="22"/>
                    </w:rPr>
                  </w:pPr>
                  <w:r w:rsidRPr="0099736B">
                    <w:rPr>
                      <w:rFonts w:ascii="Verdana" w:hAnsi="Verdana" w:cs="Arial"/>
                      <w:sz w:val="22"/>
                      <w:szCs w:val="22"/>
                    </w:rPr>
                    <w:t>Tiempo Máximo de Espera</w:t>
                  </w:r>
                </w:p>
              </w:tc>
              <w:tc>
                <w:tcPr>
                  <w:tcW w:w="1707" w:type="dxa"/>
                  <w:tcBorders>
                    <w:top w:val="single" w:sz="4" w:space="0" w:color="auto"/>
                    <w:left w:val="single" w:sz="4" w:space="0" w:color="auto"/>
                    <w:bottom w:val="single" w:sz="4" w:space="0" w:color="auto"/>
                    <w:right w:val="single" w:sz="4" w:space="0" w:color="auto"/>
                  </w:tcBorders>
                </w:tcPr>
                <w:p w14:paraId="72DCAEE8"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1707" w:type="dxa"/>
                  <w:tcBorders>
                    <w:top w:val="single" w:sz="4" w:space="0" w:color="auto"/>
                    <w:left w:val="single" w:sz="4" w:space="0" w:color="auto"/>
                    <w:bottom w:val="single" w:sz="4" w:space="0" w:color="auto"/>
                    <w:right w:val="single" w:sz="4" w:space="0" w:color="auto"/>
                  </w:tcBorders>
                </w:tcPr>
                <w:p w14:paraId="172EE3EF" w14:textId="77777777" w:rsidR="00950C14" w:rsidRPr="0099736B" w:rsidRDefault="00950C14" w:rsidP="00FB5C4E">
                  <w:pPr>
                    <w:framePr w:hSpace="141" w:wrap="around" w:vAnchor="text" w:hAnchor="margin" w:xAlign="center" w:y="61"/>
                    <w:jc w:val="both"/>
                    <w:rPr>
                      <w:rFonts w:ascii="Verdana" w:hAnsi="Verdana" w:cs="Arial"/>
                      <w:sz w:val="22"/>
                      <w:szCs w:val="22"/>
                    </w:rPr>
                  </w:pPr>
                </w:p>
              </w:tc>
            </w:tr>
            <w:tr w:rsidR="00950C14" w:rsidRPr="0099736B" w14:paraId="1C13DAC6" w14:textId="77777777" w:rsidTr="00E32D3D">
              <w:tc>
                <w:tcPr>
                  <w:tcW w:w="2830" w:type="dxa"/>
                  <w:tcBorders>
                    <w:top w:val="single" w:sz="4" w:space="0" w:color="auto"/>
                    <w:left w:val="single" w:sz="4" w:space="0" w:color="auto"/>
                    <w:bottom w:val="single" w:sz="4" w:space="0" w:color="auto"/>
                    <w:right w:val="single" w:sz="4" w:space="0" w:color="auto"/>
                  </w:tcBorders>
                </w:tcPr>
                <w:p w14:paraId="5E6402E2"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Correo Electrónico</w:t>
                  </w:r>
                </w:p>
              </w:tc>
              <w:tc>
                <w:tcPr>
                  <w:tcW w:w="851" w:type="dxa"/>
                  <w:tcBorders>
                    <w:top w:val="single" w:sz="4" w:space="0" w:color="auto"/>
                    <w:left w:val="single" w:sz="4" w:space="0" w:color="auto"/>
                    <w:bottom w:val="single" w:sz="4" w:space="0" w:color="auto"/>
                    <w:right w:val="single" w:sz="4" w:space="0" w:color="auto"/>
                  </w:tcBorders>
                </w:tcPr>
                <w:p w14:paraId="3DCF86EC"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414" w:type="dxa"/>
                  <w:vMerge/>
                  <w:tcBorders>
                    <w:top w:val="single" w:sz="4" w:space="0" w:color="auto"/>
                    <w:left w:val="single" w:sz="4" w:space="0" w:color="auto"/>
                    <w:bottom w:val="single" w:sz="4" w:space="0" w:color="auto"/>
                    <w:right w:val="single" w:sz="4" w:space="0" w:color="auto"/>
                  </w:tcBorders>
                </w:tcPr>
                <w:p w14:paraId="5D77D803"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1707" w:type="dxa"/>
                  <w:tcBorders>
                    <w:top w:val="single" w:sz="4" w:space="0" w:color="auto"/>
                    <w:left w:val="single" w:sz="4" w:space="0" w:color="auto"/>
                    <w:bottom w:val="single" w:sz="4" w:space="0" w:color="auto"/>
                    <w:right w:val="single" w:sz="4" w:space="0" w:color="auto"/>
                  </w:tcBorders>
                </w:tcPr>
                <w:p w14:paraId="59A6C17B"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1707" w:type="dxa"/>
                  <w:tcBorders>
                    <w:top w:val="single" w:sz="4" w:space="0" w:color="auto"/>
                    <w:left w:val="single" w:sz="4" w:space="0" w:color="auto"/>
                    <w:bottom w:val="single" w:sz="4" w:space="0" w:color="auto"/>
                    <w:right w:val="single" w:sz="4" w:space="0" w:color="auto"/>
                  </w:tcBorders>
                </w:tcPr>
                <w:p w14:paraId="6D597614" w14:textId="77777777" w:rsidR="00950C14" w:rsidRPr="0099736B" w:rsidRDefault="00950C14" w:rsidP="00FB5C4E">
                  <w:pPr>
                    <w:framePr w:hSpace="141" w:wrap="around" w:vAnchor="text" w:hAnchor="margin" w:xAlign="center" w:y="61"/>
                    <w:jc w:val="both"/>
                    <w:rPr>
                      <w:rFonts w:ascii="Verdana" w:hAnsi="Verdana" w:cs="Arial"/>
                      <w:sz w:val="22"/>
                      <w:szCs w:val="22"/>
                    </w:rPr>
                  </w:pPr>
                </w:p>
              </w:tc>
            </w:tr>
            <w:tr w:rsidR="00950C14" w:rsidRPr="0099736B" w14:paraId="36886650" w14:textId="77777777" w:rsidTr="00E32D3D">
              <w:tc>
                <w:tcPr>
                  <w:tcW w:w="2830" w:type="dxa"/>
                  <w:tcBorders>
                    <w:top w:val="single" w:sz="4" w:space="0" w:color="auto"/>
                    <w:left w:val="single" w:sz="4" w:space="0" w:color="auto"/>
                    <w:bottom w:val="single" w:sz="4" w:space="0" w:color="auto"/>
                    <w:right w:val="single" w:sz="4" w:space="0" w:color="auto"/>
                  </w:tcBorders>
                </w:tcPr>
                <w:p w14:paraId="40BC9AFF"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Correo Certificado</w:t>
                  </w:r>
                </w:p>
              </w:tc>
              <w:tc>
                <w:tcPr>
                  <w:tcW w:w="851" w:type="dxa"/>
                  <w:tcBorders>
                    <w:top w:val="single" w:sz="4" w:space="0" w:color="auto"/>
                    <w:left w:val="single" w:sz="4" w:space="0" w:color="auto"/>
                    <w:bottom w:val="single" w:sz="4" w:space="0" w:color="auto"/>
                    <w:right w:val="single" w:sz="4" w:space="0" w:color="auto"/>
                  </w:tcBorders>
                </w:tcPr>
                <w:p w14:paraId="1E9303E7"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414" w:type="dxa"/>
                  <w:vMerge/>
                  <w:tcBorders>
                    <w:top w:val="single" w:sz="4" w:space="0" w:color="auto"/>
                    <w:left w:val="single" w:sz="4" w:space="0" w:color="auto"/>
                    <w:bottom w:val="single" w:sz="4" w:space="0" w:color="auto"/>
                    <w:right w:val="single" w:sz="4" w:space="0" w:color="auto"/>
                  </w:tcBorders>
                </w:tcPr>
                <w:p w14:paraId="0909718A"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1707" w:type="dxa"/>
                  <w:tcBorders>
                    <w:top w:val="single" w:sz="4" w:space="0" w:color="auto"/>
                    <w:left w:val="single" w:sz="4" w:space="0" w:color="auto"/>
                    <w:bottom w:val="single" w:sz="4" w:space="0" w:color="auto"/>
                    <w:right w:val="single" w:sz="4" w:space="0" w:color="auto"/>
                  </w:tcBorders>
                </w:tcPr>
                <w:p w14:paraId="4A556C96"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1707" w:type="dxa"/>
                  <w:tcBorders>
                    <w:top w:val="single" w:sz="4" w:space="0" w:color="auto"/>
                    <w:left w:val="single" w:sz="4" w:space="0" w:color="auto"/>
                    <w:bottom w:val="single" w:sz="4" w:space="0" w:color="auto"/>
                    <w:right w:val="single" w:sz="4" w:space="0" w:color="auto"/>
                  </w:tcBorders>
                </w:tcPr>
                <w:p w14:paraId="4A338BD6" w14:textId="77777777" w:rsidR="00950C14" w:rsidRPr="0099736B" w:rsidRDefault="00950C14" w:rsidP="00FB5C4E">
                  <w:pPr>
                    <w:framePr w:hSpace="141" w:wrap="around" w:vAnchor="text" w:hAnchor="margin" w:xAlign="center" w:y="61"/>
                    <w:jc w:val="both"/>
                    <w:rPr>
                      <w:rFonts w:ascii="Verdana" w:hAnsi="Verdana" w:cs="Arial"/>
                      <w:sz w:val="22"/>
                      <w:szCs w:val="22"/>
                    </w:rPr>
                  </w:pPr>
                </w:p>
              </w:tc>
            </w:tr>
            <w:tr w:rsidR="00950C14" w:rsidRPr="0099736B" w14:paraId="0988B7FF" w14:textId="77777777" w:rsidTr="00E32D3D">
              <w:tc>
                <w:tcPr>
                  <w:tcW w:w="2830" w:type="dxa"/>
                  <w:tcBorders>
                    <w:top w:val="single" w:sz="4" w:space="0" w:color="auto"/>
                    <w:left w:val="single" w:sz="4" w:space="0" w:color="auto"/>
                    <w:bottom w:val="single" w:sz="4" w:space="0" w:color="auto"/>
                    <w:right w:val="single" w:sz="4" w:space="0" w:color="auto"/>
                  </w:tcBorders>
                </w:tcPr>
                <w:p w14:paraId="29C9CF2D"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Aplicación Web</w:t>
                  </w:r>
                </w:p>
              </w:tc>
              <w:tc>
                <w:tcPr>
                  <w:tcW w:w="851" w:type="dxa"/>
                  <w:tcBorders>
                    <w:top w:val="single" w:sz="4" w:space="0" w:color="auto"/>
                    <w:left w:val="single" w:sz="4" w:space="0" w:color="auto"/>
                    <w:bottom w:val="single" w:sz="4" w:space="0" w:color="auto"/>
                    <w:right w:val="single" w:sz="4" w:space="0" w:color="auto"/>
                  </w:tcBorders>
                </w:tcPr>
                <w:p w14:paraId="3E1DA918"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414" w:type="dxa"/>
                  <w:vMerge/>
                  <w:tcBorders>
                    <w:top w:val="single" w:sz="4" w:space="0" w:color="auto"/>
                    <w:left w:val="single" w:sz="4" w:space="0" w:color="auto"/>
                    <w:bottom w:val="single" w:sz="4" w:space="0" w:color="auto"/>
                    <w:right w:val="single" w:sz="4" w:space="0" w:color="auto"/>
                  </w:tcBorders>
                </w:tcPr>
                <w:p w14:paraId="12ECDCF5"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1707" w:type="dxa"/>
                  <w:tcBorders>
                    <w:top w:val="single" w:sz="4" w:space="0" w:color="auto"/>
                    <w:left w:val="single" w:sz="4" w:space="0" w:color="auto"/>
                    <w:bottom w:val="single" w:sz="4" w:space="0" w:color="auto"/>
                    <w:right w:val="single" w:sz="4" w:space="0" w:color="auto"/>
                  </w:tcBorders>
                </w:tcPr>
                <w:p w14:paraId="23E55150"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1707" w:type="dxa"/>
                  <w:tcBorders>
                    <w:top w:val="single" w:sz="4" w:space="0" w:color="auto"/>
                    <w:left w:val="single" w:sz="4" w:space="0" w:color="auto"/>
                    <w:bottom w:val="single" w:sz="4" w:space="0" w:color="auto"/>
                    <w:right w:val="single" w:sz="4" w:space="0" w:color="auto"/>
                  </w:tcBorders>
                </w:tcPr>
                <w:p w14:paraId="2F6D2748" w14:textId="77777777" w:rsidR="00950C14" w:rsidRPr="0099736B" w:rsidRDefault="00950C14" w:rsidP="00FB5C4E">
                  <w:pPr>
                    <w:framePr w:hSpace="141" w:wrap="around" w:vAnchor="text" w:hAnchor="margin" w:xAlign="center" w:y="61"/>
                    <w:jc w:val="both"/>
                    <w:rPr>
                      <w:rFonts w:ascii="Verdana" w:hAnsi="Verdana" w:cs="Arial"/>
                      <w:sz w:val="22"/>
                      <w:szCs w:val="22"/>
                    </w:rPr>
                  </w:pPr>
                </w:p>
              </w:tc>
            </w:tr>
            <w:tr w:rsidR="00950C14" w:rsidRPr="0099736B" w14:paraId="553D809F" w14:textId="77777777" w:rsidTr="00E32D3D">
              <w:tc>
                <w:tcPr>
                  <w:tcW w:w="2830" w:type="dxa"/>
                  <w:tcBorders>
                    <w:top w:val="single" w:sz="4" w:space="0" w:color="auto"/>
                    <w:left w:val="single" w:sz="4" w:space="0" w:color="auto"/>
                    <w:bottom w:val="single" w:sz="4" w:space="0" w:color="auto"/>
                    <w:right w:val="single" w:sz="4" w:space="0" w:color="auto"/>
                  </w:tcBorders>
                </w:tcPr>
                <w:p w14:paraId="5D076603"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Personalmente</w:t>
                  </w:r>
                </w:p>
              </w:tc>
              <w:tc>
                <w:tcPr>
                  <w:tcW w:w="851" w:type="dxa"/>
                  <w:tcBorders>
                    <w:top w:val="single" w:sz="4" w:space="0" w:color="auto"/>
                    <w:left w:val="single" w:sz="4" w:space="0" w:color="auto"/>
                    <w:bottom w:val="single" w:sz="4" w:space="0" w:color="auto"/>
                    <w:right w:val="single" w:sz="4" w:space="0" w:color="auto"/>
                  </w:tcBorders>
                </w:tcPr>
                <w:p w14:paraId="7FE159A7"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414" w:type="dxa"/>
                  <w:vMerge/>
                  <w:tcBorders>
                    <w:top w:val="single" w:sz="4" w:space="0" w:color="auto"/>
                    <w:left w:val="single" w:sz="4" w:space="0" w:color="auto"/>
                    <w:bottom w:val="single" w:sz="4" w:space="0" w:color="auto"/>
                    <w:right w:val="single" w:sz="4" w:space="0" w:color="auto"/>
                  </w:tcBorders>
                </w:tcPr>
                <w:p w14:paraId="03395056"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1707" w:type="dxa"/>
                  <w:tcBorders>
                    <w:top w:val="single" w:sz="4" w:space="0" w:color="auto"/>
                    <w:left w:val="single" w:sz="4" w:space="0" w:color="auto"/>
                    <w:bottom w:val="single" w:sz="4" w:space="0" w:color="auto"/>
                    <w:right w:val="single" w:sz="4" w:space="0" w:color="auto"/>
                  </w:tcBorders>
                </w:tcPr>
                <w:p w14:paraId="48CB9FAD"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1707" w:type="dxa"/>
                  <w:tcBorders>
                    <w:top w:val="single" w:sz="4" w:space="0" w:color="auto"/>
                    <w:left w:val="single" w:sz="4" w:space="0" w:color="auto"/>
                    <w:bottom w:val="single" w:sz="4" w:space="0" w:color="auto"/>
                    <w:right w:val="single" w:sz="4" w:space="0" w:color="auto"/>
                  </w:tcBorders>
                </w:tcPr>
                <w:p w14:paraId="46B97EAD" w14:textId="77777777" w:rsidR="00950C14" w:rsidRPr="0099736B" w:rsidRDefault="00950C14" w:rsidP="00FB5C4E">
                  <w:pPr>
                    <w:framePr w:hSpace="141" w:wrap="around" w:vAnchor="text" w:hAnchor="margin" w:xAlign="center" w:y="61"/>
                    <w:jc w:val="both"/>
                    <w:rPr>
                      <w:rFonts w:ascii="Verdana" w:hAnsi="Verdana" w:cs="Arial"/>
                      <w:sz w:val="22"/>
                      <w:szCs w:val="22"/>
                    </w:rPr>
                  </w:pPr>
                </w:p>
              </w:tc>
            </w:tr>
            <w:tr w:rsidR="00950C14" w:rsidRPr="0099736B" w14:paraId="7087EC90" w14:textId="77777777" w:rsidTr="00E32D3D">
              <w:tc>
                <w:tcPr>
                  <w:tcW w:w="2830" w:type="dxa"/>
                  <w:tcBorders>
                    <w:top w:val="single" w:sz="4" w:space="0" w:color="auto"/>
                    <w:left w:val="single" w:sz="4" w:space="0" w:color="auto"/>
                    <w:bottom w:val="single" w:sz="4" w:space="0" w:color="auto"/>
                    <w:right w:val="single" w:sz="4" w:space="0" w:color="auto"/>
                  </w:tcBorders>
                </w:tcPr>
                <w:p w14:paraId="337C426F"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Otra ¿Cuál?</w:t>
                  </w:r>
                </w:p>
              </w:tc>
              <w:tc>
                <w:tcPr>
                  <w:tcW w:w="851" w:type="dxa"/>
                  <w:tcBorders>
                    <w:top w:val="single" w:sz="4" w:space="0" w:color="auto"/>
                    <w:left w:val="single" w:sz="4" w:space="0" w:color="auto"/>
                    <w:bottom w:val="single" w:sz="4" w:space="0" w:color="auto"/>
                    <w:right w:val="single" w:sz="4" w:space="0" w:color="auto"/>
                  </w:tcBorders>
                </w:tcPr>
                <w:p w14:paraId="410D5AAA"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414" w:type="dxa"/>
                  <w:vMerge/>
                  <w:tcBorders>
                    <w:top w:val="single" w:sz="4" w:space="0" w:color="auto"/>
                    <w:left w:val="single" w:sz="4" w:space="0" w:color="auto"/>
                    <w:bottom w:val="single" w:sz="4" w:space="0" w:color="auto"/>
                    <w:right w:val="single" w:sz="4" w:space="0" w:color="auto"/>
                  </w:tcBorders>
                </w:tcPr>
                <w:p w14:paraId="385C0A65"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1707" w:type="dxa"/>
                  <w:tcBorders>
                    <w:top w:val="single" w:sz="4" w:space="0" w:color="auto"/>
                    <w:left w:val="single" w:sz="4" w:space="0" w:color="auto"/>
                    <w:bottom w:val="single" w:sz="4" w:space="0" w:color="auto"/>
                    <w:right w:val="single" w:sz="4" w:space="0" w:color="auto"/>
                  </w:tcBorders>
                </w:tcPr>
                <w:p w14:paraId="3E0787FA"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1707" w:type="dxa"/>
                  <w:tcBorders>
                    <w:top w:val="single" w:sz="4" w:space="0" w:color="auto"/>
                    <w:left w:val="single" w:sz="4" w:space="0" w:color="auto"/>
                    <w:bottom w:val="single" w:sz="4" w:space="0" w:color="auto"/>
                    <w:right w:val="single" w:sz="4" w:space="0" w:color="auto"/>
                  </w:tcBorders>
                </w:tcPr>
                <w:p w14:paraId="41F86001" w14:textId="77777777" w:rsidR="00950C14" w:rsidRPr="0099736B" w:rsidRDefault="00950C14" w:rsidP="00FB5C4E">
                  <w:pPr>
                    <w:framePr w:hSpace="141" w:wrap="around" w:vAnchor="text" w:hAnchor="margin" w:xAlign="center" w:y="61"/>
                    <w:jc w:val="both"/>
                    <w:rPr>
                      <w:rFonts w:ascii="Verdana" w:hAnsi="Verdana" w:cs="Arial"/>
                      <w:sz w:val="22"/>
                      <w:szCs w:val="22"/>
                    </w:rPr>
                  </w:pPr>
                </w:p>
              </w:tc>
            </w:tr>
          </w:tbl>
          <w:p w14:paraId="298B473A" w14:textId="77777777" w:rsidR="00950C14" w:rsidRPr="0099736B" w:rsidRDefault="00950C14" w:rsidP="009D0734">
            <w:pPr>
              <w:jc w:val="both"/>
              <w:rPr>
                <w:rFonts w:ascii="Verdana" w:hAnsi="Verdana" w:cs="Arial"/>
                <w:sz w:val="22"/>
                <w:szCs w:val="22"/>
              </w:rPr>
            </w:pPr>
          </w:p>
          <w:p w14:paraId="5F3839BC" w14:textId="77777777" w:rsidR="00950C14" w:rsidRPr="0099736B" w:rsidRDefault="00950C14" w:rsidP="009D0734">
            <w:pPr>
              <w:jc w:val="both"/>
              <w:rPr>
                <w:rFonts w:ascii="Verdana" w:hAnsi="Verdana" w:cs="Arial"/>
                <w:sz w:val="22"/>
                <w:szCs w:val="22"/>
              </w:rPr>
            </w:pPr>
          </w:p>
          <w:p w14:paraId="0B0BCDF2" w14:textId="77777777" w:rsidR="00950C14" w:rsidRPr="0099736B" w:rsidRDefault="00950C14" w:rsidP="009D0734">
            <w:pPr>
              <w:jc w:val="both"/>
              <w:rPr>
                <w:rFonts w:ascii="Verdana" w:hAnsi="Verdana"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276"/>
              <w:gridCol w:w="2815"/>
              <w:gridCol w:w="2361"/>
            </w:tblGrid>
            <w:tr w:rsidR="00950C14" w:rsidRPr="0099736B" w14:paraId="185A24EA" w14:textId="77777777" w:rsidTr="00E32D3D">
              <w:tc>
                <w:tcPr>
                  <w:tcW w:w="10509" w:type="dxa"/>
                  <w:gridSpan w:val="4"/>
                  <w:tcBorders>
                    <w:top w:val="single" w:sz="4" w:space="0" w:color="auto"/>
                    <w:left w:val="single" w:sz="4" w:space="0" w:color="auto"/>
                    <w:bottom w:val="single" w:sz="4" w:space="0" w:color="auto"/>
                    <w:right w:val="single" w:sz="4" w:space="0" w:color="auto"/>
                  </w:tcBorders>
                </w:tcPr>
                <w:p w14:paraId="5EE87EED" w14:textId="77777777" w:rsidR="00950C14" w:rsidRPr="0099736B" w:rsidRDefault="00950C14" w:rsidP="00FB5C4E">
                  <w:pPr>
                    <w:framePr w:hSpace="141" w:wrap="around" w:vAnchor="text" w:hAnchor="margin" w:xAlign="center" w:y="61"/>
                    <w:jc w:val="center"/>
                    <w:rPr>
                      <w:rFonts w:ascii="Verdana" w:hAnsi="Verdana" w:cs="Arial"/>
                      <w:b/>
                      <w:sz w:val="22"/>
                      <w:szCs w:val="22"/>
                    </w:rPr>
                  </w:pPr>
                  <w:r w:rsidRPr="0099736B">
                    <w:rPr>
                      <w:rFonts w:ascii="Verdana" w:hAnsi="Verdana" w:cs="Arial"/>
                      <w:b/>
                      <w:sz w:val="22"/>
                      <w:szCs w:val="22"/>
                    </w:rPr>
                    <w:t>DINÁMICA DE PRODUCCIÓN, DISTRIBUCIÓN Y ENTREGA DE BIENES O SERVICIOS</w:t>
                  </w:r>
                </w:p>
              </w:tc>
            </w:tr>
            <w:tr w:rsidR="00950C14" w:rsidRPr="0099736B" w14:paraId="75914CB0" w14:textId="77777777" w:rsidTr="00E32D3D">
              <w:tc>
                <w:tcPr>
                  <w:tcW w:w="2627" w:type="dxa"/>
                  <w:tcBorders>
                    <w:top w:val="single" w:sz="4" w:space="0" w:color="auto"/>
                    <w:left w:val="single" w:sz="4" w:space="0" w:color="auto"/>
                    <w:bottom w:val="single" w:sz="4" w:space="0" w:color="auto"/>
                    <w:right w:val="single" w:sz="4" w:space="0" w:color="auto"/>
                  </w:tcBorders>
                </w:tcPr>
                <w:p w14:paraId="5546DE2D" w14:textId="77777777" w:rsidR="00950C14" w:rsidRPr="0099736B" w:rsidRDefault="00950C14" w:rsidP="00FB5C4E">
                  <w:pPr>
                    <w:framePr w:hSpace="141" w:wrap="around" w:vAnchor="text" w:hAnchor="margin" w:xAlign="center" w:y="61"/>
                    <w:jc w:val="center"/>
                    <w:rPr>
                      <w:rFonts w:ascii="Verdana" w:hAnsi="Verdana" w:cs="Arial"/>
                      <w:b/>
                      <w:sz w:val="22"/>
                      <w:szCs w:val="22"/>
                    </w:rPr>
                  </w:pPr>
                  <w:r w:rsidRPr="0099736B">
                    <w:rPr>
                      <w:rFonts w:ascii="Verdana" w:hAnsi="Verdana" w:cs="Arial"/>
                      <w:b/>
                      <w:sz w:val="22"/>
                      <w:szCs w:val="22"/>
                    </w:rPr>
                    <w:t>Variable</w:t>
                  </w:r>
                </w:p>
              </w:tc>
              <w:tc>
                <w:tcPr>
                  <w:tcW w:w="1479" w:type="dxa"/>
                  <w:tcBorders>
                    <w:top w:val="single" w:sz="4" w:space="0" w:color="auto"/>
                    <w:left w:val="single" w:sz="4" w:space="0" w:color="auto"/>
                    <w:bottom w:val="single" w:sz="4" w:space="0" w:color="auto"/>
                    <w:right w:val="single" w:sz="4" w:space="0" w:color="auto"/>
                  </w:tcBorders>
                </w:tcPr>
                <w:p w14:paraId="1AC654E4" w14:textId="77777777" w:rsidR="00950C14" w:rsidRPr="0099736B" w:rsidRDefault="00950C14" w:rsidP="00FB5C4E">
                  <w:pPr>
                    <w:framePr w:hSpace="141" w:wrap="around" w:vAnchor="text" w:hAnchor="margin" w:xAlign="center" w:y="61"/>
                    <w:jc w:val="center"/>
                    <w:rPr>
                      <w:rFonts w:ascii="Verdana" w:hAnsi="Verdana" w:cs="Arial"/>
                      <w:b/>
                      <w:sz w:val="22"/>
                      <w:szCs w:val="22"/>
                    </w:rPr>
                  </w:pPr>
                  <w:r w:rsidRPr="0099736B">
                    <w:rPr>
                      <w:rFonts w:ascii="Verdana" w:hAnsi="Verdana" w:cs="Arial"/>
                      <w:b/>
                      <w:sz w:val="22"/>
                      <w:szCs w:val="22"/>
                    </w:rPr>
                    <w:t>Aplica SI/NO</w:t>
                  </w:r>
                </w:p>
                <w:p w14:paraId="45B381EC" w14:textId="77777777" w:rsidR="00950C14" w:rsidRPr="0099736B" w:rsidRDefault="00950C14" w:rsidP="00FB5C4E">
                  <w:pPr>
                    <w:framePr w:hSpace="141" w:wrap="around" w:vAnchor="text" w:hAnchor="margin" w:xAlign="center" w:y="61"/>
                    <w:jc w:val="center"/>
                    <w:rPr>
                      <w:rFonts w:ascii="Verdana" w:hAnsi="Verdana" w:cs="Arial"/>
                      <w:b/>
                      <w:sz w:val="22"/>
                      <w:szCs w:val="22"/>
                    </w:rPr>
                  </w:pPr>
                </w:p>
              </w:tc>
              <w:tc>
                <w:tcPr>
                  <w:tcW w:w="3775" w:type="dxa"/>
                  <w:tcBorders>
                    <w:top w:val="single" w:sz="4" w:space="0" w:color="auto"/>
                    <w:left w:val="single" w:sz="4" w:space="0" w:color="auto"/>
                    <w:bottom w:val="single" w:sz="4" w:space="0" w:color="auto"/>
                    <w:right w:val="single" w:sz="4" w:space="0" w:color="auto"/>
                  </w:tcBorders>
                </w:tcPr>
                <w:p w14:paraId="128C256F" w14:textId="77777777" w:rsidR="00950C14" w:rsidRPr="0099736B" w:rsidRDefault="00950C14" w:rsidP="00FB5C4E">
                  <w:pPr>
                    <w:framePr w:hSpace="141" w:wrap="around" w:vAnchor="text" w:hAnchor="margin" w:xAlign="center" w:y="61"/>
                    <w:jc w:val="center"/>
                    <w:rPr>
                      <w:rFonts w:ascii="Verdana" w:hAnsi="Verdana" w:cs="Arial"/>
                      <w:b/>
                      <w:sz w:val="22"/>
                      <w:szCs w:val="22"/>
                    </w:rPr>
                  </w:pPr>
                  <w:r w:rsidRPr="0099736B">
                    <w:rPr>
                      <w:rFonts w:ascii="Verdana" w:hAnsi="Verdana" w:cs="Arial"/>
                      <w:b/>
                      <w:sz w:val="22"/>
                      <w:szCs w:val="22"/>
                    </w:rPr>
                    <w:t>Aspectos en los que Aplica</w:t>
                  </w:r>
                </w:p>
              </w:tc>
              <w:tc>
                <w:tcPr>
                  <w:tcW w:w="2628" w:type="dxa"/>
                  <w:tcBorders>
                    <w:top w:val="single" w:sz="4" w:space="0" w:color="auto"/>
                    <w:left w:val="single" w:sz="4" w:space="0" w:color="auto"/>
                    <w:bottom w:val="single" w:sz="4" w:space="0" w:color="auto"/>
                    <w:right w:val="single" w:sz="4" w:space="0" w:color="auto"/>
                  </w:tcBorders>
                </w:tcPr>
                <w:p w14:paraId="2584DFFA" w14:textId="77777777" w:rsidR="00950C14" w:rsidRPr="0099736B" w:rsidRDefault="00950C14" w:rsidP="00FB5C4E">
                  <w:pPr>
                    <w:framePr w:hSpace="141" w:wrap="around" w:vAnchor="text" w:hAnchor="margin" w:xAlign="center" w:y="61"/>
                    <w:jc w:val="center"/>
                    <w:rPr>
                      <w:rFonts w:ascii="Verdana" w:hAnsi="Verdana" w:cs="Arial"/>
                      <w:b/>
                      <w:sz w:val="22"/>
                      <w:szCs w:val="22"/>
                    </w:rPr>
                  </w:pPr>
                  <w:r w:rsidRPr="0099736B">
                    <w:rPr>
                      <w:rFonts w:ascii="Verdana" w:hAnsi="Verdana" w:cs="Arial"/>
                      <w:b/>
                      <w:sz w:val="22"/>
                      <w:szCs w:val="22"/>
                    </w:rPr>
                    <w:t>Observaciones</w:t>
                  </w:r>
                </w:p>
              </w:tc>
            </w:tr>
            <w:tr w:rsidR="00950C14" w:rsidRPr="0099736B" w14:paraId="183589D0" w14:textId="77777777" w:rsidTr="00E32D3D">
              <w:tc>
                <w:tcPr>
                  <w:tcW w:w="10509" w:type="dxa"/>
                  <w:gridSpan w:val="4"/>
                  <w:tcBorders>
                    <w:top w:val="single" w:sz="4" w:space="0" w:color="auto"/>
                    <w:left w:val="single" w:sz="4" w:space="0" w:color="auto"/>
                    <w:bottom w:val="single" w:sz="4" w:space="0" w:color="auto"/>
                    <w:right w:val="single" w:sz="4" w:space="0" w:color="auto"/>
                  </w:tcBorders>
                </w:tcPr>
                <w:p w14:paraId="6237F818" w14:textId="77777777" w:rsidR="00950C14" w:rsidRPr="0099736B" w:rsidRDefault="00950C14" w:rsidP="00FB5C4E">
                  <w:pPr>
                    <w:framePr w:hSpace="141" w:wrap="around" w:vAnchor="text" w:hAnchor="margin" w:xAlign="center" w:y="61"/>
                    <w:jc w:val="both"/>
                    <w:rPr>
                      <w:rFonts w:ascii="Verdana" w:hAnsi="Verdana" w:cs="Arial"/>
                      <w:b/>
                      <w:sz w:val="22"/>
                      <w:szCs w:val="22"/>
                    </w:rPr>
                  </w:pPr>
                  <w:r w:rsidRPr="0099736B">
                    <w:rPr>
                      <w:rFonts w:ascii="Verdana" w:hAnsi="Verdana" w:cs="Arial"/>
                      <w:b/>
                      <w:sz w:val="22"/>
                      <w:szCs w:val="22"/>
                    </w:rPr>
                    <w:t>PRODUCCIÓN</w:t>
                  </w:r>
                </w:p>
              </w:tc>
            </w:tr>
            <w:tr w:rsidR="00950C14" w:rsidRPr="0099736B" w14:paraId="40E1A254" w14:textId="77777777" w:rsidTr="00E32D3D">
              <w:tc>
                <w:tcPr>
                  <w:tcW w:w="2627" w:type="dxa"/>
                  <w:tcBorders>
                    <w:top w:val="single" w:sz="4" w:space="0" w:color="auto"/>
                    <w:left w:val="single" w:sz="4" w:space="0" w:color="auto"/>
                    <w:bottom w:val="single" w:sz="4" w:space="0" w:color="auto"/>
                    <w:right w:val="single" w:sz="4" w:space="0" w:color="auto"/>
                  </w:tcBorders>
                </w:tcPr>
                <w:p w14:paraId="58F4A2EA"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 xml:space="preserve">Concepto (ítem de </w:t>
                  </w:r>
                  <w:r w:rsidRPr="0099736B">
                    <w:rPr>
                      <w:rFonts w:ascii="Verdana" w:hAnsi="Verdana" w:cs="Arial"/>
                      <w:sz w:val="22"/>
                      <w:szCs w:val="22"/>
                    </w:rPr>
                    <w:lastRenderedPageBreak/>
                    <w:t>compra)</w:t>
                  </w:r>
                </w:p>
              </w:tc>
              <w:tc>
                <w:tcPr>
                  <w:tcW w:w="1479" w:type="dxa"/>
                  <w:tcBorders>
                    <w:top w:val="single" w:sz="4" w:space="0" w:color="auto"/>
                    <w:left w:val="single" w:sz="4" w:space="0" w:color="auto"/>
                    <w:bottom w:val="single" w:sz="4" w:space="0" w:color="auto"/>
                    <w:right w:val="single" w:sz="4" w:space="0" w:color="auto"/>
                  </w:tcBorders>
                </w:tcPr>
                <w:p w14:paraId="3C1AC73F"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775" w:type="dxa"/>
                  <w:tcBorders>
                    <w:top w:val="single" w:sz="4" w:space="0" w:color="auto"/>
                    <w:left w:val="single" w:sz="4" w:space="0" w:color="auto"/>
                    <w:bottom w:val="single" w:sz="4" w:space="0" w:color="auto"/>
                    <w:right w:val="single" w:sz="4" w:space="0" w:color="auto"/>
                  </w:tcBorders>
                </w:tcPr>
                <w:p w14:paraId="6A5A865D" w14:textId="77777777" w:rsidR="00950C14" w:rsidRPr="0099736B" w:rsidRDefault="00950C14" w:rsidP="00FB5C4E">
                  <w:pPr>
                    <w:framePr w:hSpace="141" w:wrap="around" w:vAnchor="text" w:hAnchor="margin" w:xAlign="center" w:y="61"/>
                    <w:rPr>
                      <w:rFonts w:ascii="Verdana" w:hAnsi="Verdana" w:cs="Arial"/>
                      <w:sz w:val="22"/>
                      <w:szCs w:val="22"/>
                    </w:rPr>
                  </w:pPr>
                  <w:r w:rsidRPr="0099736B">
                    <w:rPr>
                      <w:rFonts w:ascii="Verdana" w:hAnsi="Verdana" w:cs="Arial"/>
                      <w:sz w:val="22"/>
                      <w:szCs w:val="22"/>
                    </w:rPr>
                    <w:t xml:space="preserve">Según Cotizaciones y </w:t>
                  </w:r>
                  <w:r w:rsidRPr="0099736B">
                    <w:rPr>
                      <w:rFonts w:ascii="Verdana" w:hAnsi="Verdana" w:cs="Arial"/>
                      <w:sz w:val="22"/>
                      <w:szCs w:val="22"/>
                    </w:rPr>
                    <w:lastRenderedPageBreak/>
                    <w:t>Estudio Técnico</w:t>
                  </w:r>
                </w:p>
              </w:tc>
              <w:tc>
                <w:tcPr>
                  <w:tcW w:w="2628" w:type="dxa"/>
                  <w:tcBorders>
                    <w:top w:val="single" w:sz="4" w:space="0" w:color="auto"/>
                    <w:left w:val="single" w:sz="4" w:space="0" w:color="auto"/>
                    <w:bottom w:val="single" w:sz="4" w:space="0" w:color="auto"/>
                    <w:right w:val="single" w:sz="4" w:space="0" w:color="auto"/>
                  </w:tcBorders>
                </w:tcPr>
                <w:p w14:paraId="2DE18CC1"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lastRenderedPageBreak/>
                    <w:t xml:space="preserve">Se recomienda </w:t>
                  </w:r>
                  <w:r w:rsidRPr="0099736B">
                    <w:rPr>
                      <w:rFonts w:ascii="Verdana" w:hAnsi="Verdana" w:cs="Arial"/>
                      <w:sz w:val="22"/>
                      <w:szCs w:val="22"/>
                    </w:rPr>
                    <w:lastRenderedPageBreak/>
                    <w:t>relacionar según códigos UNSC</w:t>
                  </w:r>
                </w:p>
              </w:tc>
            </w:tr>
            <w:tr w:rsidR="00950C14" w:rsidRPr="0099736B" w14:paraId="1305626E" w14:textId="77777777" w:rsidTr="00E32D3D">
              <w:tc>
                <w:tcPr>
                  <w:tcW w:w="2627" w:type="dxa"/>
                  <w:tcBorders>
                    <w:top w:val="single" w:sz="4" w:space="0" w:color="auto"/>
                    <w:left w:val="single" w:sz="4" w:space="0" w:color="auto"/>
                    <w:bottom w:val="single" w:sz="4" w:space="0" w:color="auto"/>
                    <w:right w:val="single" w:sz="4" w:space="0" w:color="auto"/>
                  </w:tcBorders>
                </w:tcPr>
                <w:p w14:paraId="2B1D3EAB"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lastRenderedPageBreak/>
                    <w:t>Unidad de Medida</w:t>
                  </w:r>
                </w:p>
              </w:tc>
              <w:tc>
                <w:tcPr>
                  <w:tcW w:w="1479" w:type="dxa"/>
                  <w:tcBorders>
                    <w:top w:val="single" w:sz="4" w:space="0" w:color="auto"/>
                    <w:left w:val="single" w:sz="4" w:space="0" w:color="auto"/>
                    <w:bottom w:val="single" w:sz="4" w:space="0" w:color="auto"/>
                    <w:right w:val="single" w:sz="4" w:space="0" w:color="auto"/>
                  </w:tcBorders>
                </w:tcPr>
                <w:p w14:paraId="1BF9EAE8"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775" w:type="dxa"/>
                  <w:tcBorders>
                    <w:top w:val="single" w:sz="4" w:space="0" w:color="auto"/>
                    <w:left w:val="single" w:sz="4" w:space="0" w:color="auto"/>
                    <w:bottom w:val="single" w:sz="4" w:space="0" w:color="auto"/>
                    <w:right w:val="single" w:sz="4" w:space="0" w:color="auto"/>
                  </w:tcBorders>
                </w:tcPr>
                <w:p w14:paraId="5DB59661"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2628" w:type="dxa"/>
                  <w:tcBorders>
                    <w:top w:val="single" w:sz="4" w:space="0" w:color="auto"/>
                    <w:left w:val="single" w:sz="4" w:space="0" w:color="auto"/>
                    <w:bottom w:val="single" w:sz="4" w:space="0" w:color="auto"/>
                    <w:right w:val="single" w:sz="4" w:space="0" w:color="auto"/>
                  </w:tcBorders>
                </w:tcPr>
                <w:p w14:paraId="1A56E7C0" w14:textId="77777777" w:rsidR="00950C14" w:rsidRPr="0099736B" w:rsidRDefault="00950C14" w:rsidP="00FB5C4E">
                  <w:pPr>
                    <w:framePr w:hSpace="141" w:wrap="around" w:vAnchor="text" w:hAnchor="margin" w:xAlign="center" w:y="61"/>
                    <w:jc w:val="both"/>
                    <w:rPr>
                      <w:rFonts w:ascii="Verdana" w:hAnsi="Verdana" w:cs="Arial"/>
                      <w:sz w:val="22"/>
                      <w:szCs w:val="22"/>
                    </w:rPr>
                  </w:pPr>
                </w:p>
              </w:tc>
            </w:tr>
            <w:tr w:rsidR="00950C14" w:rsidRPr="0099736B" w14:paraId="7ECA1104" w14:textId="77777777" w:rsidTr="00E32D3D">
              <w:tc>
                <w:tcPr>
                  <w:tcW w:w="2627" w:type="dxa"/>
                  <w:tcBorders>
                    <w:top w:val="single" w:sz="4" w:space="0" w:color="auto"/>
                    <w:left w:val="single" w:sz="4" w:space="0" w:color="auto"/>
                    <w:bottom w:val="single" w:sz="4" w:space="0" w:color="auto"/>
                    <w:right w:val="single" w:sz="4" w:space="0" w:color="auto"/>
                  </w:tcBorders>
                </w:tcPr>
                <w:p w14:paraId="509DD9D8"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Tiempo Probable de Fabricación, Producción y Realización</w:t>
                  </w:r>
                </w:p>
              </w:tc>
              <w:tc>
                <w:tcPr>
                  <w:tcW w:w="1479" w:type="dxa"/>
                  <w:tcBorders>
                    <w:top w:val="single" w:sz="4" w:space="0" w:color="auto"/>
                    <w:left w:val="single" w:sz="4" w:space="0" w:color="auto"/>
                    <w:bottom w:val="single" w:sz="4" w:space="0" w:color="auto"/>
                    <w:right w:val="single" w:sz="4" w:space="0" w:color="auto"/>
                  </w:tcBorders>
                </w:tcPr>
                <w:p w14:paraId="52BB2309"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775" w:type="dxa"/>
                  <w:tcBorders>
                    <w:top w:val="single" w:sz="4" w:space="0" w:color="auto"/>
                    <w:left w:val="single" w:sz="4" w:space="0" w:color="auto"/>
                    <w:bottom w:val="single" w:sz="4" w:space="0" w:color="auto"/>
                    <w:right w:val="single" w:sz="4" w:space="0" w:color="auto"/>
                  </w:tcBorders>
                </w:tcPr>
                <w:p w14:paraId="703BFBDD"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2628" w:type="dxa"/>
                  <w:tcBorders>
                    <w:top w:val="single" w:sz="4" w:space="0" w:color="auto"/>
                    <w:left w:val="single" w:sz="4" w:space="0" w:color="auto"/>
                    <w:bottom w:val="single" w:sz="4" w:space="0" w:color="auto"/>
                    <w:right w:val="single" w:sz="4" w:space="0" w:color="auto"/>
                  </w:tcBorders>
                </w:tcPr>
                <w:p w14:paraId="483A4731" w14:textId="77777777" w:rsidR="00950C14" w:rsidRPr="0099736B" w:rsidRDefault="00950C14" w:rsidP="00FB5C4E">
                  <w:pPr>
                    <w:framePr w:hSpace="141" w:wrap="around" w:vAnchor="text" w:hAnchor="margin" w:xAlign="center" w:y="61"/>
                    <w:jc w:val="both"/>
                    <w:rPr>
                      <w:rFonts w:ascii="Verdana" w:hAnsi="Verdana" w:cs="Arial"/>
                      <w:sz w:val="22"/>
                      <w:szCs w:val="22"/>
                    </w:rPr>
                  </w:pPr>
                </w:p>
              </w:tc>
            </w:tr>
            <w:tr w:rsidR="00950C14" w:rsidRPr="0099736B" w14:paraId="629AFFCA" w14:textId="77777777" w:rsidTr="00E32D3D">
              <w:tc>
                <w:tcPr>
                  <w:tcW w:w="2627" w:type="dxa"/>
                  <w:tcBorders>
                    <w:top w:val="single" w:sz="4" w:space="0" w:color="auto"/>
                    <w:left w:val="single" w:sz="4" w:space="0" w:color="auto"/>
                    <w:bottom w:val="single" w:sz="4" w:space="0" w:color="auto"/>
                    <w:right w:val="single" w:sz="4" w:space="0" w:color="auto"/>
                  </w:tcBorders>
                </w:tcPr>
                <w:p w14:paraId="28FBCE13"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Tiempo de Realización</w:t>
                  </w:r>
                </w:p>
              </w:tc>
              <w:tc>
                <w:tcPr>
                  <w:tcW w:w="1479" w:type="dxa"/>
                  <w:tcBorders>
                    <w:top w:val="single" w:sz="4" w:space="0" w:color="auto"/>
                    <w:left w:val="single" w:sz="4" w:space="0" w:color="auto"/>
                    <w:bottom w:val="single" w:sz="4" w:space="0" w:color="auto"/>
                    <w:right w:val="single" w:sz="4" w:space="0" w:color="auto"/>
                  </w:tcBorders>
                </w:tcPr>
                <w:p w14:paraId="5F1D800C"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775" w:type="dxa"/>
                  <w:tcBorders>
                    <w:top w:val="single" w:sz="4" w:space="0" w:color="auto"/>
                    <w:left w:val="single" w:sz="4" w:space="0" w:color="auto"/>
                    <w:bottom w:val="single" w:sz="4" w:space="0" w:color="auto"/>
                    <w:right w:val="single" w:sz="4" w:space="0" w:color="auto"/>
                  </w:tcBorders>
                </w:tcPr>
                <w:p w14:paraId="09C641B3"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2628" w:type="dxa"/>
                  <w:tcBorders>
                    <w:top w:val="single" w:sz="4" w:space="0" w:color="auto"/>
                    <w:left w:val="single" w:sz="4" w:space="0" w:color="auto"/>
                    <w:bottom w:val="single" w:sz="4" w:space="0" w:color="auto"/>
                    <w:right w:val="single" w:sz="4" w:space="0" w:color="auto"/>
                  </w:tcBorders>
                </w:tcPr>
                <w:p w14:paraId="15D334BD" w14:textId="77777777" w:rsidR="00950C14" w:rsidRPr="0099736B" w:rsidRDefault="00950C14" w:rsidP="00FB5C4E">
                  <w:pPr>
                    <w:framePr w:hSpace="141" w:wrap="around" w:vAnchor="text" w:hAnchor="margin" w:xAlign="center" w:y="61"/>
                    <w:jc w:val="both"/>
                    <w:rPr>
                      <w:rFonts w:ascii="Verdana" w:hAnsi="Verdana" w:cs="Arial"/>
                      <w:sz w:val="22"/>
                      <w:szCs w:val="22"/>
                    </w:rPr>
                  </w:pPr>
                </w:p>
              </w:tc>
            </w:tr>
            <w:tr w:rsidR="00950C14" w:rsidRPr="0099736B" w14:paraId="0983A706" w14:textId="77777777" w:rsidTr="00E32D3D">
              <w:tc>
                <w:tcPr>
                  <w:tcW w:w="2627" w:type="dxa"/>
                  <w:tcBorders>
                    <w:top w:val="single" w:sz="4" w:space="0" w:color="auto"/>
                    <w:left w:val="single" w:sz="4" w:space="0" w:color="auto"/>
                    <w:bottom w:val="single" w:sz="4" w:space="0" w:color="auto"/>
                    <w:right w:val="single" w:sz="4" w:space="0" w:color="auto"/>
                  </w:tcBorders>
                </w:tcPr>
                <w:p w14:paraId="6F53CD02"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Régimen Tributario Aplicable</w:t>
                  </w:r>
                </w:p>
              </w:tc>
              <w:tc>
                <w:tcPr>
                  <w:tcW w:w="1479" w:type="dxa"/>
                  <w:tcBorders>
                    <w:top w:val="single" w:sz="4" w:space="0" w:color="auto"/>
                    <w:left w:val="single" w:sz="4" w:space="0" w:color="auto"/>
                    <w:bottom w:val="single" w:sz="4" w:space="0" w:color="auto"/>
                    <w:right w:val="single" w:sz="4" w:space="0" w:color="auto"/>
                  </w:tcBorders>
                </w:tcPr>
                <w:p w14:paraId="7CECC3C1"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775" w:type="dxa"/>
                  <w:tcBorders>
                    <w:top w:val="single" w:sz="4" w:space="0" w:color="auto"/>
                    <w:left w:val="single" w:sz="4" w:space="0" w:color="auto"/>
                    <w:bottom w:val="single" w:sz="4" w:space="0" w:color="auto"/>
                    <w:right w:val="single" w:sz="4" w:space="0" w:color="auto"/>
                  </w:tcBorders>
                </w:tcPr>
                <w:p w14:paraId="221EB109"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2628" w:type="dxa"/>
                  <w:tcBorders>
                    <w:top w:val="single" w:sz="4" w:space="0" w:color="auto"/>
                    <w:left w:val="single" w:sz="4" w:space="0" w:color="auto"/>
                    <w:bottom w:val="single" w:sz="4" w:space="0" w:color="auto"/>
                    <w:right w:val="single" w:sz="4" w:space="0" w:color="auto"/>
                  </w:tcBorders>
                </w:tcPr>
                <w:p w14:paraId="0E7A6BBB" w14:textId="77777777" w:rsidR="00950C14" w:rsidRPr="0099736B" w:rsidRDefault="00950C14" w:rsidP="00FB5C4E">
                  <w:pPr>
                    <w:framePr w:hSpace="141" w:wrap="around" w:vAnchor="text" w:hAnchor="margin" w:xAlign="center" w:y="61"/>
                    <w:jc w:val="both"/>
                    <w:rPr>
                      <w:rFonts w:ascii="Verdana" w:hAnsi="Verdana" w:cs="Arial"/>
                      <w:sz w:val="22"/>
                      <w:szCs w:val="22"/>
                    </w:rPr>
                  </w:pPr>
                </w:p>
              </w:tc>
            </w:tr>
            <w:tr w:rsidR="00950C14" w:rsidRPr="0099736B" w14:paraId="366020F8" w14:textId="77777777" w:rsidTr="00E32D3D">
              <w:tc>
                <w:tcPr>
                  <w:tcW w:w="2627" w:type="dxa"/>
                  <w:tcBorders>
                    <w:top w:val="single" w:sz="4" w:space="0" w:color="auto"/>
                    <w:left w:val="single" w:sz="4" w:space="0" w:color="auto"/>
                    <w:bottom w:val="single" w:sz="4" w:space="0" w:color="auto"/>
                    <w:right w:val="single" w:sz="4" w:space="0" w:color="auto"/>
                  </w:tcBorders>
                </w:tcPr>
                <w:p w14:paraId="1AAB4C9A"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Necesidad de Transporte</w:t>
                  </w:r>
                </w:p>
              </w:tc>
              <w:tc>
                <w:tcPr>
                  <w:tcW w:w="1479" w:type="dxa"/>
                  <w:tcBorders>
                    <w:top w:val="single" w:sz="4" w:space="0" w:color="auto"/>
                    <w:left w:val="single" w:sz="4" w:space="0" w:color="auto"/>
                    <w:bottom w:val="single" w:sz="4" w:space="0" w:color="auto"/>
                    <w:right w:val="single" w:sz="4" w:space="0" w:color="auto"/>
                  </w:tcBorders>
                </w:tcPr>
                <w:p w14:paraId="38A664FF"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775" w:type="dxa"/>
                  <w:tcBorders>
                    <w:top w:val="single" w:sz="4" w:space="0" w:color="auto"/>
                    <w:left w:val="single" w:sz="4" w:space="0" w:color="auto"/>
                    <w:bottom w:val="single" w:sz="4" w:space="0" w:color="auto"/>
                    <w:right w:val="single" w:sz="4" w:space="0" w:color="auto"/>
                  </w:tcBorders>
                </w:tcPr>
                <w:p w14:paraId="627D5530"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2628" w:type="dxa"/>
                  <w:tcBorders>
                    <w:top w:val="single" w:sz="4" w:space="0" w:color="auto"/>
                    <w:left w:val="single" w:sz="4" w:space="0" w:color="auto"/>
                    <w:bottom w:val="single" w:sz="4" w:space="0" w:color="auto"/>
                    <w:right w:val="single" w:sz="4" w:space="0" w:color="auto"/>
                  </w:tcBorders>
                </w:tcPr>
                <w:p w14:paraId="7D3A085F" w14:textId="77777777" w:rsidR="00950C14" w:rsidRPr="0099736B" w:rsidRDefault="00950C14" w:rsidP="00FB5C4E">
                  <w:pPr>
                    <w:framePr w:hSpace="141" w:wrap="around" w:vAnchor="text" w:hAnchor="margin" w:xAlign="center" w:y="61"/>
                    <w:jc w:val="both"/>
                    <w:rPr>
                      <w:rFonts w:ascii="Verdana" w:hAnsi="Verdana" w:cs="Arial"/>
                      <w:sz w:val="22"/>
                      <w:szCs w:val="22"/>
                    </w:rPr>
                  </w:pPr>
                </w:p>
              </w:tc>
            </w:tr>
            <w:tr w:rsidR="00950C14" w:rsidRPr="0099736B" w14:paraId="7037ACE4" w14:textId="77777777" w:rsidTr="00E32D3D">
              <w:tc>
                <w:tcPr>
                  <w:tcW w:w="10509" w:type="dxa"/>
                  <w:gridSpan w:val="4"/>
                  <w:tcBorders>
                    <w:top w:val="single" w:sz="4" w:space="0" w:color="auto"/>
                    <w:left w:val="single" w:sz="4" w:space="0" w:color="auto"/>
                    <w:bottom w:val="single" w:sz="4" w:space="0" w:color="auto"/>
                    <w:right w:val="single" w:sz="4" w:space="0" w:color="auto"/>
                  </w:tcBorders>
                </w:tcPr>
                <w:p w14:paraId="20DD98B2" w14:textId="77777777" w:rsidR="00950C14" w:rsidRPr="0099736B" w:rsidRDefault="00950C14" w:rsidP="00FB5C4E">
                  <w:pPr>
                    <w:framePr w:hSpace="141" w:wrap="around" w:vAnchor="text" w:hAnchor="margin" w:xAlign="center" w:y="61"/>
                    <w:jc w:val="both"/>
                    <w:rPr>
                      <w:rFonts w:ascii="Verdana" w:hAnsi="Verdana" w:cs="Arial"/>
                      <w:b/>
                      <w:sz w:val="22"/>
                      <w:szCs w:val="22"/>
                    </w:rPr>
                  </w:pPr>
                  <w:r w:rsidRPr="0099736B">
                    <w:rPr>
                      <w:rFonts w:ascii="Verdana" w:hAnsi="Verdana" w:cs="Arial"/>
                      <w:b/>
                      <w:sz w:val="22"/>
                      <w:szCs w:val="22"/>
                    </w:rPr>
                    <w:t>DISTRUBUCIÓN</w:t>
                  </w:r>
                </w:p>
              </w:tc>
            </w:tr>
            <w:tr w:rsidR="00950C14" w:rsidRPr="0099736B" w14:paraId="7AF8F39E" w14:textId="77777777" w:rsidTr="00E32D3D">
              <w:tc>
                <w:tcPr>
                  <w:tcW w:w="2627" w:type="dxa"/>
                  <w:tcBorders>
                    <w:top w:val="single" w:sz="4" w:space="0" w:color="auto"/>
                    <w:left w:val="single" w:sz="4" w:space="0" w:color="auto"/>
                    <w:bottom w:val="single" w:sz="4" w:space="0" w:color="auto"/>
                    <w:right w:val="single" w:sz="4" w:space="0" w:color="auto"/>
                  </w:tcBorders>
                </w:tcPr>
                <w:p w14:paraId="22F0AAEE"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Capacidad de Entrega</w:t>
                  </w:r>
                </w:p>
              </w:tc>
              <w:tc>
                <w:tcPr>
                  <w:tcW w:w="1479" w:type="dxa"/>
                  <w:tcBorders>
                    <w:top w:val="single" w:sz="4" w:space="0" w:color="auto"/>
                    <w:left w:val="single" w:sz="4" w:space="0" w:color="auto"/>
                    <w:bottom w:val="single" w:sz="4" w:space="0" w:color="auto"/>
                    <w:right w:val="single" w:sz="4" w:space="0" w:color="auto"/>
                  </w:tcBorders>
                </w:tcPr>
                <w:p w14:paraId="05DA28EF"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775" w:type="dxa"/>
                  <w:tcBorders>
                    <w:top w:val="single" w:sz="4" w:space="0" w:color="auto"/>
                    <w:left w:val="single" w:sz="4" w:space="0" w:color="auto"/>
                    <w:bottom w:val="single" w:sz="4" w:space="0" w:color="auto"/>
                    <w:right w:val="single" w:sz="4" w:space="0" w:color="auto"/>
                  </w:tcBorders>
                </w:tcPr>
                <w:p w14:paraId="1D60FC58"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2628" w:type="dxa"/>
                  <w:tcBorders>
                    <w:top w:val="single" w:sz="4" w:space="0" w:color="auto"/>
                    <w:left w:val="single" w:sz="4" w:space="0" w:color="auto"/>
                    <w:bottom w:val="single" w:sz="4" w:space="0" w:color="auto"/>
                    <w:right w:val="single" w:sz="4" w:space="0" w:color="auto"/>
                  </w:tcBorders>
                </w:tcPr>
                <w:p w14:paraId="2CBD7331"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Los Proveedores están en la capacidad de entregar los bienes y servicios en los sitios requeridos por la Entidad</w:t>
                  </w:r>
                </w:p>
              </w:tc>
            </w:tr>
            <w:tr w:rsidR="00950C14" w:rsidRPr="0099736B" w14:paraId="4073624E" w14:textId="77777777" w:rsidTr="00E32D3D">
              <w:tc>
                <w:tcPr>
                  <w:tcW w:w="2627" w:type="dxa"/>
                  <w:tcBorders>
                    <w:top w:val="single" w:sz="4" w:space="0" w:color="auto"/>
                    <w:left w:val="single" w:sz="4" w:space="0" w:color="auto"/>
                    <w:bottom w:val="single" w:sz="4" w:space="0" w:color="auto"/>
                    <w:right w:val="single" w:sz="4" w:space="0" w:color="auto"/>
                  </w:tcBorders>
                </w:tcPr>
                <w:p w14:paraId="3BA6E5EA"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Costos de Distribución</w:t>
                  </w:r>
                </w:p>
              </w:tc>
              <w:tc>
                <w:tcPr>
                  <w:tcW w:w="1479" w:type="dxa"/>
                  <w:tcBorders>
                    <w:top w:val="single" w:sz="4" w:space="0" w:color="auto"/>
                    <w:left w:val="single" w:sz="4" w:space="0" w:color="auto"/>
                    <w:bottom w:val="single" w:sz="4" w:space="0" w:color="auto"/>
                    <w:right w:val="single" w:sz="4" w:space="0" w:color="auto"/>
                  </w:tcBorders>
                </w:tcPr>
                <w:p w14:paraId="0CCF230B"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775" w:type="dxa"/>
                  <w:tcBorders>
                    <w:top w:val="single" w:sz="4" w:space="0" w:color="auto"/>
                    <w:left w:val="single" w:sz="4" w:space="0" w:color="auto"/>
                    <w:bottom w:val="single" w:sz="4" w:space="0" w:color="auto"/>
                    <w:right w:val="single" w:sz="4" w:space="0" w:color="auto"/>
                  </w:tcBorders>
                </w:tcPr>
                <w:p w14:paraId="01801918"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2628" w:type="dxa"/>
                  <w:tcBorders>
                    <w:top w:val="single" w:sz="4" w:space="0" w:color="auto"/>
                    <w:left w:val="single" w:sz="4" w:space="0" w:color="auto"/>
                    <w:bottom w:val="single" w:sz="4" w:space="0" w:color="auto"/>
                    <w:right w:val="single" w:sz="4" w:space="0" w:color="auto"/>
                  </w:tcBorders>
                </w:tcPr>
                <w:p w14:paraId="2A4F54C2"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¿Cuál es la diferencia de costos entre contratar el transporte y distribución al mismo proveedor del producto o contratar el transporte de forma independiente?</w:t>
                  </w:r>
                </w:p>
              </w:tc>
            </w:tr>
            <w:tr w:rsidR="00950C14" w:rsidRPr="0099736B" w14:paraId="0F28E61F" w14:textId="77777777" w:rsidTr="00E32D3D">
              <w:tc>
                <w:tcPr>
                  <w:tcW w:w="2627" w:type="dxa"/>
                  <w:tcBorders>
                    <w:top w:val="single" w:sz="4" w:space="0" w:color="auto"/>
                    <w:left w:val="single" w:sz="4" w:space="0" w:color="auto"/>
                    <w:bottom w:val="single" w:sz="4" w:space="0" w:color="auto"/>
                    <w:right w:val="single" w:sz="4" w:space="0" w:color="auto"/>
                  </w:tcBorders>
                </w:tcPr>
                <w:p w14:paraId="258F28C9"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 xml:space="preserve">Tiempo Probable de Entrega </w:t>
                  </w:r>
                </w:p>
              </w:tc>
              <w:tc>
                <w:tcPr>
                  <w:tcW w:w="1479" w:type="dxa"/>
                  <w:tcBorders>
                    <w:top w:val="single" w:sz="4" w:space="0" w:color="auto"/>
                    <w:left w:val="single" w:sz="4" w:space="0" w:color="auto"/>
                    <w:bottom w:val="single" w:sz="4" w:space="0" w:color="auto"/>
                    <w:right w:val="single" w:sz="4" w:space="0" w:color="auto"/>
                  </w:tcBorders>
                </w:tcPr>
                <w:p w14:paraId="001C6C1C"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775" w:type="dxa"/>
                  <w:tcBorders>
                    <w:top w:val="single" w:sz="4" w:space="0" w:color="auto"/>
                    <w:left w:val="single" w:sz="4" w:space="0" w:color="auto"/>
                    <w:bottom w:val="single" w:sz="4" w:space="0" w:color="auto"/>
                    <w:right w:val="single" w:sz="4" w:space="0" w:color="auto"/>
                  </w:tcBorders>
                </w:tcPr>
                <w:p w14:paraId="5D6C0D6A"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2628" w:type="dxa"/>
                  <w:tcBorders>
                    <w:top w:val="single" w:sz="4" w:space="0" w:color="auto"/>
                    <w:left w:val="single" w:sz="4" w:space="0" w:color="auto"/>
                    <w:bottom w:val="single" w:sz="4" w:space="0" w:color="auto"/>
                    <w:right w:val="single" w:sz="4" w:space="0" w:color="auto"/>
                  </w:tcBorders>
                </w:tcPr>
                <w:p w14:paraId="154B91E6"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¿Cuántos son los tiempos estimados de entrega a fin de satisfacer a la necesidad de entidad?</w:t>
                  </w:r>
                </w:p>
              </w:tc>
            </w:tr>
            <w:tr w:rsidR="00950C14" w:rsidRPr="0099736B" w14:paraId="6D5AF6D2" w14:textId="77777777" w:rsidTr="00E32D3D">
              <w:tc>
                <w:tcPr>
                  <w:tcW w:w="2627" w:type="dxa"/>
                  <w:tcBorders>
                    <w:top w:val="single" w:sz="4" w:space="0" w:color="auto"/>
                    <w:left w:val="single" w:sz="4" w:space="0" w:color="auto"/>
                    <w:bottom w:val="single" w:sz="4" w:space="0" w:color="auto"/>
                    <w:right w:val="single" w:sz="4" w:space="0" w:color="auto"/>
                  </w:tcBorders>
                </w:tcPr>
                <w:p w14:paraId="2F10E444"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Necesidad de Almacenamiento</w:t>
                  </w:r>
                </w:p>
              </w:tc>
              <w:tc>
                <w:tcPr>
                  <w:tcW w:w="1479" w:type="dxa"/>
                  <w:tcBorders>
                    <w:top w:val="single" w:sz="4" w:space="0" w:color="auto"/>
                    <w:left w:val="single" w:sz="4" w:space="0" w:color="auto"/>
                    <w:bottom w:val="single" w:sz="4" w:space="0" w:color="auto"/>
                    <w:right w:val="single" w:sz="4" w:space="0" w:color="auto"/>
                  </w:tcBorders>
                </w:tcPr>
                <w:p w14:paraId="3611D69A"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775" w:type="dxa"/>
                  <w:tcBorders>
                    <w:top w:val="single" w:sz="4" w:space="0" w:color="auto"/>
                    <w:left w:val="single" w:sz="4" w:space="0" w:color="auto"/>
                    <w:bottom w:val="single" w:sz="4" w:space="0" w:color="auto"/>
                    <w:right w:val="single" w:sz="4" w:space="0" w:color="auto"/>
                  </w:tcBorders>
                </w:tcPr>
                <w:p w14:paraId="656299E0"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2628" w:type="dxa"/>
                  <w:tcBorders>
                    <w:top w:val="single" w:sz="4" w:space="0" w:color="auto"/>
                    <w:left w:val="single" w:sz="4" w:space="0" w:color="auto"/>
                    <w:bottom w:val="single" w:sz="4" w:space="0" w:color="auto"/>
                    <w:right w:val="single" w:sz="4" w:space="0" w:color="auto"/>
                  </w:tcBorders>
                </w:tcPr>
                <w:p w14:paraId="12B60E9A"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 xml:space="preserve">¿El producto permite ser almacenado o necesita de condiciones </w:t>
                  </w:r>
                  <w:r w:rsidRPr="0099736B">
                    <w:rPr>
                      <w:rFonts w:ascii="Verdana" w:hAnsi="Verdana" w:cs="Arial"/>
                      <w:sz w:val="22"/>
                      <w:szCs w:val="22"/>
                    </w:rPr>
                    <w:lastRenderedPageBreak/>
                    <w:t>especiales para conservar sus propiedades?</w:t>
                  </w:r>
                </w:p>
              </w:tc>
            </w:tr>
            <w:tr w:rsidR="00950C14" w:rsidRPr="0099736B" w14:paraId="1E775BAF" w14:textId="77777777" w:rsidTr="00E32D3D">
              <w:tc>
                <w:tcPr>
                  <w:tcW w:w="10509" w:type="dxa"/>
                  <w:gridSpan w:val="4"/>
                  <w:tcBorders>
                    <w:top w:val="single" w:sz="4" w:space="0" w:color="auto"/>
                    <w:left w:val="single" w:sz="4" w:space="0" w:color="auto"/>
                    <w:bottom w:val="single" w:sz="4" w:space="0" w:color="auto"/>
                    <w:right w:val="single" w:sz="4" w:space="0" w:color="auto"/>
                  </w:tcBorders>
                </w:tcPr>
                <w:p w14:paraId="55BBBE10" w14:textId="77777777" w:rsidR="00950C14" w:rsidRPr="0099736B" w:rsidRDefault="00950C14" w:rsidP="00FB5C4E">
                  <w:pPr>
                    <w:framePr w:hSpace="141" w:wrap="around" w:vAnchor="text" w:hAnchor="margin" w:xAlign="center" w:y="61"/>
                    <w:jc w:val="both"/>
                    <w:rPr>
                      <w:rFonts w:ascii="Verdana" w:hAnsi="Verdana" w:cs="Arial"/>
                      <w:b/>
                      <w:sz w:val="22"/>
                      <w:szCs w:val="22"/>
                    </w:rPr>
                  </w:pPr>
                  <w:r w:rsidRPr="0099736B">
                    <w:rPr>
                      <w:rFonts w:ascii="Verdana" w:hAnsi="Verdana" w:cs="Arial"/>
                      <w:b/>
                      <w:sz w:val="22"/>
                      <w:szCs w:val="22"/>
                    </w:rPr>
                    <w:lastRenderedPageBreak/>
                    <w:t>INVENTARIO</w:t>
                  </w:r>
                </w:p>
              </w:tc>
            </w:tr>
            <w:tr w:rsidR="00950C14" w:rsidRPr="0099736B" w14:paraId="2BA832F7" w14:textId="77777777" w:rsidTr="00E32D3D">
              <w:tc>
                <w:tcPr>
                  <w:tcW w:w="2627" w:type="dxa"/>
                  <w:tcBorders>
                    <w:top w:val="single" w:sz="4" w:space="0" w:color="auto"/>
                    <w:left w:val="single" w:sz="4" w:space="0" w:color="auto"/>
                    <w:bottom w:val="single" w:sz="4" w:space="0" w:color="auto"/>
                    <w:right w:val="single" w:sz="4" w:space="0" w:color="auto"/>
                  </w:tcBorders>
                </w:tcPr>
                <w:p w14:paraId="64050351"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Cantidad Probable del Inventario del producto</w:t>
                  </w:r>
                </w:p>
              </w:tc>
              <w:tc>
                <w:tcPr>
                  <w:tcW w:w="1479" w:type="dxa"/>
                  <w:tcBorders>
                    <w:top w:val="single" w:sz="4" w:space="0" w:color="auto"/>
                    <w:left w:val="single" w:sz="4" w:space="0" w:color="auto"/>
                    <w:bottom w:val="single" w:sz="4" w:space="0" w:color="auto"/>
                    <w:right w:val="single" w:sz="4" w:space="0" w:color="auto"/>
                  </w:tcBorders>
                </w:tcPr>
                <w:p w14:paraId="2F5D23DA"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3775" w:type="dxa"/>
                  <w:tcBorders>
                    <w:top w:val="single" w:sz="4" w:space="0" w:color="auto"/>
                    <w:left w:val="single" w:sz="4" w:space="0" w:color="auto"/>
                    <w:bottom w:val="single" w:sz="4" w:space="0" w:color="auto"/>
                    <w:right w:val="single" w:sz="4" w:space="0" w:color="auto"/>
                  </w:tcBorders>
                </w:tcPr>
                <w:p w14:paraId="23352B7A" w14:textId="77777777" w:rsidR="00950C14" w:rsidRPr="0099736B" w:rsidRDefault="00950C14" w:rsidP="00FB5C4E">
                  <w:pPr>
                    <w:framePr w:hSpace="141" w:wrap="around" w:vAnchor="text" w:hAnchor="margin" w:xAlign="center" w:y="61"/>
                    <w:jc w:val="both"/>
                    <w:rPr>
                      <w:rFonts w:ascii="Verdana" w:hAnsi="Verdana" w:cs="Arial"/>
                      <w:sz w:val="22"/>
                      <w:szCs w:val="22"/>
                    </w:rPr>
                  </w:pPr>
                </w:p>
              </w:tc>
              <w:tc>
                <w:tcPr>
                  <w:tcW w:w="2628" w:type="dxa"/>
                  <w:tcBorders>
                    <w:top w:val="single" w:sz="4" w:space="0" w:color="auto"/>
                    <w:left w:val="single" w:sz="4" w:space="0" w:color="auto"/>
                    <w:bottom w:val="single" w:sz="4" w:space="0" w:color="auto"/>
                    <w:right w:val="single" w:sz="4" w:space="0" w:color="auto"/>
                  </w:tcBorders>
                </w:tcPr>
                <w:p w14:paraId="49D1B386" w14:textId="77777777" w:rsidR="00950C14" w:rsidRPr="0099736B" w:rsidRDefault="00950C14" w:rsidP="00FB5C4E">
                  <w:pPr>
                    <w:framePr w:hSpace="141" w:wrap="around" w:vAnchor="text" w:hAnchor="margin" w:xAlign="center" w:y="61"/>
                    <w:jc w:val="both"/>
                    <w:rPr>
                      <w:rFonts w:ascii="Verdana" w:hAnsi="Verdana" w:cs="Arial"/>
                      <w:sz w:val="22"/>
                      <w:szCs w:val="22"/>
                    </w:rPr>
                  </w:pPr>
                  <w:r w:rsidRPr="0099736B">
                    <w:rPr>
                      <w:rFonts w:ascii="Verdana" w:hAnsi="Verdana" w:cs="Arial"/>
                      <w:sz w:val="22"/>
                      <w:szCs w:val="22"/>
                    </w:rPr>
                    <w:t>La compra o el suministro de bienes requiere de un estudio de la forma como almacenan y manejan sus inventarios los posibles oferentes, ¿la entidad debe tener un stock mínimo de los bienes a adquirir?</w:t>
                  </w:r>
                </w:p>
                <w:p w14:paraId="0CE0EB1B" w14:textId="77777777" w:rsidR="00950C14" w:rsidRPr="0099736B" w:rsidRDefault="00950C14" w:rsidP="00FB5C4E">
                  <w:pPr>
                    <w:framePr w:hSpace="141" w:wrap="around" w:vAnchor="text" w:hAnchor="margin" w:xAlign="center" w:y="61"/>
                    <w:jc w:val="both"/>
                    <w:rPr>
                      <w:rFonts w:ascii="Verdana" w:hAnsi="Verdana" w:cs="Arial"/>
                      <w:sz w:val="22"/>
                      <w:szCs w:val="22"/>
                    </w:rPr>
                  </w:pPr>
                </w:p>
              </w:tc>
            </w:tr>
          </w:tbl>
          <w:p w14:paraId="6EB8047F" w14:textId="77777777" w:rsidR="00950C14" w:rsidRPr="0099736B" w:rsidRDefault="00950C14" w:rsidP="009D0734">
            <w:pPr>
              <w:jc w:val="both"/>
              <w:rPr>
                <w:rFonts w:ascii="Verdana" w:hAnsi="Verdana" w:cs="Arial"/>
                <w:sz w:val="22"/>
                <w:szCs w:val="22"/>
              </w:rPr>
            </w:pPr>
            <w:r w:rsidRPr="0099736B">
              <w:rPr>
                <w:rFonts w:ascii="Verdana" w:hAnsi="Verdana" w:cs="Arial"/>
                <w:sz w:val="22"/>
                <w:szCs w:val="22"/>
              </w:rPr>
              <w:t>Fuente de Consulta:</w:t>
            </w:r>
          </w:p>
        </w:tc>
      </w:tr>
      <w:tr w:rsidR="00950C14" w:rsidRPr="0099736B" w14:paraId="53CF7902" w14:textId="77777777" w:rsidTr="00E32D3D">
        <w:trPr>
          <w:trHeight w:val="112"/>
        </w:trPr>
        <w:tc>
          <w:tcPr>
            <w:tcW w:w="5000" w:type="pct"/>
            <w:shd w:val="clear" w:color="auto" w:fill="F2F2F2"/>
          </w:tcPr>
          <w:p w14:paraId="78905310" w14:textId="77777777" w:rsidR="00950C14" w:rsidRPr="0099736B" w:rsidRDefault="00950C14" w:rsidP="009D0734">
            <w:pPr>
              <w:jc w:val="center"/>
              <w:rPr>
                <w:rFonts w:ascii="Verdana" w:hAnsi="Verdana" w:cs="Arial"/>
                <w:b/>
                <w:sz w:val="22"/>
                <w:szCs w:val="22"/>
              </w:rPr>
            </w:pPr>
          </w:p>
        </w:tc>
      </w:tr>
    </w:tbl>
    <w:p w14:paraId="596226A7" w14:textId="77777777" w:rsidR="00950C14" w:rsidRDefault="00950C14" w:rsidP="00E32D3D">
      <w:pPr>
        <w:rPr>
          <w:rFonts w:ascii="Verdana" w:hAnsi="Verdana"/>
          <w:sz w:val="22"/>
          <w:szCs w:val="22"/>
        </w:rPr>
      </w:pPr>
    </w:p>
    <w:p w14:paraId="4EA78205" w14:textId="77777777" w:rsidR="0099736B" w:rsidRDefault="0099736B" w:rsidP="00E32D3D">
      <w:pPr>
        <w:rPr>
          <w:rFonts w:ascii="Verdana" w:hAnsi="Verdana"/>
          <w:sz w:val="22"/>
          <w:szCs w:val="22"/>
        </w:rPr>
      </w:pPr>
    </w:p>
    <w:p w14:paraId="5E938278" w14:textId="2AD2EC28" w:rsidR="0099736B" w:rsidRPr="00B92825" w:rsidRDefault="0099736B" w:rsidP="00E32D3D">
      <w:pPr>
        <w:rPr>
          <w:rFonts w:ascii="Verdana" w:hAnsi="Verdana"/>
          <w:b/>
          <w:bCs/>
          <w:sz w:val="22"/>
          <w:szCs w:val="22"/>
        </w:rPr>
      </w:pPr>
      <w:bookmarkStart w:id="0" w:name="_Hlk204004615"/>
      <w:r w:rsidRPr="00B92825">
        <w:rPr>
          <w:rFonts w:ascii="Verdana" w:hAnsi="Verdana"/>
          <w:b/>
          <w:bCs/>
          <w:sz w:val="22"/>
          <w:szCs w:val="22"/>
        </w:rPr>
        <w:t>Control de cambios</w:t>
      </w:r>
    </w:p>
    <w:p w14:paraId="2825BA55" w14:textId="77777777" w:rsidR="0099736B" w:rsidRDefault="0099736B" w:rsidP="00E32D3D">
      <w:pPr>
        <w:rPr>
          <w:rFonts w:ascii="Verdana" w:hAnsi="Verdana"/>
          <w:sz w:val="22"/>
          <w:szCs w:val="22"/>
        </w:rPr>
      </w:pPr>
    </w:p>
    <w:tbl>
      <w:tblPr>
        <w:tblStyle w:val="Tablaconcuadrcula"/>
        <w:tblW w:w="10490" w:type="dxa"/>
        <w:tblInd w:w="-572" w:type="dxa"/>
        <w:tblLook w:val="04A0" w:firstRow="1" w:lastRow="0" w:firstColumn="1" w:lastColumn="0" w:noHBand="0" w:noVBand="1"/>
      </w:tblPr>
      <w:tblGrid>
        <w:gridCol w:w="1843"/>
        <w:gridCol w:w="1701"/>
        <w:gridCol w:w="6946"/>
      </w:tblGrid>
      <w:tr w:rsidR="0099736B" w:rsidRPr="0099736B" w14:paraId="4B0D1103" w14:textId="77777777" w:rsidTr="00F6362E">
        <w:tc>
          <w:tcPr>
            <w:tcW w:w="1843" w:type="dxa"/>
          </w:tcPr>
          <w:p w14:paraId="36999A97" w14:textId="77777777" w:rsidR="0099736B" w:rsidRPr="0099736B" w:rsidRDefault="0099736B" w:rsidP="0099736B">
            <w:pPr>
              <w:spacing w:after="160" w:line="360" w:lineRule="auto"/>
              <w:jc w:val="center"/>
              <w:rPr>
                <w:rFonts w:ascii="Verdana" w:hAnsi="Verdana"/>
                <w:b/>
                <w:bCs/>
                <w:kern w:val="2"/>
                <w:sz w:val="22"/>
                <w:szCs w:val="22"/>
                <w:lang w:val="es-CO" w:eastAsia="en-US"/>
              </w:rPr>
            </w:pPr>
            <w:r w:rsidRPr="0099736B">
              <w:rPr>
                <w:rFonts w:ascii="Verdana" w:hAnsi="Verdana"/>
                <w:b/>
                <w:bCs/>
                <w:kern w:val="2"/>
                <w:sz w:val="22"/>
                <w:szCs w:val="22"/>
                <w:lang w:val="es-CO" w:eastAsia="en-US"/>
              </w:rPr>
              <w:t>Versión</w:t>
            </w:r>
          </w:p>
        </w:tc>
        <w:tc>
          <w:tcPr>
            <w:tcW w:w="1701" w:type="dxa"/>
          </w:tcPr>
          <w:p w14:paraId="3DCC5BFC" w14:textId="77777777" w:rsidR="0099736B" w:rsidRPr="0099736B" w:rsidRDefault="0099736B" w:rsidP="0099736B">
            <w:pPr>
              <w:spacing w:after="160" w:line="360" w:lineRule="auto"/>
              <w:jc w:val="center"/>
              <w:rPr>
                <w:rFonts w:ascii="Verdana" w:hAnsi="Verdana"/>
                <w:b/>
                <w:bCs/>
                <w:kern w:val="2"/>
                <w:sz w:val="22"/>
                <w:szCs w:val="22"/>
                <w:lang w:val="es-CO" w:eastAsia="en-US"/>
              </w:rPr>
            </w:pPr>
            <w:r w:rsidRPr="0099736B">
              <w:rPr>
                <w:rFonts w:ascii="Verdana" w:hAnsi="Verdana"/>
                <w:b/>
                <w:bCs/>
                <w:kern w:val="2"/>
                <w:sz w:val="22"/>
                <w:szCs w:val="22"/>
                <w:lang w:val="es-CO" w:eastAsia="en-US"/>
              </w:rPr>
              <w:t>Fecha</w:t>
            </w:r>
          </w:p>
        </w:tc>
        <w:tc>
          <w:tcPr>
            <w:tcW w:w="6946" w:type="dxa"/>
          </w:tcPr>
          <w:p w14:paraId="63F1B72C" w14:textId="77777777" w:rsidR="0099736B" w:rsidRPr="0099736B" w:rsidRDefault="0099736B" w:rsidP="0099736B">
            <w:pPr>
              <w:spacing w:after="160" w:line="360" w:lineRule="auto"/>
              <w:jc w:val="center"/>
              <w:rPr>
                <w:rFonts w:ascii="Verdana" w:hAnsi="Verdana"/>
                <w:b/>
                <w:bCs/>
                <w:kern w:val="2"/>
                <w:sz w:val="22"/>
                <w:szCs w:val="22"/>
                <w:lang w:val="es-CO" w:eastAsia="en-US"/>
              </w:rPr>
            </w:pPr>
            <w:r w:rsidRPr="0099736B">
              <w:rPr>
                <w:rFonts w:ascii="Verdana" w:hAnsi="Verdana"/>
                <w:b/>
                <w:bCs/>
                <w:kern w:val="2"/>
                <w:sz w:val="22"/>
                <w:szCs w:val="22"/>
                <w:lang w:val="es-CO" w:eastAsia="en-US"/>
              </w:rPr>
              <w:t>Descripción</w:t>
            </w:r>
          </w:p>
        </w:tc>
      </w:tr>
      <w:tr w:rsidR="0099736B" w:rsidRPr="0099736B" w14:paraId="6680E32F" w14:textId="77777777" w:rsidTr="00F6362E">
        <w:tc>
          <w:tcPr>
            <w:tcW w:w="1843" w:type="dxa"/>
          </w:tcPr>
          <w:p w14:paraId="4F528DDC" w14:textId="68051C2A" w:rsidR="0099736B" w:rsidRPr="0099736B" w:rsidRDefault="0099736B" w:rsidP="0099736B">
            <w:pPr>
              <w:spacing w:after="160" w:line="360" w:lineRule="auto"/>
              <w:jc w:val="center"/>
              <w:rPr>
                <w:rFonts w:ascii="Verdana" w:hAnsi="Verdana"/>
                <w:kern w:val="2"/>
                <w:sz w:val="22"/>
                <w:szCs w:val="22"/>
                <w:lang w:val="es-CO" w:eastAsia="en-US"/>
              </w:rPr>
            </w:pPr>
            <w:r w:rsidRPr="0099736B">
              <w:rPr>
                <w:rFonts w:ascii="Verdana" w:hAnsi="Verdana"/>
                <w:kern w:val="2"/>
                <w:sz w:val="22"/>
                <w:szCs w:val="22"/>
                <w:lang w:val="es-CO" w:eastAsia="en-US"/>
              </w:rPr>
              <w:t>0</w:t>
            </w:r>
            <w:r w:rsidR="003832CA">
              <w:rPr>
                <w:rFonts w:ascii="Verdana" w:hAnsi="Verdana"/>
                <w:kern w:val="2"/>
                <w:sz w:val="22"/>
                <w:szCs w:val="22"/>
                <w:lang w:val="es-CO" w:eastAsia="en-US"/>
              </w:rPr>
              <w:t>2</w:t>
            </w:r>
          </w:p>
        </w:tc>
        <w:tc>
          <w:tcPr>
            <w:tcW w:w="1701" w:type="dxa"/>
          </w:tcPr>
          <w:p w14:paraId="2D190EBC" w14:textId="1C2FF07C" w:rsidR="0099736B" w:rsidRPr="0099736B" w:rsidRDefault="0099736B" w:rsidP="0099736B">
            <w:pPr>
              <w:spacing w:after="160" w:line="360" w:lineRule="auto"/>
              <w:jc w:val="center"/>
              <w:rPr>
                <w:rFonts w:ascii="Verdana" w:hAnsi="Verdana"/>
                <w:kern w:val="2"/>
                <w:sz w:val="22"/>
                <w:szCs w:val="22"/>
                <w:lang w:val="es-CO" w:eastAsia="en-US"/>
              </w:rPr>
            </w:pPr>
            <w:r>
              <w:rPr>
                <w:rFonts w:ascii="Verdana" w:hAnsi="Verdana"/>
                <w:kern w:val="2"/>
                <w:sz w:val="22"/>
                <w:szCs w:val="22"/>
                <w:lang w:val="es-CO" w:eastAsia="en-US"/>
              </w:rPr>
              <w:t>18</w:t>
            </w:r>
            <w:r w:rsidRPr="0099736B">
              <w:rPr>
                <w:rFonts w:ascii="Verdana" w:hAnsi="Verdana"/>
                <w:kern w:val="2"/>
                <w:sz w:val="22"/>
                <w:szCs w:val="22"/>
                <w:lang w:val="es-CO" w:eastAsia="en-US"/>
              </w:rPr>
              <w:t>/</w:t>
            </w:r>
            <w:r>
              <w:rPr>
                <w:rFonts w:ascii="Verdana" w:hAnsi="Verdana"/>
                <w:kern w:val="2"/>
                <w:sz w:val="22"/>
                <w:szCs w:val="22"/>
                <w:lang w:val="es-CO" w:eastAsia="en-US"/>
              </w:rPr>
              <w:t>11</w:t>
            </w:r>
            <w:r w:rsidRPr="0099736B">
              <w:rPr>
                <w:rFonts w:ascii="Verdana" w:hAnsi="Verdana"/>
                <w:kern w:val="2"/>
                <w:sz w:val="22"/>
                <w:szCs w:val="22"/>
                <w:lang w:val="es-CO" w:eastAsia="en-US"/>
              </w:rPr>
              <w:t>/20</w:t>
            </w:r>
            <w:r>
              <w:rPr>
                <w:rFonts w:ascii="Verdana" w:hAnsi="Verdana"/>
                <w:kern w:val="2"/>
                <w:sz w:val="22"/>
                <w:szCs w:val="22"/>
                <w:lang w:val="es-CO" w:eastAsia="en-US"/>
              </w:rPr>
              <w:t>1</w:t>
            </w:r>
            <w:r w:rsidRPr="0099736B">
              <w:rPr>
                <w:rFonts w:ascii="Verdana" w:hAnsi="Verdana"/>
                <w:kern w:val="2"/>
                <w:sz w:val="22"/>
                <w:szCs w:val="22"/>
                <w:lang w:val="es-CO" w:eastAsia="en-US"/>
              </w:rPr>
              <w:t>4</w:t>
            </w:r>
          </w:p>
        </w:tc>
        <w:tc>
          <w:tcPr>
            <w:tcW w:w="6946" w:type="dxa"/>
          </w:tcPr>
          <w:p w14:paraId="355705A9" w14:textId="67FF34C4" w:rsidR="0099736B" w:rsidRPr="0099736B" w:rsidRDefault="003832CA" w:rsidP="0099736B">
            <w:pPr>
              <w:spacing w:after="160" w:line="360" w:lineRule="auto"/>
              <w:jc w:val="both"/>
              <w:rPr>
                <w:rFonts w:ascii="Verdana" w:hAnsi="Verdana"/>
                <w:kern w:val="2"/>
                <w:sz w:val="22"/>
                <w:szCs w:val="22"/>
                <w:lang w:val="es-CO" w:eastAsia="en-US"/>
              </w:rPr>
            </w:pPr>
            <w:r>
              <w:rPr>
                <w:rFonts w:ascii="Verdana" w:hAnsi="Verdana"/>
                <w:kern w:val="2"/>
                <w:sz w:val="22"/>
                <w:szCs w:val="22"/>
                <w:lang w:val="es-CO" w:eastAsia="en-US"/>
              </w:rPr>
              <w:t>Actualización del formato</w:t>
            </w:r>
          </w:p>
        </w:tc>
      </w:tr>
      <w:tr w:rsidR="0099736B" w:rsidRPr="0099736B" w14:paraId="629E4D79" w14:textId="77777777" w:rsidTr="00F6362E">
        <w:tc>
          <w:tcPr>
            <w:tcW w:w="1843" w:type="dxa"/>
          </w:tcPr>
          <w:p w14:paraId="79986427" w14:textId="21D273FC" w:rsidR="0099736B" w:rsidRPr="0099736B" w:rsidRDefault="0099736B" w:rsidP="0099736B">
            <w:pPr>
              <w:spacing w:after="160" w:line="360" w:lineRule="auto"/>
              <w:jc w:val="center"/>
              <w:rPr>
                <w:rFonts w:ascii="Verdana" w:hAnsi="Verdana"/>
                <w:kern w:val="2"/>
                <w:sz w:val="22"/>
                <w:szCs w:val="22"/>
                <w:lang w:val="es-CO" w:eastAsia="en-US"/>
              </w:rPr>
            </w:pPr>
            <w:r w:rsidRPr="0099736B">
              <w:rPr>
                <w:rFonts w:ascii="Verdana" w:hAnsi="Verdana"/>
                <w:kern w:val="2"/>
                <w:sz w:val="22"/>
                <w:szCs w:val="22"/>
                <w:lang w:val="es-CO" w:eastAsia="en-US"/>
              </w:rPr>
              <w:t>0</w:t>
            </w:r>
            <w:r w:rsidR="003832CA">
              <w:rPr>
                <w:rFonts w:ascii="Verdana" w:hAnsi="Verdana"/>
                <w:kern w:val="2"/>
                <w:sz w:val="22"/>
                <w:szCs w:val="22"/>
                <w:lang w:val="es-CO" w:eastAsia="en-US"/>
              </w:rPr>
              <w:t>3</w:t>
            </w:r>
          </w:p>
        </w:tc>
        <w:tc>
          <w:tcPr>
            <w:tcW w:w="1701" w:type="dxa"/>
          </w:tcPr>
          <w:p w14:paraId="66472374" w14:textId="2908E7E0" w:rsidR="0099736B" w:rsidRPr="0099736B" w:rsidRDefault="0099736B" w:rsidP="0099736B">
            <w:pPr>
              <w:spacing w:after="160" w:line="360" w:lineRule="auto"/>
              <w:jc w:val="center"/>
              <w:rPr>
                <w:rFonts w:ascii="Verdana" w:hAnsi="Verdana"/>
                <w:kern w:val="2"/>
                <w:sz w:val="22"/>
                <w:szCs w:val="22"/>
                <w:lang w:val="es-CO" w:eastAsia="en-US"/>
              </w:rPr>
            </w:pPr>
            <w:r>
              <w:rPr>
                <w:rFonts w:ascii="Verdana" w:hAnsi="Verdana"/>
                <w:kern w:val="2"/>
                <w:sz w:val="22"/>
                <w:szCs w:val="22"/>
                <w:lang w:val="es-CO" w:eastAsia="en-US"/>
              </w:rPr>
              <w:t>21</w:t>
            </w:r>
            <w:r w:rsidRPr="0099736B">
              <w:rPr>
                <w:rFonts w:ascii="Verdana" w:hAnsi="Verdana"/>
                <w:kern w:val="2"/>
                <w:sz w:val="22"/>
                <w:szCs w:val="22"/>
                <w:lang w:val="es-CO" w:eastAsia="en-US"/>
              </w:rPr>
              <w:t>/0</w:t>
            </w:r>
            <w:r>
              <w:rPr>
                <w:rFonts w:ascii="Verdana" w:hAnsi="Verdana"/>
                <w:kern w:val="2"/>
                <w:sz w:val="22"/>
                <w:szCs w:val="22"/>
                <w:lang w:val="es-CO" w:eastAsia="en-US"/>
              </w:rPr>
              <w:t>7</w:t>
            </w:r>
            <w:r w:rsidRPr="0099736B">
              <w:rPr>
                <w:rFonts w:ascii="Verdana" w:hAnsi="Verdana"/>
                <w:kern w:val="2"/>
                <w:sz w:val="22"/>
                <w:szCs w:val="22"/>
                <w:lang w:val="es-CO" w:eastAsia="en-US"/>
              </w:rPr>
              <w:t>/2025</w:t>
            </w:r>
          </w:p>
        </w:tc>
        <w:tc>
          <w:tcPr>
            <w:tcW w:w="6946" w:type="dxa"/>
          </w:tcPr>
          <w:p w14:paraId="5227F993" w14:textId="28DBBC01" w:rsidR="0099736B" w:rsidRPr="0099736B" w:rsidRDefault="0099736B" w:rsidP="0099736B">
            <w:pPr>
              <w:spacing w:after="160" w:line="360" w:lineRule="auto"/>
              <w:jc w:val="both"/>
              <w:rPr>
                <w:rFonts w:ascii="Verdana" w:hAnsi="Verdana"/>
                <w:kern w:val="2"/>
                <w:sz w:val="22"/>
                <w:szCs w:val="22"/>
                <w:lang w:val="es-CO" w:eastAsia="en-US"/>
              </w:rPr>
            </w:pPr>
            <w:r w:rsidRPr="0099736B">
              <w:rPr>
                <w:rFonts w:ascii="Verdana" w:hAnsi="Verdana"/>
                <w:kern w:val="2"/>
                <w:sz w:val="22"/>
                <w:szCs w:val="22"/>
                <w:lang w:val="es-CO" w:eastAsia="en-US"/>
              </w:rPr>
              <w:t xml:space="preserve">Se actualiza el Formato de acuerdo con el memorando enviado por la OAP memorando 20251100097283 lineamientos para la actualización documental en el marco de la implementación del aplicativo suite visión. El código pasa de a </w:t>
            </w:r>
            <w:r w:rsidRPr="0099736B">
              <w:rPr>
                <w:rFonts w:ascii="Verdana" w:hAnsi="Verdana"/>
                <w:color w:val="000000"/>
                <w:sz w:val="22"/>
                <w:szCs w:val="22"/>
              </w:rPr>
              <w:t>A-GJ-F003</w:t>
            </w:r>
            <w:r>
              <w:rPr>
                <w:rFonts w:ascii="Verdana" w:hAnsi="Verdana"/>
                <w:color w:val="000000"/>
                <w:sz w:val="22"/>
                <w:szCs w:val="22"/>
              </w:rPr>
              <w:t xml:space="preserve"> a GJC-F0</w:t>
            </w:r>
            <w:r w:rsidR="00EC0B85">
              <w:rPr>
                <w:rFonts w:ascii="Verdana" w:hAnsi="Verdana"/>
                <w:color w:val="000000"/>
                <w:sz w:val="22"/>
                <w:szCs w:val="22"/>
              </w:rPr>
              <w:t>0</w:t>
            </w:r>
            <w:r>
              <w:rPr>
                <w:rFonts w:ascii="Verdana" w:hAnsi="Verdana"/>
                <w:color w:val="000000"/>
                <w:sz w:val="22"/>
                <w:szCs w:val="22"/>
              </w:rPr>
              <w:t>3</w:t>
            </w:r>
          </w:p>
        </w:tc>
      </w:tr>
      <w:bookmarkEnd w:id="0"/>
    </w:tbl>
    <w:p w14:paraId="64447C8D" w14:textId="7687BAB2" w:rsidR="0099736B" w:rsidRPr="0099736B" w:rsidRDefault="0099736B" w:rsidP="00E32D3D">
      <w:pPr>
        <w:rPr>
          <w:rFonts w:ascii="Verdana" w:hAnsi="Verdana"/>
          <w:sz w:val="22"/>
          <w:szCs w:val="22"/>
          <w:lang w:val="es-CO"/>
        </w:rPr>
      </w:pPr>
    </w:p>
    <w:sectPr w:rsidR="0099736B" w:rsidRPr="0099736B" w:rsidSect="00560FE1">
      <w:headerReference w:type="default" r:id="rId11"/>
      <w:footerReference w:type="default" r:id="rId12"/>
      <w:pgSz w:w="12240" w:h="15840" w:code="1"/>
      <w:pgMar w:top="2268" w:right="1701" w:bottom="1418" w:left="1701"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43CA" w14:textId="77777777" w:rsidR="00DB1EA5" w:rsidRDefault="00DB1EA5" w:rsidP="00910B4C">
      <w:r>
        <w:separator/>
      </w:r>
    </w:p>
  </w:endnote>
  <w:endnote w:type="continuationSeparator" w:id="0">
    <w:p w14:paraId="24DFF0C1" w14:textId="77777777" w:rsidR="00DB1EA5" w:rsidRDefault="00DB1EA5" w:rsidP="00910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E2CB" w14:textId="77777777" w:rsidR="005A06F2" w:rsidRPr="0060152C" w:rsidRDefault="005A06F2" w:rsidP="0060152C">
    <w:pPr>
      <w:pStyle w:val="Piedepgina"/>
    </w:pPr>
    <w:r w:rsidRPr="0060152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444E" w14:textId="77777777" w:rsidR="00DB1EA5" w:rsidRDefault="00DB1EA5" w:rsidP="00910B4C">
      <w:r>
        <w:separator/>
      </w:r>
    </w:p>
  </w:footnote>
  <w:footnote w:type="continuationSeparator" w:id="0">
    <w:p w14:paraId="18193A4A" w14:textId="77777777" w:rsidR="00DB1EA5" w:rsidRDefault="00DB1EA5" w:rsidP="00910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245"/>
      <w:gridCol w:w="2614"/>
    </w:tblGrid>
    <w:tr w:rsidR="00950C14" w:rsidRPr="0099736B" w14:paraId="408D2018" w14:textId="77777777" w:rsidTr="0099736B">
      <w:trPr>
        <w:trHeight w:val="334"/>
        <w:jc w:val="center"/>
      </w:trPr>
      <w:tc>
        <w:tcPr>
          <w:tcW w:w="956" w:type="pct"/>
          <w:vMerge w:val="restart"/>
          <w:vAlign w:val="center"/>
        </w:tcPr>
        <w:p w14:paraId="0229DFA4" w14:textId="55516B10" w:rsidR="00950C14" w:rsidRPr="0099736B" w:rsidRDefault="0099736B" w:rsidP="009D0734">
          <w:pPr>
            <w:pStyle w:val="Encabezado"/>
            <w:jc w:val="center"/>
            <w:rPr>
              <w:rFonts w:ascii="Verdana" w:hAnsi="Verdana" w:cs="Arial"/>
            </w:rPr>
          </w:pPr>
          <w:r w:rsidRPr="0099736B">
            <w:rPr>
              <w:rFonts w:ascii="Verdana" w:hAnsi="Verdana"/>
              <w:noProof/>
            </w:rPr>
            <w:drawing>
              <wp:inline distT="0" distB="0" distL="0" distR="0" wp14:anchorId="2F852E3D" wp14:editId="234BA371">
                <wp:extent cx="562368" cy="558810"/>
                <wp:effectExtent l="0" t="0" r="9525" b="0"/>
                <wp:docPr id="2" name="Imagen 1">
                  <a:extLst xmlns:a="http://schemas.openxmlformats.org/drawingml/2006/main">
                    <a:ext uri="{FF2B5EF4-FFF2-40B4-BE49-F238E27FC236}">
                      <a16:creationId xmlns:a16="http://schemas.microsoft.com/office/drawing/2014/main" id="{45CBC036-7332-46CA-9F0C-7A5FA6DFE3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45CBC036-7332-46CA-9F0C-7A5FA6DFE3D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368" cy="55881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699" w:type="pct"/>
          <w:vMerge w:val="restart"/>
          <w:vAlign w:val="center"/>
        </w:tcPr>
        <w:p w14:paraId="709AA87D" w14:textId="0F235FD1" w:rsidR="00FB5C4E" w:rsidRDefault="00FB5C4E" w:rsidP="009D0734">
          <w:pPr>
            <w:pStyle w:val="Encabezado"/>
            <w:jc w:val="center"/>
            <w:rPr>
              <w:rFonts w:ascii="Verdana" w:hAnsi="Verdana" w:cs="Arial"/>
              <w:b/>
            </w:rPr>
          </w:pPr>
          <w:r>
            <w:rPr>
              <w:rFonts w:ascii="Verdana" w:hAnsi="Verdana" w:cs="Arial"/>
              <w:b/>
            </w:rPr>
            <w:t>Gestión Jurídica y Contractual</w:t>
          </w:r>
        </w:p>
        <w:p w14:paraId="1A8FD39C" w14:textId="77777777" w:rsidR="00FB5C4E" w:rsidRDefault="00FB5C4E" w:rsidP="009D0734">
          <w:pPr>
            <w:pStyle w:val="Encabezado"/>
            <w:jc w:val="center"/>
            <w:rPr>
              <w:rFonts w:ascii="Verdana" w:hAnsi="Verdana" w:cs="Arial"/>
              <w:b/>
            </w:rPr>
          </w:pPr>
        </w:p>
        <w:p w14:paraId="1B753766" w14:textId="783EC170" w:rsidR="00950C14" w:rsidRPr="0099736B" w:rsidRDefault="00950C14" w:rsidP="009D0734">
          <w:pPr>
            <w:pStyle w:val="Encabezado"/>
            <w:jc w:val="center"/>
            <w:rPr>
              <w:rFonts w:ascii="Verdana" w:hAnsi="Verdana" w:cs="Arial"/>
              <w:b/>
            </w:rPr>
          </w:pPr>
          <w:r w:rsidRPr="0099736B">
            <w:rPr>
              <w:rFonts w:ascii="Verdana" w:hAnsi="Verdana" w:cs="Arial"/>
              <w:b/>
            </w:rPr>
            <w:t>F</w:t>
          </w:r>
          <w:r w:rsidR="00FB5C4E" w:rsidRPr="0099736B">
            <w:rPr>
              <w:rFonts w:ascii="Verdana" w:hAnsi="Verdana" w:cs="Arial"/>
              <w:b/>
            </w:rPr>
            <w:t>ormato análisis del sector procesos selección abreviada por bolsa de productos</w:t>
          </w:r>
        </w:p>
      </w:tc>
      <w:tc>
        <w:tcPr>
          <w:tcW w:w="1345" w:type="pct"/>
          <w:vAlign w:val="center"/>
        </w:tcPr>
        <w:p w14:paraId="7ADB0CF6" w14:textId="6F0658AD" w:rsidR="00950C14" w:rsidRPr="0099736B" w:rsidRDefault="00950C14" w:rsidP="009D0734">
          <w:pPr>
            <w:pStyle w:val="Encabezado"/>
            <w:rPr>
              <w:rFonts w:ascii="Verdana" w:hAnsi="Verdana" w:cs="Arial"/>
            </w:rPr>
          </w:pPr>
          <w:r w:rsidRPr="00FB5C4E">
            <w:rPr>
              <w:rFonts w:ascii="Verdana" w:hAnsi="Verdana" w:cs="Arial"/>
              <w:b/>
              <w:bCs/>
            </w:rPr>
            <w:t>Código:</w:t>
          </w:r>
          <w:r w:rsidRPr="0099736B">
            <w:rPr>
              <w:rFonts w:ascii="Verdana" w:hAnsi="Verdana" w:cs="Arial"/>
            </w:rPr>
            <w:t xml:space="preserve"> </w:t>
          </w:r>
          <w:r w:rsidR="00BB757E" w:rsidRPr="0099736B">
            <w:rPr>
              <w:rFonts w:ascii="Verdana" w:hAnsi="Verdana" w:cs="Arial"/>
            </w:rPr>
            <w:t>GJ</w:t>
          </w:r>
          <w:r w:rsidR="0099736B" w:rsidRPr="0099736B">
            <w:rPr>
              <w:rFonts w:ascii="Verdana" w:hAnsi="Verdana" w:cs="Arial"/>
            </w:rPr>
            <w:t>C</w:t>
          </w:r>
          <w:r w:rsidR="00BB757E" w:rsidRPr="0099736B">
            <w:rPr>
              <w:rFonts w:ascii="Verdana" w:hAnsi="Verdana" w:cs="Arial"/>
            </w:rPr>
            <w:t>-F003</w:t>
          </w:r>
        </w:p>
      </w:tc>
    </w:tr>
    <w:tr w:rsidR="00950C14" w:rsidRPr="0099736B" w14:paraId="06B85F25" w14:textId="77777777" w:rsidTr="0099736B">
      <w:trPr>
        <w:trHeight w:val="94"/>
        <w:jc w:val="center"/>
      </w:trPr>
      <w:tc>
        <w:tcPr>
          <w:tcW w:w="956" w:type="pct"/>
          <w:vMerge/>
        </w:tcPr>
        <w:p w14:paraId="011513C3" w14:textId="77777777" w:rsidR="00950C14" w:rsidRPr="0099736B" w:rsidRDefault="00950C14" w:rsidP="009D0734">
          <w:pPr>
            <w:pStyle w:val="Encabezado"/>
            <w:rPr>
              <w:rFonts w:ascii="Verdana" w:hAnsi="Verdana" w:cs="Arial"/>
            </w:rPr>
          </w:pPr>
        </w:p>
      </w:tc>
      <w:tc>
        <w:tcPr>
          <w:tcW w:w="2699" w:type="pct"/>
          <w:vMerge/>
        </w:tcPr>
        <w:p w14:paraId="20A3C78E" w14:textId="77777777" w:rsidR="00950C14" w:rsidRPr="0099736B" w:rsidRDefault="00950C14" w:rsidP="009D0734">
          <w:pPr>
            <w:pStyle w:val="Encabezado"/>
            <w:rPr>
              <w:rFonts w:ascii="Verdana" w:hAnsi="Verdana" w:cs="Arial"/>
            </w:rPr>
          </w:pPr>
        </w:p>
      </w:tc>
      <w:tc>
        <w:tcPr>
          <w:tcW w:w="1345" w:type="pct"/>
          <w:vAlign w:val="center"/>
        </w:tcPr>
        <w:p w14:paraId="462B5067" w14:textId="5B1F9E47" w:rsidR="00950C14" w:rsidRPr="0099736B" w:rsidRDefault="00BB757E" w:rsidP="009D0734">
          <w:pPr>
            <w:pStyle w:val="Encabezado"/>
            <w:rPr>
              <w:rFonts w:ascii="Verdana" w:hAnsi="Verdana" w:cs="Arial"/>
            </w:rPr>
          </w:pPr>
          <w:r w:rsidRPr="00FB5C4E">
            <w:rPr>
              <w:rFonts w:ascii="Verdana" w:hAnsi="Verdana" w:cs="Arial"/>
              <w:b/>
              <w:bCs/>
            </w:rPr>
            <w:t>Versión:</w:t>
          </w:r>
          <w:r w:rsidRPr="0099736B">
            <w:rPr>
              <w:rFonts w:ascii="Verdana" w:hAnsi="Verdana" w:cs="Arial"/>
            </w:rPr>
            <w:t xml:space="preserve"> 0</w:t>
          </w:r>
          <w:r w:rsidR="0099736B" w:rsidRPr="0099736B">
            <w:rPr>
              <w:rFonts w:ascii="Verdana" w:hAnsi="Verdana" w:cs="Arial"/>
            </w:rPr>
            <w:t>3</w:t>
          </w:r>
        </w:p>
      </w:tc>
    </w:tr>
    <w:tr w:rsidR="00950C14" w:rsidRPr="0099736B" w14:paraId="08AA9DF3" w14:textId="77777777" w:rsidTr="0099736B">
      <w:trPr>
        <w:trHeight w:val="321"/>
        <w:jc w:val="center"/>
      </w:trPr>
      <w:tc>
        <w:tcPr>
          <w:tcW w:w="956" w:type="pct"/>
          <w:vMerge/>
        </w:tcPr>
        <w:p w14:paraId="6A26B075" w14:textId="77777777" w:rsidR="00950C14" w:rsidRPr="0099736B" w:rsidRDefault="00950C14" w:rsidP="009D0734">
          <w:pPr>
            <w:pStyle w:val="Encabezado"/>
            <w:rPr>
              <w:rFonts w:ascii="Verdana" w:hAnsi="Verdana" w:cs="Arial"/>
            </w:rPr>
          </w:pPr>
        </w:p>
      </w:tc>
      <w:tc>
        <w:tcPr>
          <w:tcW w:w="2699" w:type="pct"/>
          <w:vMerge/>
        </w:tcPr>
        <w:p w14:paraId="694C642C" w14:textId="77777777" w:rsidR="00950C14" w:rsidRPr="0099736B" w:rsidRDefault="00950C14" w:rsidP="009D0734">
          <w:pPr>
            <w:pStyle w:val="Encabezado"/>
            <w:rPr>
              <w:rFonts w:ascii="Verdana" w:hAnsi="Verdana" w:cs="Arial"/>
            </w:rPr>
          </w:pPr>
        </w:p>
      </w:tc>
      <w:tc>
        <w:tcPr>
          <w:tcW w:w="1345" w:type="pct"/>
          <w:vAlign w:val="center"/>
        </w:tcPr>
        <w:p w14:paraId="32ABECDD" w14:textId="67080353" w:rsidR="00950C14" w:rsidRPr="0099736B" w:rsidRDefault="00BB757E" w:rsidP="009D0734">
          <w:pPr>
            <w:pStyle w:val="Encabezado"/>
            <w:rPr>
              <w:rFonts w:ascii="Verdana" w:hAnsi="Verdana" w:cs="Arial"/>
            </w:rPr>
          </w:pPr>
          <w:r w:rsidRPr="00FB5C4E">
            <w:rPr>
              <w:rFonts w:ascii="Verdana" w:hAnsi="Verdana" w:cs="Arial"/>
              <w:b/>
              <w:bCs/>
            </w:rPr>
            <w:t>Fecha:</w:t>
          </w:r>
          <w:r w:rsidRPr="0099736B">
            <w:rPr>
              <w:rFonts w:ascii="Verdana" w:hAnsi="Verdana" w:cs="Arial"/>
            </w:rPr>
            <w:t xml:space="preserve">  </w:t>
          </w:r>
          <w:r w:rsidR="0099736B" w:rsidRPr="0099736B">
            <w:rPr>
              <w:rFonts w:ascii="Verdana" w:hAnsi="Verdana" w:cs="Arial"/>
            </w:rPr>
            <w:t>21</w:t>
          </w:r>
          <w:r w:rsidRPr="0099736B">
            <w:rPr>
              <w:rFonts w:ascii="Verdana" w:hAnsi="Verdana" w:cs="Arial"/>
            </w:rPr>
            <w:t>/</w:t>
          </w:r>
          <w:r w:rsidR="0099736B" w:rsidRPr="0099736B">
            <w:rPr>
              <w:rFonts w:ascii="Verdana" w:hAnsi="Verdana" w:cs="Arial"/>
            </w:rPr>
            <w:t>07/</w:t>
          </w:r>
          <w:r w:rsidRPr="0099736B">
            <w:rPr>
              <w:rFonts w:ascii="Verdana" w:hAnsi="Verdana" w:cs="Arial"/>
            </w:rPr>
            <w:t>20</w:t>
          </w:r>
          <w:r w:rsidR="0099736B" w:rsidRPr="0099736B">
            <w:rPr>
              <w:rFonts w:ascii="Verdana" w:hAnsi="Verdana" w:cs="Arial"/>
            </w:rPr>
            <w:t>25</w:t>
          </w:r>
        </w:p>
      </w:tc>
    </w:tr>
  </w:tbl>
  <w:p w14:paraId="172EDA53" w14:textId="77777777" w:rsidR="005A06F2" w:rsidRDefault="005A06F2" w:rsidP="004129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44CD"/>
    <w:multiLevelType w:val="hybridMultilevel"/>
    <w:tmpl w:val="7AFA49C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B850DB6"/>
    <w:multiLevelType w:val="hybridMultilevel"/>
    <w:tmpl w:val="C2D04DCC"/>
    <w:lvl w:ilvl="0" w:tplc="E7A0A5EE">
      <w:start w:val="1"/>
      <w:numFmt w:val="upperRoman"/>
      <w:lvlText w:val="%1."/>
      <w:lvlJc w:val="right"/>
      <w:pPr>
        <w:ind w:left="720" w:hanging="360"/>
      </w:pPr>
      <w:rPr>
        <w:rFonts w:cs="Times New Roman"/>
        <w:b/>
        <w:color w:val="000000"/>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 w15:restartNumberingAfterBreak="0">
    <w:nsid w:val="14855E9C"/>
    <w:multiLevelType w:val="hybridMultilevel"/>
    <w:tmpl w:val="109228B6"/>
    <w:lvl w:ilvl="0" w:tplc="240A000F">
      <w:start w:val="1"/>
      <w:numFmt w:val="decimal"/>
      <w:lvlText w:val="%1."/>
      <w:lvlJc w:val="left"/>
      <w:pPr>
        <w:ind w:left="720" w:hanging="360"/>
      </w:pPr>
      <w:rPr>
        <w:rFonts w:cs="Times New Roman"/>
      </w:rPr>
    </w:lvl>
    <w:lvl w:ilvl="1" w:tplc="417A3E6A">
      <w:start w:val="3"/>
      <w:numFmt w:val="bullet"/>
      <w:lvlText w:val="-"/>
      <w:lvlJc w:val="left"/>
      <w:pPr>
        <w:ind w:left="1440" w:hanging="360"/>
      </w:pPr>
      <w:rPr>
        <w:rFonts w:ascii="Arial Narrow" w:eastAsia="Times New Roman" w:hAnsi="Arial Narrow" w:hint="default"/>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 w15:restartNumberingAfterBreak="0">
    <w:nsid w:val="16543781"/>
    <w:multiLevelType w:val="hybridMultilevel"/>
    <w:tmpl w:val="15BA095E"/>
    <w:lvl w:ilvl="0" w:tplc="9AA2E4F4">
      <w:start w:val="1"/>
      <w:numFmt w:val="bullet"/>
      <w:lvlText w:val=""/>
      <w:lvlJc w:val="left"/>
      <w:pPr>
        <w:tabs>
          <w:tab w:val="num" w:pos="720"/>
        </w:tabs>
        <w:ind w:left="720" w:hanging="360"/>
      </w:pPr>
      <w:rPr>
        <w:rFonts w:ascii="Symbol" w:hAnsi="Symbol" w:hint="default"/>
        <w:b w:val="0"/>
        <w:i w:val="0"/>
        <w:sz w:val="20"/>
        <w:u w:val="none"/>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95497F"/>
    <w:multiLevelType w:val="hybridMultilevel"/>
    <w:tmpl w:val="86F62E50"/>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5" w15:restartNumberingAfterBreak="0">
    <w:nsid w:val="21E74DC5"/>
    <w:multiLevelType w:val="hybridMultilevel"/>
    <w:tmpl w:val="9566164E"/>
    <w:lvl w:ilvl="0" w:tplc="0C0A0017">
      <w:start w:val="1"/>
      <w:numFmt w:val="lowerLetter"/>
      <w:lvlText w:val="%1)"/>
      <w:lvlJc w:val="left"/>
      <w:pPr>
        <w:ind w:left="1080" w:hanging="360"/>
      </w:pPr>
      <w:rPr>
        <w:rFonts w:cs="Times New Roman"/>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6" w15:restartNumberingAfterBreak="0">
    <w:nsid w:val="2C1C638B"/>
    <w:multiLevelType w:val="hybridMultilevel"/>
    <w:tmpl w:val="237E01BA"/>
    <w:lvl w:ilvl="0" w:tplc="240A0011">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7" w15:restartNumberingAfterBreak="0">
    <w:nsid w:val="39E42214"/>
    <w:multiLevelType w:val="hybridMultilevel"/>
    <w:tmpl w:val="2ABE35F6"/>
    <w:lvl w:ilvl="0" w:tplc="240A000F">
      <w:start w:val="1"/>
      <w:numFmt w:val="decimal"/>
      <w:lvlText w:val="%1."/>
      <w:lvlJc w:val="left"/>
      <w:pPr>
        <w:ind w:left="360" w:hanging="360"/>
      </w:pPr>
      <w:rPr>
        <w:rFonts w:cs="Times New Roman" w:hint="default"/>
      </w:rPr>
    </w:lvl>
    <w:lvl w:ilvl="1" w:tplc="240A0019" w:tentative="1">
      <w:start w:val="1"/>
      <w:numFmt w:val="lowerLetter"/>
      <w:lvlText w:val="%2."/>
      <w:lvlJc w:val="left"/>
      <w:pPr>
        <w:ind w:left="1080" w:hanging="360"/>
      </w:pPr>
      <w:rPr>
        <w:rFonts w:cs="Times New Roman"/>
      </w:rPr>
    </w:lvl>
    <w:lvl w:ilvl="2" w:tplc="240A001B" w:tentative="1">
      <w:start w:val="1"/>
      <w:numFmt w:val="lowerRoman"/>
      <w:lvlText w:val="%3."/>
      <w:lvlJc w:val="right"/>
      <w:pPr>
        <w:ind w:left="1800" w:hanging="180"/>
      </w:pPr>
      <w:rPr>
        <w:rFonts w:cs="Times New Roman"/>
      </w:rPr>
    </w:lvl>
    <w:lvl w:ilvl="3" w:tplc="240A000F" w:tentative="1">
      <w:start w:val="1"/>
      <w:numFmt w:val="decimal"/>
      <w:lvlText w:val="%4."/>
      <w:lvlJc w:val="left"/>
      <w:pPr>
        <w:ind w:left="2520" w:hanging="360"/>
      </w:pPr>
      <w:rPr>
        <w:rFonts w:cs="Times New Roman"/>
      </w:rPr>
    </w:lvl>
    <w:lvl w:ilvl="4" w:tplc="240A0019" w:tentative="1">
      <w:start w:val="1"/>
      <w:numFmt w:val="lowerLetter"/>
      <w:lvlText w:val="%5."/>
      <w:lvlJc w:val="left"/>
      <w:pPr>
        <w:ind w:left="3240" w:hanging="360"/>
      </w:pPr>
      <w:rPr>
        <w:rFonts w:cs="Times New Roman"/>
      </w:rPr>
    </w:lvl>
    <w:lvl w:ilvl="5" w:tplc="240A001B" w:tentative="1">
      <w:start w:val="1"/>
      <w:numFmt w:val="lowerRoman"/>
      <w:lvlText w:val="%6."/>
      <w:lvlJc w:val="right"/>
      <w:pPr>
        <w:ind w:left="3960" w:hanging="180"/>
      </w:pPr>
      <w:rPr>
        <w:rFonts w:cs="Times New Roman"/>
      </w:rPr>
    </w:lvl>
    <w:lvl w:ilvl="6" w:tplc="240A000F" w:tentative="1">
      <w:start w:val="1"/>
      <w:numFmt w:val="decimal"/>
      <w:lvlText w:val="%7."/>
      <w:lvlJc w:val="left"/>
      <w:pPr>
        <w:ind w:left="4680" w:hanging="360"/>
      </w:pPr>
      <w:rPr>
        <w:rFonts w:cs="Times New Roman"/>
      </w:rPr>
    </w:lvl>
    <w:lvl w:ilvl="7" w:tplc="240A0019" w:tentative="1">
      <w:start w:val="1"/>
      <w:numFmt w:val="lowerLetter"/>
      <w:lvlText w:val="%8."/>
      <w:lvlJc w:val="left"/>
      <w:pPr>
        <w:ind w:left="5400" w:hanging="360"/>
      </w:pPr>
      <w:rPr>
        <w:rFonts w:cs="Times New Roman"/>
      </w:rPr>
    </w:lvl>
    <w:lvl w:ilvl="8" w:tplc="240A001B" w:tentative="1">
      <w:start w:val="1"/>
      <w:numFmt w:val="lowerRoman"/>
      <w:lvlText w:val="%9."/>
      <w:lvlJc w:val="right"/>
      <w:pPr>
        <w:ind w:left="6120" w:hanging="180"/>
      </w:pPr>
      <w:rPr>
        <w:rFonts w:cs="Times New Roman"/>
      </w:rPr>
    </w:lvl>
  </w:abstractNum>
  <w:abstractNum w:abstractNumId="8" w15:restartNumberingAfterBreak="0">
    <w:nsid w:val="45A86EC0"/>
    <w:multiLevelType w:val="hybridMultilevel"/>
    <w:tmpl w:val="F3A0D2A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3E7279"/>
    <w:multiLevelType w:val="hybridMultilevel"/>
    <w:tmpl w:val="A46C366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49144D73"/>
    <w:multiLevelType w:val="hybridMultilevel"/>
    <w:tmpl w:val="F68057E4"/>
    <w:lvl w:ilvl="0" w:tplc="1BC22618">
      <w:start w:val="1"/>
      <w:numFmt w:val="decimal"/>
      <w:lvlText w:val="%1."/>
      <w:lvlJc w:val="left"/>
      <w:pPr>
        <w:ind w:left="720" w:hanging="360"/>
      </w:pPr>
      <w:rPr>
        <w:rFonts w:cs="Times New Roman" w:hint="default"/>
        <w:b/>
        <w:sz w:val="22"/>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4AE74EE3"/>
    <w:multiLevelType w:val="hybridMultilevel"/>
    <w:tmpl w:val="A0F2FA4E"/>
    <w:lvl w:ilvl="0" w:tplc="0C0A000D">
      <w:start w:val="1"/>
      <w:numFmt w:val="bullet"/>
      <w:lvlText w:val=""/>
      <w:lvlJc w:val="left"/>
      <w:pPr>
        <w:ind w:left="720" w:hanging="360"/>
      </w:pPr>
      <w:rPr>
        <w:rFonts w:ascii="Wingdings" w:hAnsi="Wingdings"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F3057F"/>
    <w:multiLevelType w:val="hybridMultilevel"/>
    <w:tmpl w:val="3798421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C97D84"/>
    <w:multiLevelType w:val="hybridMultilevel"/>
    <w:tmpl w:val="37984210"/>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5E664946"/>
    <w:multiLevelType w:val="hybridMultilevel"/>
    <w:tmpl w:val="AA2013A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B46C1F"/>
    <w:multiLevelType w:val="hybridMultilevel"/>
    <w:tmpl w:val="AED6FE8C"/>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28D1835"/>
    <w:multiLevelType w:val="hybridMultilevel"/>
    <w:tmpl w:val="D0503078"/>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68EF69AC"/>
    <w:multiLevelType w:val="hybridMultilevel"/>
    <w:tmpl w:val="37984210"/>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6B4D3D91"/>
    <w:multiLevelType w:val="hybridMultilevel"/>
    <w:tmpl w:val="02E8C4FE"/>
    <w:lvl w:ilvl="0" w:tplc="D86C3F9E">
      <w:start w:val="1"/>
      <w:numFmt w:val="decimal"/>
      <w:lvlText w:val="%1."/>
      <w:lvlJc w:val="left"/>
      <w:pPr>
        <w:ind w:left="720" w:hanging="360"/>
      </w:pPr>
      <w:rPr>
        <w:rFonts w:cs="Times New Roman" w:hint="default"/>
        <w:b w:val="0"/>
      </w:rPr>
    </w:lvl>
    <w:lvl w:ilvl="1" w:tplc="240A0019">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9" w15:restartNumberingAfterBreak="0">
    <w:nsid w:val="74466CC1"/>
    <w:multiLevelType w:val="hybridMultilevel"/>
    <w:tmpl w:val="FF0C1E62"/>
    <w:lvl w:ilvl="0" w:tplc="BE740188">
      <w:start w:val="1"/>
      <w:numFmt w:val="lowerRoman"/>
      <w:lvlText w:val="(%1)"/>
      <w:lvlJc w:val="left"/>
      <w:pPr>
        <w:ind w:left="1080" w:hanging="72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0" w15:restartNumberingAfterBreak="0">
    <w:nsid w:val="79C84C0C"/>
    <w:multiLevelType w:val="hybridMultilevel"/>
    <w:tmpl w:val="28FE248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7A6E1E0E"/>
    <w:multiLevelType w:val="hybridMultilevel"/>
    <w:tmpl w:val="392EE332"/>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16cid:durableId="284890121">
    <w:abstractNumId w:val="3"/>
  </w:num>
  <w:num w:numId="2" w16cid:durableId="774130115">
    <w:abstractNumId w:val="7"/>
  </w:num>
  <w:num w:numId="3" w16cid:durableId="933824650">
    <w:abstractNumId w:val="21"/>
  </w:num>
  <w:num w:numId="4" w16cid:durableId="1874532843">
    <w:abstractNumId w:val="5"/>
  </w:num>
  <w:num w:numId="5" w16cid:durableId="1083456854">
    <w:abstractNumId w:val="10"/>
  </w:num>
  <w:num w:numId="6" w16cid:durableId="746998867">
    <w:abstractNumId w:val="6"/>
  </w:num>
  <w:num w:numId="7" w16cid:durableId="1249845680">
    <w:abstractNumId w:val="0"/>
  </w:num>
  <w:num w:numId="8" w16cid:durableId="330330768">
    <w:abstractNumId w:val="2"/>
  </w:num>
  <w:num w:numId="9" w16cid:durableId="183790141">
    <w:abstractNumId w:val="11"/>
  </w:num>
  <w:num w:numId="10" w16cid:durableId="1638682064">
    <w:abstractNumId w:val="8"/>
  </w:num>
  <w:num w:numId="11" w16cid:durableId="1556816248">
    <w:abstractNumId w:val="14"/>
  </w:num>
  <w:num w:numId="12" w16cid:durableId="429282644">
    <w:abstractNumId w:val="12"/>
  </w:num>
  <w:num w:numId="13" w16cid:durableId="44570944">
    <w:abstractNumId w:val="9"/>
  </w:num>
  <w:num w:numId="14" w16cid:durableId="205916469">
    <w:abstractNumId w:val="16"/>
  </w:num>
  <w:num w:numId="15" w16cid:durableId="646085291">
    <w:abstractNumId w:val="1"/>
  </w:num>
  <w:num w:numId="16" w16cid:durableId="1850216584">
    <w:abstractNumId w:val="17"/>
  </w:num>
  <w:num w:numId="17" w16cid:durableId="750471788">
    <w:abstractNumId w:val="18"/>
  </w:num>
  <w:num w:numId="18" w16cid:durableId="35740881">
    <w:abstractNumId w:val="13"/>
  </w:num>
  <w:num w:numId="19" w16cid:durableId="1330593245">
    <w:abstractNumId w:val="15"/>
  </w:num>
  <w:num w:numId="20" w16cid:durableId="661205607">
    <w:abstractNumId w:val="20"/>
  </w:num>
  <w:num w:numId="21" w16cid:durableId="610210592">
    <w:abstractNumId w:val="4"/>
  </w:num>
  <w:num w:numId="22" w16cid:durableId="210063371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B4C"/>
    <w:rsid w:val="000058B1"/>
    <w:rsid w:val="00050F7B"/>
    <w:rsid w:val="00056D1E"/>
    <w:rsid w:val="000A306E"/>
    <w:rsid w:val="000A74F4"/>
    <w:rsid w:val="000C27A3"/>
    <w:rsid w:val="000C4EA4"/>
    <w:rsid w:val="000D1029"/>
    <w:rsid w:val="000D6758"/>
    <w:rsid w:val="000D7557"/>
    <w:rsid w:val="000E51A6"/>
    <w:rsid w:val="000F55EF"/>
    <w:rsid w:val="000F6F89"/>
    <w:rsid w:val="00102417"/>
    <w:rsid w:val="001276E5"/>
    <w:rsid w:val="001409D6"/>
    <w:rsid w:val="0014290F"/>
    <w:rsid w:val="0014461A"/>
    <w:rsid w:val="00146FA0"/>
    <w:rsid w:val="001549B8"/>
    <w:rsid w:val="001617C9"/>
    <w:rsid w:val="00184E8B"/>
    <w:rsid w:val="00187753"/>
    <w:rsid w:val="00190C2D"/>
    <w:rsid w:val="001A381A"/>
    <w:rsid w:val="001C1318"/>
    <w:rsid w:val="001C5800"/>
    <w:rsid w:val="001D21DF"/>
    <w:rsid w:val="001E7DD3"/>
    <w:rsid w:val="00210DC3"/>
    <w:rsid w:val="002170C4"/>
    <w:rsid w:val="00224BBD"/>
    <w:rsid w:val="00231E9A"/>
    <w:rsid w:val="00285124"/>
    <w:rsid w:val="00287521"/>
    <w:rsid w:val="002A3983"/>
    <w:rsid w:val="002E719E"/>
    <w:rsid w:val="002F2ECE"/>
    <w:rsid w:val="002F604D"/>
    <w:rsid w:val="00350575"/>
    <w:rsid w:val="0036794F"/>
    <w:rsid w:val="00382F63"/>
    <w:rsid w:val="003832CA"/>
    <w:rsid w:val="0039649E"/>
    <w:rsid w:val="003C33B9"/>
    <w:rsid w:val="003F7A99"/>
    <w:rsid w:val="004054EA"/>
    <w:rsid w:val="004129E9"/>
    <w:rsid w:val="00424978"/>
    <w:rsid w:val="004265EE"/>
    <w:rsid w:val="00432404"/>
    <w:rsid w:val="00451992"/>
    <w:rsid w:val="00463E18"/>
    <w:rsid w:val="00465B95"/>
    <w:rsid w:val="004A3B9C"/>
    <w:rsid w:val="004B22DB"/>
    <w:rsid w:val="004C6F61"/>
    <w:rsid w:val="004D5A2C"/>
    <w:rsid w:val="004F2351"/>
    <w:rsid w:val="005144D2"/>
    <w:rsid w:val="00525781"/>
    <w:rsid w:val="00531D96"/>
    <w:rsid w:val="005367C5"/>
    <w:rsid w:val="005409C1"/>
    <w:rsid w:val="00556009"/>
    <w:rsid w:val="00560144"/>
    <w:rsid w:val="00560FE1"/>
    <w:rsid w:val="00571BD9"/>
    <w:rsid w:val="00593FD3"/>
    <w:rsid w:val="005A06F2"/>
    <w:rsid w:val="005A4378"/>
    <w:rsid w:val="005C4E85"/>
    <w:rsid w:val="005D41DF"/>
    <w:rsid w:val="005D6042"/>
    <w:rsid w:val="005E08D1"/>
    <w:rsid w:val="005E6EEA"/>
    <w:rsid w:val="005F6C88"/>
    <w:rsid w:val="0060152C"/>
    <w:rsid w:val="0062024D"/>
    <w:rsid w:val="00634CED"/>
    <w:rsid w:val="006677A4"/>
    <w:rsid w:val="00670E89"/>
    <w:rsid w:val="006862F9"/>
    <w:rsid w:val="00686455"/>
    <w:rsid w:val="006945FC"/>
    <w:rsid w:val="00696478"/>
    <w:rsid w:val="006A345F"/>
    <w:rsid w:val="006A505E"/>
    <w:rsid w:val="006B761C"/>
    <w:rsid w:val="006D2493"/>
    <w:rsid w:val="006D3DDB"/>
    <w:rsid w:val="006E7C54"/>
    <w:rsid w:val="00706D66"/>
    <w:rsid w:val="007074D3"/>
    <w:rsid w:val="00723408"/>
    <w:rsid w:val="00736CC0"/>
    <w:rsid w:val="00743F16"/>
    <w:rsid w:val="007448A4"/>
    <w:rsid w:val="00755414"/>
    <w:rsid w:val="00774613"/>
    <w:rsid w:val="007747D5"/>
    <w:rsid w:val="00780ED7"/>
    <w:rsid w:val="007865E2"/>
    <w:rsid w:val="007867BA"/>
    <w:rsid w:val="00791B40"/>
    <w:rsid w:val="007A06CC"/>
    <w:rsid w:val="007B06E3"/>
    <w:rsid w:val="007B1EB5"/>
    <w:rsid w:val="007B2B06"/>
    <w:rsid w:val="007C6E97"/>
    <w:rsid w:val="007D6126"/>
    <w:rsid w:val="007E011C"/>
    <w:rsid w:val="007E1CB3"/>
    <w:rsid w:val="007E5F53"/>
    <w:rsid w:val="008102DF"/>
    <w:rsid w:val="00813FE4"/>
    <w:rsid w:val="008155AF"/>
    <w:rsid w:val="00823DA4"/>
    <w:rsid w:val="00827D31"/>
    <w:rsid w:val="00836595"/>
    <w:rsid w:val="008757CD"/>
    <w:rsid w:val="00881084"/>
    <w:rsid w:val="00881F13"/>
    <w:rsid w:val="00892210"/>
    <w:rsid w:val="00892C54"/>
    <w:rsid w:val="008B222B"/>
    <w:rsid w:val="008C16D4"/>
    <w:rsid w:val="008C6F04"/>
    <w:rsid w:val="008C7D73"/>
    <w:rsid w:val="008F5341"/>
    <w:rsid w:val="0090539C"/>
    <w:rsid w:val="00910B4C"/>
    <w:rsid w:val="00922812"/>
    <w:rsid w:val="009265EC"/>
    <w:rsid w:val="00950C14"/>
    <w:rsid w:val="009611DB"/>
    <w:rsid w:val="00963F9A"/>
    <w:rsid w:val="00987BB6"/>
    <w:rsid w:val="0099736B"/>
    <w:rsid w:val="009C0ADF"/>
    <w:rsid w:val="009C3F6A"/>
    <w:rsid w:val="009C73F9"/>
    <w:rsid w:val="009D7492"/>
    <w:rsid w:val="009F5572"/>
    <w:rsid w:val="00A041C6"/>
    <w:rsid w:val="00A0469B"/>
    <w:rsid w:val="00A15447"/>
    <w:rsid w:val="00A2343B"/>
    <w:rsid w:val="00A245EB"/>
    <w:rsid w:val="00A35AF5"/>
    <w:rsid w:val="00A452DD"/>
    <w:rsid w:val="00A46842"/>
    <w:rsid w:val="00A47B45"/>
    <w:rsid w:val="00A54545"/>
    <w:rsid w:val="00A65624"/>
    <w:rsid w:val="00A6613D"/>
    <w:rsid w:val="00A7217E"/>
    <w:rsid w:val="00A820E3"/>
    <w:rsid w:val="00A82C5E"/>
    <w:rsid w:val="00A87073"/>
    <w:rsid w:val="00A90CE9"/>
    <w:rsid w:val="00AB0B5B"/>
    <w:rsid w:val="00AB3D3C"/>
    <w:rsid w:val="00AD4A31"/>
    <w:rsid w:val="00AD76BF"/>
    <w:rsid w:val="00AE635D"/>
    <w:rsid w:val="00AF66C6"/>
    <w:rsid w:val="00B07792"/>
    <w:rsid w:val="00B23096"/>
    <w:rsid w:val="00B23C24"/>
    <w:rsid w:val="00B24272"/>
    <w:rsid w:val="00B26FC4"/>
    <w:rsid w:val="00B27A20"/>
    <w:rsid w:val="00B317D4"/>
    <w:rsid w:val="00B3710C"/>
    <w:rsid w:val="00B41C0E"/>
    <w:rsid w:val="00B5716C"/>
    <w:rsid w:val="00B71B07"/>
    <w:rsid w:val="00B75A1C"/>
    <w:rsid w:val="00B92825"/>
    <w:rsid w:val="00BB757E"/>
    <w:rsid w:val="00BC7751"/>
    <w:rsid w:val="00BD0799"/>
    <w:rsid w:val="00BF1AF0"/>
    <w:rsid w:val="00BF7728"/>
    <w:rsid w:val="00C0031A"/>
    <w:rsid w:val="00C32353"/>
    <w:rsid w:val="00C34EEB"/>
    <w:rsid w:val="00C41D87"/>
    <w:rsid w:val="00C7002E"/>
    <w:rsid w:val="00C80E4B"/>
    <w:rsid w:val="00C9535E"/>
    <w:rsid w:val="00CA2356"/>
    <w:rsid w:val="00CC1423"/>
    <w:rsid w:val="00CC4A94"/>
    <w:rsid w:val="00CC72A3"/>
    <w:rsid w:val="00CF7632"/>
    <w:rsid w:val="00D32224"/>
    <w:rsid w:val="00D3627D"/>
    <w:rsid w:val="00D37819"/>
    <w:rsid w:val="00D502CC"/>
    <w:rsid w:val="00D73BE5"/>
    <w:rsid w:val="00D74927"/>
    <w:rsid w:val="00D837B7"/>
    <w:rsid w:val="00D87EA1"/>
    <w:rsid w:val="00D9011A"/>
    <w:rsid w:val="00DA07ED"/>
    <w:rsid w:val="00DA134D"/>
    <w:rsid w:val="00DB1EA5"/>
    <w:rsid w:val="00DB41BA"/>
    <w:rsid w:val="00DB508D"/>
    <w:rsid w:val="00DB6D9F"/>
    <w:rsid w:val="00DC1DAE"/>
    <w:rsid w:val="00DE0BD4"/>
    <w:rsid w:val="00DE16A5"/>
    <w:rsid w:val="00DE49AF"/>
    <w:rsid w:val="00E0178B"/>
    <w:rsid w:val="00E04AB9"/>
    <w:rsid w:val="00E119AE"/>
    <w:rsid w:val="00E27C5C"/>
    <w:rsid w:val="00E31AC9"/>
    <w:rsid w:val="00E32D3D"/>
    <w:rsid w:val="00E56DED"/>
    <w:rsid w:val="00E769EE"/>
    <w:rsid w:val="00E76FEC"/>
    <w:rsid w:val="00E8224A"/>
    <w:rsid w:val="00E82E00"/>
    <w:rsid w:val="00EC0B85"/>
    <w:rsid w:val="00EC2E50"/>
    <w:rsid w:val="00EC70F2"/>
    <w:rsid w:val="00EE2E34"/>
    <w:rsid w:val="00EF2023"/>
    <w:rsid w:val="00EF2F08"/>
    <w:rsid w:val="00EF67E5"/>
    <w:rsid w:val="00F16063"/>
    <w:rsid w:val="00F367FD"/>
    <w:rsid w:val="00F44D6D"/>
    <w:rsid w:val="00F45433"/>
    <w:rsid w:val="00F65D80"/>
    <w:rsid w:val="00F744B2"/>
    <w:rsid w:val="00FB5C4E"/>
    <w:rsid w:val="00FC0C96"/>
    <w:rsid w:val="00FC3D11"/>
    <w:rsid w:val="00FC5427"/>
    <w:rsid w:val="00FD5E05"/>
    <w:rsid w:val="00FE5BF8"/>
    <w:rsid w:val="00FF37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DCC83DA"/>
  <w15:docId w15:val="{99E67A41-FDBB-4211-A195-7B260940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1BA"/>
    <w:rPr>
      <w:rFonts w:ascii="Times New Roman" w:eastAsia="Times New Roman" w:hAnsi="Times New Roman"/>
      <w:sz w:val="24"/>
      <w:szCs w:val="24"/>
    </w:rPr>
  </w:style>
  <w:style w:type="paragraph" w:styleId="Ttulo1">
    <w:name w:val="heading 1"/>
    <w:basedOn w:val="Normal"/>
    <w:next w:val="Normal"/>
    <w:link w:val="Ttulo1Car"/>
    <w:uiPriority w:val="99"/>
    <w:qFormat/>
    <w:rsid w:val="00836595"/>
    <w:pPr>
      <w:keepNext/>
      <w:jc w:val="center"/>
      <w:outlineLvl w:val="0"/>
    </w:pPr>
    <w:rPr>
      <w:rFonts w:ascii="Arial" w:hAnsi="Arial" w:cs="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36595"/>
    <w:rPr>
      <w:rFonts w:ascii="Arial" w:hAnsi="Arial" w:cs="Arial"/>
      <w:b/>
      <w:bCs/>
      <w:lang w:eastAsia="es-ES"/>
    </w:rPr>
  </w:style>
  <w:style w:type="paragraph" w:styleId="Encabezado">
    <w:name w:val="header"/>
    <w:basedOn w:val="Normal"/>
    <w:link w:val="EncabezadoCar"/>
    <w:uiPriority w:val="99"/>
    <w:rsid w:val="00910B4C"/>
    <w:pPr>
      <w:tabs>
        <w:tab w:val="center" w:pos="4252"/>
        <w:tab w:val="right" w:pos="8504"/>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locked/>
    <w:rsid w:val="00910B4C"/>
    <w:rPr>
      <w:rFonts w:cs="Times New Roman"/>
    </w:rPr>
  </w:style>
  <w:style w:type="paragraph" w:styleId="Piedepgina">
    <w:name w:val="footer"/>
    <w:basedOn w:val="Normal"/>
    <w:link w:val="PiedepginaCar"/>
    <w:uiPriority w:val="99"/>
    <w:rsid w:val="00910B4C"/>
    <w:pPr>
      <w:tabs>
        <w:tab w:val="center" w:pos="4252"/>
        <w:tab w:val="right" w:pos="8504"/>
      </w:tabs>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locked/>
    <w:rsid w:val="00910B4C"/>
    <w:rPr>
      <w:rFonts w:cs="Times New Roman"/>
    </w:rPr>
  </w:style>
  <w:style w:type="paragraph" w:styleId="Textodeglobo">
    <w:name w:val="Balloon Text"/>
    <w:basedOn w:val="Normal"/>
    <w:link w:val="TextodegloboCar"/>
    <w:uiPriority w:val="99"/>
    <w:rsid w:val="00910B4C"/>
    <w:rPr>
      <w:rFonts w:ascii="Tahoma" w:eastAsia="Calibri" w:hAnsi="Tahoma" w:cs="Tahoma"/>
      <w:sz w:val="16"/>
      <w:szCs w:val="16"/>
      <w:lang w:eastAsia="en-US"/>
    </w:rPr>
  </w:style>
  <w:style w:type="character" w:customStyle="1" w:styleId="TextodegloboCar">
    <w:name w:val="Texto de globo Car"/>
    <w:basedOn w:val="Fuentedeprrafopredeter"/>
    <w:link w:val="Textodeglobo"/>
    <w:uiPriority w:val="99"/>
    <w:locked/>
    <w:rsid w:val="00910B4C"/>
    <w:rPr>
      <w:rFonts w:ascii="Tahoma" w:hAnsi="Tahoma" w:cs="Tahoma"/>
      <w:sz w:val="16"/>
      <w:szCs w:val="16"/>
    </w:rPr>
  </w:style>
  <w:style w:type="character" w:styleId="Hipervnculo">
    <w:name w:val="Hyperlink"/>
    <w:basedOn w:val="Fuentedeprrafopredeter"/>
    <w:uiPriority w:val="99"/>
    <w:rsid w:val="00910B4C"/>
    <w:rPr>
      <w:rFonts w:cs="Times New Roman"/>
      <w:color w:val="0000FF"/>
      <w:u w:val="single"/>
    </w:rPr>
  </w:style>
  <w:style w:type="paragraph" w:styleId="Prrafodelista">
    <w:name w:val="List Paragraph"/>
    <w:basedOn w:val="Normal"/>
    <w:link w:val="PrrafodelistaCar"/>
    <w:uiPriority w:val="34"/>
    <w:qFormat/>
    <w:rsid w:val="00102417"/>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780ED7"/>
    <w:pPr>
      <w:autoSpaceDE w:val="0"/>
      <w:autoSpaceDN w:val="0"/>
      <w:adjustRightInd w:val="0"/>
    </w:pPr>
    <w:rPr>
      <w:rFonts w:ascii="Verdana" w:hAnsi="Verdana" w:cs="Verdana"/>
      <w:color w:val="000000"/>
      <w:sz w:val="24"/>
      <w:szCs w:val="24"/>
    </w:rPr>
  </w:style>
  <w:style w:type="paragraph" w:styleId="Textoindependiente2">
    <w:name w:val="Body Text 2"/>
    <w:basedOn w:val="Normal"/>
    <w:link w:val="Textoindependiente2Car"/>
    <w:uiPriority w:val="99"/>
    <w:rsid w:val="00836595"/>
    <w:pPr>
      <w:jc w:val="center"/>
    </w:pPr>
    <w:rPr>
      <w:rFonts w:ascii="Arial" w:hAnsi="Arial" w:cs="Arial"/>
      <w:b/>
      <w:bCs/>
      <w:sz w:val="20"/>
      <w:szCs w:val="20"/>
    </w:rPr>
  </w:style>
  <w:style w:type="character" w:customStyle="1" w:styleId="Textoindependiente2Car">
    <w:name w:val="Texto independiente 2 Car"/>
    <w:basedOn w:val="Fuentedeprrafopredeter"/>
    <w:link w:val="Textoindependiente2"/>
    <w:uiPriority w:val="99"/>
    <w:locked/>
    <w:rsid w:val="00836595"/>
    <w:rPr>
      <w:rFonts w:ascii="Arial" w:hAnsi="Arial" w:cs="Arial"/>
      <w:b/>
      <w:bCs/>
      <w:sz w:val="20"/>
      <w:szCs w:val="20"/>
      <w:lang w:eastAsia="es-ES"/>
    </w:rPr>
  </w:style>
  <w:style w:type="paragraph" w:styleId="Ttulo">
    <w:name w:val="Title"/>
    <w:basedOn w:val="Normal"/>
    <w:link w:val="TtuloCar"/>
    <w:uiPriority w:val="99"/>
    <w:qFormat/>
    <w:rsid w:val="00836595"/>
    <w:pPr>
      <w:jc w:val="center"/>
    </w:pPr>
    <w:rPr>
      <w:b/>
      <w:bCs/>
      <w:sz w:val="22"/>
      <w:szCs w:val="22"/>
    </w:rPr>
  </w:style>
  <w:style w:type="character" w:customStyle="1" w:styleId="TtuloCar">
    <w:name w:val="Título Car"/>
    <w:basedOn w:val="Fuentedeprrafopredeter"/>
    <w:link w:val="Ttulo"/>
    <w:uiPriority w:val="99"/>
    <w:locked/>
    <w:rsid w:val="00836595"/>
    <w:rPr>
      <w:rFonts w:ascii="Times New Roman" w:hAnsi="Times New Roman" w:cs="Times New Roman"/>
      <w:b/>
      <w:bCs/>
      <w:lang w:eastAsia="es-ES"/>
    </w:rPr>
  </w:style>
  <w:style w:type="paragraph" w:styleId="Textonotapie">
    <w:name w:val="footnote text"/>
    <w:basedOn w:val="Normal"/>
    <w:link w:val="TextonotapieCar"/>
    <w:uiPriority w:val="99"/>
    <w:rsid w:val="00CC1423"/>
    <w:rPr>
      <w:sz w:val="20"/>
      <w:szCs w:val="20"/>
    </w:rPr>
  </w:style>
  <w:style w:type="character" w:customStyle="1" w:styleId="TextonotapieCar">
    <w:name w:val="Texto nota pie Car"/>
    <w:basedOn w:val="Fuentedeprrafopredeter"/>
    <w:link w:val="Textonotapie"/>
    <w:uiPriority w:val="99"/>
    <w:locked/>
    <w:rsid w:val="00CC1423"/>
    <w:rPr>
      <w:rFonts w:ascii="Times New Roman" w:hAnsi="Times New Roman" w:cs="Times New Roman"/>
      <w:sz w:val="20"/>
      <w:szCs w:val="20"/>
      <w:lang w:eastAsia="es-ES"/>
    </w:rPr>
  </w:style>
  <w:style w:type="character" w:styleId="Refdenotaalpie">
    <w:name w:val="footnote reference"/>
    <w:basedOn w:val="Fuentedeprrafopredeter"/>
    <w:uiPriority w:val="99"/>
    <w:rsid w:val="00CC1423"/>
    <w:rPr>
      <w:rFonts w:cs="Times New Roman"/>
      <w:vertAlign w:val="superscript"/>
    </w:rPr>
  </w:style>
  <w:style w:type="paragraph" w:customStyle="1" w:styleId="Style1">
    <w:name w:val="Style 1"/>
    <w:uiPriority w:val="99"/>
    <w:rsid w:val="007448A4"/>
    <w:pPr>
      <w:widowControl w:val="0"/>
      <w:autoSpaceDE w:val="0"/>
      <w:autoSpaceDN w:val="0"/>
      <w:adjustRightInd w:val="0"/>
    </w:pPr>
    <w:rPr>
      <w:rFonts w:ascii="Times New Roman" w:eastAsia="Times New Roman" w:hAnsi="Times New Roman"/>
      <w:sz w:val="20"/>
      <w:szCs w:val="20"/>
      <w:lang w:val="en-US"/>
    </w:rPr>
  </w:style>
  <w:style w:type="character" w:styleId="Refdecomentario">
    <w:name w:val="annotation reference"/>
    <w:basedOn w:val="Fuentedeprrafopredeter"/>
    <w:uiPriority w:val="99"/>
    <w:semiHidden/>
    <w:rsid w:val="00892210"/>
    <w:rPr>
      <w:rFonts w:cs="Times New Roman"/>
      <w:sz w:val="16"/>
      <w:szCs w:val="16"/>
    </w:rPr>
  </w:style>
  <w:style w:type="paragraph" w:styleId="Textocomentario">
    <w:name w:val="annotation text"/>
    <w:basedOn w:val="Normal"/>
    <w:link w:val="TextocomentarioCar"/>
    <w:uiPriority w:val="99"/>
    <w:rsid w:val="00892210"/>
    <w:rPr>
      <w:sz w:val="20"/>
      <w:szCs w:val="20"/>
    </w:rPr>
  </w:style>
  <w:style w:type="character" w:customStyle="1" w:styleId="TextocomentarioCar">
    <w:name w:val="Texto comentario Car"/>
    <w:basedOn w:val="Fuentedeprrafopredeter"/>
    <w:link w:val="Textocomentario"/>
    <w:uiPriority w:val="99"/>
    <w:locked/>
    <w:rsid w:val="00892210"/>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892210"/>
    <w:rPr>
      <w:b/>
      <w:bCs/>
    </w:rPr>
  </w:style>
  <w:style w:type="character" w:customStyle="1" w:styleId="AsuntodelcomentarioCar">
    <w:name w:val="Asunto del comentario Car"/>
    <w:basedOn w:val="TextocomentarioCar"/>
    <w:link w:val="Asuntodelcomentario"/>
    <w:uiPriority w:val="99"/>
    <w:semiHidden/>
    <w:locked/>
    <w:rsid w:val="00892210"/>
    <w:rPr>
      <w:rFonts w:ascii="Times New Roman" w:hAnsi="Times New Roman" w:cs="Times New Roman"/>
      <w:b/>
      <w:bCs/>
      <w:sz w:val="20"/>
      <w:szCs w:val="20"/>
      <w:lang w:eastAsia="es-ES"/>
    </w:rPr>
  </w:style>
  <w:style w:type="paragraph" w:styleId="Sinespaciado">
    <w:name w:val="No Spacing"/>
    <w:uiPriority w:val="99"/>
    <w:qFormat/>
    <w:rsid w:val="001409D6"/>
    <w:rPr>
      <w:rFonts w:ascii="Times New Roman" w:eastAsia="Times New Roman" w:hAnsi="Times New Roman"/>
      <w:sz w:val="24"/>
      <w:szCs w:val="24"/>
    </w:rPr>
  </w:style>
  <w:style w:type="paragraph" w:styleId="NormalWeb">
    <w:name w:val="Normal (Web)"/>
    <w:basedOn w:val="Normal"/>
    <w:uiPriority w:val="99"/>
    <w:rsid w:val="002F2ECE"/>
    <w:pPr>
      <w:spacing w:before="100" w:beforeAutospacing="1" w:after="100" w:afterAutospacing="1"/>
    </w:pPr>
  </w:style>
  <w:style w:type="paragraph" w:styleId="Textoindependiente">
    <w:name w:val="Body Text"/>
    <w:basedOn w:val="Normal"/>
    <w:link w:val="TextoindependienteCar"/>
    <w:uiPriority w:val="99"/>
    <w:semiHidden/>
    <w:rsid w:val="00743F16"/>
    <w:pPr>
      <w:spacing w:after="120"/>
    </w:pPr>
  </w:style>
  <w:style w:type="character" w:customStyle="1" w:styleId="TextoindependienteCar">
    <w:name w:val="Texto independiente Car"/>
    <w:basedOn w:val="Fuentedeprrafopredeter"/>
    <w:link w:val="Textoindependiente"/>
    <w:uiPriority w:val="99"/>
    <w:semiHidden/>
    <w:locked/>
    <w:rsid w:val="00743F16"/>
    <w:rPr>
      <w:rFonts w:ascii="Times New Roman" w:hAnsi="Times New Roman" w:cs="Times New Roman"/>
      <w:sz w:val="24"/>
      <w:szCs w:val="24"/>
      <w:lang w:eastAsia="es-ES"/>
    </w:rPr>
  </w:style>
  <w:style w:type="paragraph" w:styleId="Sangra3detindependiente">
    <w:name w:val="Body Text Indent 3"/>
    <w:basedOn w:val="Normal"/>
    <w:link w:val="Sangra3detindependienteCar"/>
    <w:uiPriority w:val="99"/>
    <w:rsid w:val="00743F16"/>
    <w:pPr>
      <w:spacing w:after="120"/>
      <w:ind w:left="283"/>
    </w:pPr>
    <w:rPr>
      <w:sz w:val="16"/>
      <w:szCs w:val="16"/>
      <w:lang w:eastAsia="es-MX"/>
    </w:rPr>
  </w:style>
  <w:style w:type="character" w:customStyle="1" w:styleId="Sangra3detindependienteCar">
    <w:name w:val="Sangría 3 de t. independiente Car"/>
    <w:basedOn w:val="Fuentedeprrafopredeter"/>
    <w:link w:val="Sangra3detindependiente"/>
    <w:uiPriority w:val="99"/>
    <w:locked/>
    <w:rsid w:val="00743F16"/>
    <w:rPr>
      <w:rFonts w:ascii="Times New Roman" w:hAnsi="Times New Roman" w:cs="Times New Roman"/>
      <w:sz w:val="16"/>
      <w:szCs w:val="16"/>
      <w:lang w:eastAsia="es-MX"/>
    </w:rPr>
  </w:style>
  <w:style w:type="paragraph" w:customStyle="1" w:styleId="Textoindependiente31">
    <w:name w:val="Texto independiente 31"/>
    <w:basedOn w:val="Normal"/>
    <w:uiPriority w:val="99"/>
    <w:rsid w:val="00743F16"/>
    <w:pPr>
      <w:overflowPunct w:val="0"/>
      <w:autoSpaceDE w:val="0"/>
      <w:autoSpaceDN w:val="0"/>
      <w:adjustRightInd w:val="0"/>
      <w:jc w:val="both"/>
      <w:textAlignment w:val="baseline"/>
    </w:pPr>
    <w:rPr>
      <w:rFonts w:ascii="Arial" w:hAnsi="Arial"/>
      <w:sz w:val="22"/>
      <w:szCs w:val="20"/>
      <w:u w:val="single"/>
    </w:rPr>
  </w:style>
  <w:style w:type="character" w:customStyle="1" w:styleId="InitialStyle">
    <w:name w:val="InitialStyle"/>
    <w:uiPriority w:val="99"/>
    <w:rsid w:val="00743F16"/>
    <w:rPr>
      <w:rFonts w:ascii="Courier New" w:hAnsi="Courier New"/>
      <w:color w:val="auto"/>
      <w:spacing w:val="0"/>
      <w:sz w:val="28"/>
    </w:rPr>
  </w:style>
  <w:style w:type="character" w:customStyle="1" w:styleId="PrrafodelistaCar">
    <w:name w:val="Párrafo de lista Car"/>
    <w:link w:val="Prrafodelista"/>
    <w:uiPriority w:val="34"/>
    <w:locked/>
    <w:rsid w:val="00743F16"/>
  </w:style>
  <w:style w:type="table" w:styleId="Tablaconcuadrcula">
    <w:name w:val="Table Grid"/>
    <w:basedOn w:val="Tablanormal"/>
    <w:uiPriority w:val="39"/>
    <w:rsid w:val="009265E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uiPriority w:val="99"/>
    <w:rsid w:val="000D7557"/>
    <w:pPr>
      <w:widowControl w:val="0"/>
      <w:tabs>
        <w:tab w:val="left" w:pos="720"/>
      </w:tabs>
      <w:spacing w:line="240" w:lineRule="atLeast"/>
      <w:jc w:val="both"/>
    </w:pPr>
    <w:rPr>
      <w:rFonts w:ascii="Arial" w:hAnsi="Arial"/>
      <w:szCs w:val="20"/>
      <w:lang w:val="es-CO"/>
    </w:rPr>
  </w:style>
  <w:style w:type="paragraph" w:customStyle="1" w:styleId="Norm">
    <w:name w:val="Norm"/>
    <w:basedOn w:val="Normal"/>
    <w:uiPriority w:val="99"/>
    <w:rsid w:val="0090539C"/>
    <w:pPr>
      <w:widowControl w:val="0"/>
      <w:tabs>
        <w:tab w:val="left" w:pos="960"/>
        <w:tab w:val="right" w:leader="underscore" w:pos="8840"/>
      </w:tabs>
      <w:ind w:left="482"/>
      <w:jc w:val="both"/>
    </w:pPr>
    <w:rPr>
      <w:rFonts w:ascii="Arial" w:hAnsi="Arial"/>
      <w:i/>
      <w:sz w:val="22"/>
      <w:szCs w:val="20"/>
      <w:lang w:val="es-CO" w:eastAsia="en-US"/>
    </w:rPr>
  </w:style>
  <w:style w:type="table" w:styleId="Tablaprofesional">
    <w:name w:val="Table Professional"/>
    <w:basedOn w:val="Tablanormal"/>
    <w:uiPriority w:val="99"/>
    <w:semiHidden/>
    <w:rsid w:val="00D87EA1"/>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Textoindependiente211">
    <w:name w:val="Texto independiente 211"/>
    <w:basedOn w:val="Normal"/>
    <w:uiPriority w:val="99"/>
    <w:rsid w:val="006677A4"/>
    <w:pPr>
      <w:suppressAutoHyphens/>
      <w:jc w:val="both"/>
    </w:pPr>
    <w:rPr>
      <w:rFonts w:ascii="Comic Sans MS" w:hAnsi="Comic Sans MS"/>
      <w:sz w:val="22"/>
      <w:szCs w:val="20"/>
      <w:lang w:val="es-MX" w:eastAsia="ar-SA"/>
    </w:rPr>
  </w:style>
  <w:style w:type="character" w:styleId="Textoennegrita">
    <w:name w:val="Strong"/>
    <w:basedOn w:val="Fuentedeprrafopredeter"/>
    <w:uiPriority w:val="99"/>
    <w:qFormat/>
    <w:rsid w:val="00A46842"/>
    <w:rPr>
      <w:rFonts w:cs="Times New Roman"/>
      <w:b/>
      <w:bCs/>
    </w:rPr>
  </w:style>
  <w:style w:type="paragraph" w:customStyle="1" w:styleId="textoarticulocompletounescop">
    <w:name w:val="textoarticulocompletounescop"/>
    <w:basedOn w:val="Normal"/>
    <w:uiPriority w:val="99"/>
    <w:rsid w:val="00A46842"/>
    <w:pPr>
      <w:spacing w:before="100" w:beforeAutospacing="1" w:after="100" w:afterAutospacing="1"/>
    </w:pPr>
    <w:rPr>
      <w:lang w:val="es-CO" w:eastAsia="es-CO"/>
    </w:rPr>
  </w:style>
  <w:style w:type="paragraph" w:customStyle="1" w:styleId="Cuerpodetexto">
    <w:name w:val="Cuerpo de texto"/>
    <w:basedOn w:val="Normal"/>
    <w:uiPriority w:val="99"/>
    <w:rsid w:val="00AB0B5B"/>
    <w:pPr>
      <w:tabs>
        <w:tab w:val="num" w:pos="6480"/>
      </w:tabs>
      <w:spacing w:after="120"/>
      <w:ind w:left="6480" w:hanging="180"/>
    </w:pPr>
    <w:rPr>
      <w:szCs w:val="20"/>
    </w:rPr>
  </w:style>
  <w:style w:type="paragraph" w:customStyle="1" w:styleId="Car2">
    <w:name w:val="Car2"/>
    <w:basedOn w:val="Normal"/>
    <w:rsid w:val="00950C14"/>
    <w:pPr>
      <w:spacing w:after="160" w:line="240" w:lineRule="exact"/>
    </w:pPr>
    <w:rPr>
      <w:rFonts w:ascii="Verdana" w:hAnsi="Verdana" w:cs="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45062">
      <w:marLeft w:val="0"/>
      <w:marRight w:val="0"/>
      <w:marTop w:val="0"/>
      <w:marBottom w:val="0"/>
      <w:divBdr>
        <w:top w:val="none" w:sz="0" w:space="0" w:color="auto"/>
        <w:left w:val="none" w:sz="0" w:space="0" w:color="auto"/>
        <w:bottom w:val="none" w:sz="0" w:space="0" w:color="auto"/>
        <w:right w:val="none" w:sz="0" w:space="0" w:color="auto"/>
      </w:divBdr>
    </w:div>
    <w:div w:id="788745063">
      <w:marLeft w:val="0"/>
      <w:marRight w:val="0"/>
      <w:marTop w:val="0"/>
      <w:marBottom w:val="0"/>
      <w:divBdr>
        <w:top w:val="none" w:sz="0" w:space="0" w:color="auto"/>
        <w:left w:val="none" w:sz="0" w:space="0" w:color="auto"/>
        <w:bottom w:val="none" w:sz="0" w:space="0" w:color="auto"/>
        <w:right w:val="none" w:sz="0" w:space="0" w:color="auto"/>
      </w:divBdr>
    </w:div>
    <w:div w:id="7887450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DFCC69-7B0A-4858-A729-F68260AB3F59}">
  <ds:schemaRefs>
    <ds:schemaRef ds:uri="http://schemas.microsoft.com/sharepoint/v3/contenttype/forms"/>
  </ds:schemaRefs>
</ds:datastoreItem>
</file>

<file path=customXml/itemProps2.xml><?xml version="1.0" encoding="utf-8"?>
<ds:datastoreItem xmlns:ds="http://schemas.openxmlformats.org/officeDocument/2006/customXml" ds:itemID="{A1559B50-744B-4EED-AD1B-7778AA055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723A5-4FED-4C29-8246-B9E51846CF6D}">
  <ds:schemaRefs>
    <ds:schemaRef ds:uri="http://schemas.openxmlformats.org/officeDocument/2006/bibliography"/>
  </ds:schemaRefs>
</ds:datastoreItem>
</file>

<file path=customXml/itemProps4.xml><?xml version="1.0" encoding="utf-8"?>
<ds:datastoreItem xmlns:ds="http://schemas.openxmlformats.org/officeDocument/2006/customXml" ds:itemID="{67222947-204F-44FB-AC9C-C7E3B5BBC89A}">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976</Words>
  <Characters>6084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1</vt:lpstr>
    </vt:vector>
  </TitlesOfParts>
  <Company>Hewlett-Packard Company</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Jose Ferreira Tabares</dc:creator>
  <cp:lastModifiedBy>Natalia Andrea Fique Gutiérrez</cp:lastModifiedBy>
  <cp:revision>7</cp:revision>
  <cp:lastPrinted>2014-03-05T21:38:00Z</cp:lastPrinted>
  <dcterms:created xsi:type="dcterms:W3CDTF">2025-07-21T20:08:00Z</dcterms:created>
  <dcterms:modified xsi:type="dcterms:W3CDTF">2026-02-06T13:14:00Z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0x010100DC79D8D6360E7E4A80588D15E9806AD9</vt:lpwstr>
  </property>
</Properties>
</file>