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2"/>
        <w:gridCol w:w="589"/>
        <w:gridCol w:w="734"/>
        <w:gridCol w:w="835"/>
      </w:tblGrid>
      <w:tr w:rsidR="00600110" w:rsidRPr="000C21C4" w14:paraId="3C6EF8E5" w14:textId="77777777" w:rsidTr="00600110">
        <w:trPr>
          <w:trHeight w:val="267"/>
          <w:jc w:val="center"/>
        </w:trPr>
        <w:tc>
          <w:tcPr>
            <w:tcW w:w="3809" w:type="pct"/>
            <w:vMerge w:val="restart"/>
            <w:shd w:val="clear" w:color="auto" w:fill="000000" w:themeFill="text1"/>
            <w:vAlign w:val="center"/>
          </w:tcPr>
          <w:p w14:paraId="45BC2BBB" w14:textId="77777777" w:rsidR="00600110" w:rsidRPr="000C21C4" w:rsidRDefault="00600110"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DESCRIPCIÓN</w:t>
            </w:r>
          </w:p>
        </w:tc>
        <w:tc>
          <w:tcPr>
            <w:tcW w:w="325" w:type="pct"/>
            <w:vMerge w:val="restart"/>
            <w:shd w:val="clear" w:color="auto" w:fill="000000" w:themeFill="text1"/>
            <w:vAlign w:val="center"/>
          </w:tcPr>
          <w:p w14:paraId="5EE67A20" w14:textId="77777777" w:rsidR="00600110" w:rsidRPr="000C21C4" w:rsidRDefault="00600110"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SI</w:t>
            </w:r>
          </w:p>
        </w:tc>
        <w:tc>
          <w:tcPr>
            <w:tcW w:w="405" w:type="pct"/>
            <w:vMerge w:val="restart"/>
            <w:shd w:val="clear" w:color="auto" w:fill="000000" w:themeFill="text1"/>
            <w:vAlign w:val="center"/>
          </w:tcPr>
          <w:p w14:paraId="4AE80B9F" w14:textId="77777777" w:rsidR="00600110" w:rsidRPr="000C21C4" w:rsidRDefault="00600110"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NO</w:t>
            </w:r>
          </w:p>
        </w:tc>
        <w:tc>
          <w:tcPr>
            <w:tcW w:w="461" w:type="pct"/>
            <w:vMerge w:val="restart"/>
            <w:shd w:val="clear" w:color="auto" w:fill="000000" w:themeFill="text1"/>
            <w:vAlign w:val="center"/>
          </w:tcPr>
          <w:p w14:paraId="43129F1D" w14:textId="77777777" w:rsidR="00600110" w:rsidRPr="000C21C4" w:rsidRDefault="00600110"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N/A</w:t>
            </w:r>
          </w:p>
        </w:tc>
      </w:tr>
      <w:tr w:rsidR="00600110" w:rsidRPr="000C21C4" w14:paraId="3E4DE77C" w14:textId="77777777" w:rsidTr="00600110">
        <w:trPr>
          <w:trHeight w:val="267"/>
          <w:jc w:val="center"/>
        </w:trPr>
        <w:tc>
          <w:tcPr>
            <w:tcW w:w="3809" w:type="pct"/>
            <w:vMerge/>
            <w:vAlign w:val="center"/>
          </w:tcPr>
          <w:p w14:paraId="084F4F79" w14:textId="77777777" w:rsidR="00600110" w:rsidRPr="000C21C4" w:rsidRDefault="00600110" w:rsidP="00CA0034">
            <w:pPr>
              <w:pStyle w:val="Default"/>
              <w:jc w:val="center"/>
              <w:rPr>
                <w:rFonts w:ascii="Verdana" w:hAnsi="Verdana" w:cstheme="minorHAnsi"/>
                <w:b/>
                <w:sz w:val="22"/>
                <w:szCs w:val="22"/>
              </w:rPr>
            </w:pPr>
          </w:p>
        </w:tc>
        <w:tc>
          <w:tcPr>
            <w:tcW w:w="325" w:type="pct"/>
            <w:vMerge/>
            <w:vAlign w:val="center"/>
          </w:tcPr>
          <w:p w14:paraId="65A8861C" w14:textId="77777777" w:rsidR="00600110" w:rsidRPr="000C21C4" w:rsidRDefault="00600110" w:rsidP="00CA0034">
            <w:pPr>
              <w:pStyle w:val="Default"/>
              <w:jc w:val="center"/>
              <w:rPr>
                <w:rFonts w:ascii="Verdana" w:hAnsi="Verdana" w:cstheme="minorHAnsi"/>
                <w:b/>
                <w:sz w:val="22"/>
                <w:szCs w:val="22"/>
              </w:rPr>
            </w:pPr>
          </w:p>
        </w:tc>
        <w:tc>
          <w:tcPr>
            <w:tcW w:w="405" w:type="pct"/>
            <w:vMerge/>
            <w:vAlign w:val="center"/>
          </w:tcPr>
          <w:p w14:paraId="0D2DC002" w14:textId="77777777" w:rsidR="00600110" w:rsidRPr="000C21C4" w:rsidRDefault="00600110" w:rsidP="00CA0034">
            <w:pPr>
              <w:pStyle w:val="Default"/>
              <w:jc w:val="center"/>
              <w:rPr>
                <w:rFonts w:ascii="Verdana" w:hAnsi="Verdana" w:cstheme="minorHAnsi"/>
                <w:b/>
                <w:sz w:val="22"/>
                <w:szCs w:val="22"/>
              </w:rPr>
            </w:pPr>
          </w:p>
        </w:tc>
        <w:tc>
          <w:tcPr>
            <w:tcW w:w="461" w:type="pct"/>
            <w:vMerge/>
            <w:vAlign w:val="center"/>
          </w:tcPr>
          <w:p w14:paraId="2F2BCC6B" w14:textId="77777777" w:rsidR="00600110" w:rsidRPr="000C21C4" w:rsidRDefault="00600110" w:rsidP="00CA0034">
            <w:pPr>
              <w:pStyle w:val="Default"/>
              <w:jc w:val="center"/>
              <w:rPr>
                <w:rFonts w:ascii="Verdana" w:hAnsi="Verdana" w:cstheme="minorHAnsi"/>
                <w:b/>
                <w:sz w:val="22"/>
                <w:szCs w:val="22"/>
              </w:rPr>
            </w:pPr>
          </w:p>
        </w:tc>
      </w:tr>
      <w:tr w:rsidR="004F109D" w:rsidRPr="000C21C4" w14:paraId="7C7D6692" w14:textId="77777777" w:rsidTr="00600110">
        <w:trPr>
          <w:trHeight w:val="103"/>
          <w:jc w:val="center"/>
        </w:trPr>
        <w:tc>
          <w:tcPr>
            <w:tcW w:w="3809" w:type="pct"/>
          </w:tcPr>
          <w:p w14:paraId="4DB645E1" w14:textId="77777777" w:rsidR="00600110" w:rsidRPr="000C21C4" w:rsidRDefault="00600110"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Solicitud dependencia competente – Memorando-ORFEO</w:t>
            </w:r>
          </w:p>
        </w:tc>
        <w:tc>
          <w:tcPr>
            <w:tcW w:w="325" w:type="pct"/>
            <w:vAlign w:val="center"/>
          </w:tcPr>
          <w:p w14:paraId="64A3ADAA"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764A464B"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1A77AEE6"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07F66A62" w14:textId="77777777" w:rsidTr="00600110">
        <w:trPr>
          <w:trHeight w:val="103"/>
          <w:jc w:val="center"/>
        </w:trPr>
        <w:tc>
          <w:tcPr>
            <w:tcW w:w="3809" w:type="pct"/>
          </w:tcPr>
          <w:p w14:paraId="71D4F801" w14:textId="77777777" w:rsidR="00600110" w:rsidRPr="000C21C4" w:rsidRDefault="00600110" w:rsidP="00600110">
            <w:pPr>
              <w:pStyle w:val="Default"/>
              <w:jc w:val="both"/>
              <w:rPr>
                <w:rFonts w:ascii="Verdana" w:hAnsi="Verdana" w:cstheme="minorHAnsi"/>
                <w:color w:val="auto"/>
                <w:sz w:val="22"/>
                <w:szCs w:val="22"/>
              </w:rPr>
            </w:pPr>
            <w:r w:rsidRPr="000C21C4">
              <w:rPr>
                <w:rFonts w:ascii="Verdana" w:hAnsi="Verdana" w:cstheme="minorHAnsi"/>
                <w:color w:val="auto"/>
                <w:sz w:val="22"/>
                <w:szCs w:val="22"/>
              </w:rPr>
              <w:t>Estudios y documentos previos suscrito por la subdirección o dependencia que requiere la contratación</w:t>
            </w:r>
          </w:p>
        </w:tc>
        <w:tc>
          <w:tcPr>
            <w:tcW w:w="325" w:type="pct"/>
            <w:vAlign w:val="center"/>
          </w:tcPr>
          <w:p w14:paraId="123B4011"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06158FD7"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043BDF69"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63D2167E" w14:textId="77777777" w:rsidTr="00600110">
        <w:trPr>
          <w:trHeight w:val="103"/>
          <w:jc w:val="center"/>
        </w:trPr>
        <w:tc>
          <w:tcPr>
            <w:tcW w:w="3809" w:type="pct"/>
          </w:tcPr>
          <w:p w14:paraId="135BDDAA" w14:textId="77777777" w:rsidR="00600110" w:rsidRPr="000C21C4" w:rsidRDefault="00600110"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Anexos Técnicos </w:t>
            </w:r>
          </w:p>
        </w:tc>
        <w:tc>
          <w:tcPr>
            <w:tcW w:w="325" w:type="pct"/>
            <w:vAlign w:val="center"/>
          </w:tcPr>
          <w:p w14:paraId="46536EBE"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09CC3A68"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7AE950EA"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6EDCFC60" w14:textId="77777777" w:rsidTr="00600110">
        <w:trPr>
          <w:trHeight w:val="103"/>
          <w:jc w:val="center"/>
        </w:trPr>
        <w:tc>
          <w:tcPr>
            <w:tcW w:w="3809" w:type="pct"/>
          </w:tcPr>
          <w:p w14:paraId="0DB5D8C9" w14:textId="77777777" w:rsidR="00600110" w:rsidRPr="000C21C4" w:rsidRDefault="00600110" w:rsidP="00BF543B">
            <w:pPr>
              <w:pStyle w:val="Default"/>
              <w:jc w:val="both"/>
              <w:rPr>
                <w:rFonts w:ascii="Verdana" w:hAnsi="Verdana" w:cstheme="minorHAnsi"/>
                <w:color w:val="auto"/>
                <w:sz w:val="22"/>
                <w:szCs w:val="22"/>
                <w:lang w:val="es-ES_tradnl"/>
              </w:rPr>
            </w:pPr>
            <w:r w:rsidRPr="000C21C4">
              <w:rPr>
                <w:rFonts w:ascii="Verdana" w:hAnsi="Verdana" w:cstheme="minorHAnsi"/>
                <w:color w:val="auto"/>
                <w:sz w:val="22"/>
                <w:szCs w:val="22"/>
                <w:lang w:val="es-ES_tradnl"/>
              </w:rPr>
              <w:t>Formato A-GJ-F035 de idoneidad del funcionario recomendado para la supervisión</w:t>
            </w:r>
          </w:p>
        </w:tc>
        <w:tc>
          <w:tcPr>
            <w:tcW w:w="325" w:type="pct"/>
            <w:vAlign w:val="center"/>
          </w:tcPr>
          <w:p w14:paraId="144A57E9"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031B44AA"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4825D804"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25E90A98" w14:textId="77777777" w:rsidTr="00600110">
        <w:trPr>
          <w:trHeight w:val="103"/>
          <w:jc w:val="center"/>
        </w:trPr>
        <w:tc>
          <w:tcPr>
            <w:tcW w:w="3809" w:type="pct"/>
          </w:tcPr>
          <w:p w14:paraId="2ECAE770" w14:textId="77777777" w:rsidR="00600110" w:rsidRPr="000C21C4" w:rsidRDefault="00600110"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Certificado Disponibilidad Presupuestal (CDP)</w:t>
            </w:r>
          </w:p>
        </w:tc>
        <w:tc>
          <w:tcPr>
            <w:tcW w:w="325" w:type="pct"/>
            <w:vAlign w:val="center"/>
          </w:tcPr>
          <w:p w14:paraId="391D7134"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398CB69A"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6645FC32"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5CCE5EBF" w14:textId="77777777" w:rsidTr="00600110">
        <w:trPr>
          <w:trHeight w:val="103"/>
          <w:jc w:val="center"/>
        </w:trPr>
        <w:tc>
          <w:tcPr>
            <w:tcW w:w="3809" w:type="pct"/>
          </w:tcPr>
          <w:p w14:paraId="7848296E" w14:textId="77777777" w:rsidR="00600110" w:rsidRPr="000C21C4" w:rsidRDefault="00600110"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Justificación del </w:t>
            </w:r>
            <w:proofErr w:type="gramStart"/>
            <w:r w:rsidRPr="000C21C4">
              <w:rPr>
                <w:rFonts w:ascii="Verdana" w:hAnsi="Verdana" w:cstheme="minorHAnsi"/>
                <w:color w:val="auto"/>
                <w:sz w:val="22"/>
                <w:szCs w:val="22"/>
              </w:rPr>
              <w:t>Secretario General</w:t>
            </w:r>
            <w:proofErr w:type="gramEnd"/>
            <w:r w:rsidRPr="000C21C4">
              <w:rPr>
                <w:rFonts w:ascii="Verdana" w:hAnsi="Verdana" w:cstheme="minorHAnsi"/>
                <w:color w:val="auto"/>
                <w:sz w:val="22"/>
                <w:szCs w:val="22"/>
              </w:rPr>
              <w:t xml:space="preserve"> (Cuando el objeto del contrato sea el suministro, mantenimiento o reparación de bienes muebles o la adquisición de bienes inmuebles)</w:t>
            </w:r>
          </w:p>
        </w:tc>
        <w:tc>
          <w:tcPr>
            <w:tcW w:w="325" w:type="pct"/>
            <w:vAlign w:val="center"/>
          </w:tcPr>
          <w:p w14:paraId="036A545B"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2132D00C"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35641D8C"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5BC31A2B" w14:textId="77777777" w:rsidTr="00600110">
        <w:trPr>
          <w:trHeight w:val="103"/>
          <w:jc w:val="center"/>
        </w:trPr>
        <w:tc>
          <w:tcPr>
            <w:tcW w:w="3809" w:type="pct"/>
          </w:tcPr>
          <w:p w14:paraId="7415ABE3" w14:textId="77777777" w:rsidR="00600110" w:rsidRPr="000C21C4" w:rsidRDefault="00600110"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Evidencia de las solicitudes de cotización y las cotizaciones que forman parte del estudio de mercado. </w:t>
            </w:r>
          </w:p>
        </w:tc>
        <w:tc>
          <w:tcPr>
            <w:tcW w:w="325" w:type="pct"/>
            <w:vAlign w:val="center"/>
          </w:tcPr>
          <w:p w14:paraId="7E700FE2"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2C1E4B03"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213079F3"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5273ED6B" w14:textId="77777777" w:rsidTr="00600110">
        <w:trPr>
          <w:trHeight w:val="103"/>
          <w:jc w:val="center"/>
        </w:trPr>
        <w:tc>
          <w:tcPr>
            <w:tcW w:w="3809" w:type="pct"/>
          </w:tcPr>
          <w:p w14:paraId="66CFDAFB" w14:textId="77777777" w:rsidR="00600110" w:rsidRPr="000C21C4" w:rsidRDefault="00600110" w:rsidP="00766E1E">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Análisis del sector </w:t>
            </w:r>
          </w:p>
        </w:tc>
        <w:tc>
          <w:tcPr>
            <w:tcW w:w="325" w:type="pct"/>
            <w:vAlign w:val="center"/>
          </w:tcPr>
          <w:p w14:paraId="4F10B696"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4F396571"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67F58ECB"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6CE69A9A" w14:textId="77777777" w:rsidTr="00600110">
        <w:trPr>
          <w:trHeight w:val="103"/>
          <w:jc w:val="center"/>
        </w:trPr>
        <w:tc>
          <w:tcPr>
            <w:tcW w:w="3809" w:type="pct"/>
          </w:tcPr>
          <w:p w14:paraId="4467FC62" w14:textId="77777777" w:rsidR="00600110" w:rsidRPr="000C21C4" w:rsidRDefault="00600110"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Análisis del Riesgo </w:t>
            </w:r>
          </w:p>
        </w:tc>
        <w:tc>
          <w:tcPr>
            <w:tcW w:w="325" w:type="pct"/>
            <w:vAlign w:val="center"/>
          </w:tcPr>
          <w:p w14:paraId="644A25A0"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0B9245CB"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058C27FC"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37B68CC4" w14:textId="77777777" w:rsidTr="00600110">
        <w:trPr>
          <w:trHeight w:val="103"/>
          <w:jc w:val="center"/>
        </w:trPr>
        <w:tc>
          <w:tcPr>
            <w:tcW w:w="3809" w:type="pct"/>
          </w:tcPr>
          <w:p w14:paraId="65C5FEA7" w14:textId="77777777" w:rsidR="00600110" w:rsidRPr="000C21C4" w:rsidRDefault="00600110" w:rsidP="00E1096B">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Certificado de Almacén del estado de los bienes (Solo aplica para compras, mantenimientos, renovaciones y actualizaciones)</w:t>
            </w:r>
          </w:p>
        </w:tc>
        <w:tc>
          <w:tcPr>
            <w:tcW w:w="325" w:type="pct"/>
            <w:vAlign w:val="center"/>
          </w:tcPr>
          <w:p w14:paraId="77C73E7B"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31B4F184"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05A2201C"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56426BCC" w14:textId="77777777" w:rsidTr="00600110">
        <w:trPr>
          <w:trHeight w:val="103"/>
          <w:jc w:val="center"/>
        </w:trPr>
        <w:tc>
          <w:tcPr>
            <w:tcW w:w="3809" w:type="pct"/>
          </w:tcPr>
          <w:p w14:paraId="714316B0" w14:textId="77777777" w:rsidR="00600110" w:rsidRPr="000C21C4" w:rsidRDefault="00600110"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Copia del convenio, plan operativo, cronograma de actividades y aprobación del plan operativo y acta de modificación del plan operativo o cronograma (</w:t>
            </w:r>
            <w:proofErr w:type="gramStart"/>
            <w:r w:rsidRPr="000C21C4">
              <w:rPr>
                <w:rFonts w:ascii="Verdana" w:hAnsi="Verdana" w:cstheme="minorHAnsi"/>
                <w:color w:val="auto"/>
                <w:sz w:val="22"/>
                <w:szCs w:val="22"/>
              </w:rPr>
              <w:t>en caso que</w:t>
            </w:r>
            <w:proofErr w:type="gramEnd"/>
            <w:r w:rsidRPr="000C21C4">
              <w:rPr>
                <w:rFonts w:ascii="Verdana" w:hAnsi="Verdana" w:cstheme="minorHAnsi"/>
                <w:color w:val="auto"/>
                <w:sz w:val="22"/>
                <w:szCs w:val="22"/>
              </w:rPr>
              <w:t xml:space="preserve"> el contrato se realice derivado de un convenio suscrito con entidad pública o privada)</w:t>
            </w:r>
          </w:p>
        </w:tc>
        <w:tc>
          <w:tcPr>
            <w:tcW w:w="325" w:type="pct"/>
            <w:vAlign w:val="center"/>
          </w:tcPr>
          <w:p w14:paraId="35CA55D3"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2E4B4B1B"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198D2147"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07FACC83" w14:textId="77777777" w:rsidTr="00600110">
        <w:trPr>
          <w:trHeight w:val="103"/>
          <w:jc w:val="center"/>
        </w:trPr>
        <w:tc>
          <w:tcPr>
            <w:tcW w:w="3809" w:type="pct"/>
          </w:tcPr>
          <w:p w14:paraId="4D2E4421" w14:textId="77777777" w:rsidR="00600110" w:rsidRPr="000C21C4" w:rsidRDefault="00600110"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Proyecto de pliego de condiciones </w:t>
            </w:r>
          </w:p>
        </w:tc>
        <w:tc>
          <w:tcPr>
            <w:tcW w:w="325" w:type="pct"/>
            <w:vAlign w:val="center"/>
          </w:tcPr>
          <w:p w14:paraId="02F889B9"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13C8289F"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00CB07E7"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68D00E69" w14:textId="77777777" w:rsidTr="00600110">
        <w:trPr>
          <w:trHeight w:val="103"/>
          <w:jc w:val="center"/>
        </w:trPr>
        <w:tc>
          <w:tcPr>
            <w:tcW w:w="3809" w:type="pct"/>
          </w:tcPr>
          <w:p w14:paraId="3B847BC8" w14:textId="77777777" w:rsidR="00600110" w:rsidRPr="000C21C4" w:rsidRDefault="00600110"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Aviso(s)</w:t>
            </w:r>
          </w:p>
        </w:tc>
        <w:tc>
          <w:tcPr>
            <w:tcW w:w="325" w:type="pct"/>
            <w:vAlign w:val="center"/>
          </w:tcPr>
          <w:p w14:paraId="648D83DB"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240842C6"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6BF67414"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68AB2920" w14:textId="77777777" w:rsidTr="00600110">
        <w:trPr>
          <w:trHeight w:val="103"/>
          <w:jc w:val="center"/>
        </w:trPr>
        <w:tc>
          <w:tcPr>
            <w:tcW w:w="3809" w:type="pct"/>
          </w:tcPr>
          <w:p w14:paraId="10C5C8C2" w14:textId="77777777" w:rsidR="00600110" w:rsidRPr="000C21C4" w:rsidRDefault="00600110" w:rsidP="00BF543B">
            <w:pPr>
              <w:pStyle w:val="Default"/>
              <w:jc w:val="both"/>
              <w:rPr>
                <w:rFonts w:ascii="Verdana" w:hAnsi="Verdana" w:cstheme="minorHAnsi"/>
                <w:color w:val="auto"/>
                <w:sz w:val="22"/>
                <w:szCs w:val="22"/>
              </w:rPr>
            </w:pPr>
            <w:proofErr w:type="gramStart"/>
            <w:r w:rsidRPr="000C21C4">
              <w:rPr>
                <w:rFonts w:ascii="Verdana" w:hAnsi="Verdana" w:cstheme="minorHAnsi"/>
                <w:color w:val="auto"/>
                <w:sz w:val="22"/>
                <w:szCs w:val="22"/>
              </w:rPr>
              <w:t>observaciones  al</w:t>
            </w:r>
            <w:proofErr w:type="gramEnd"/>
            <w:r w:rsidRPr="000C21C4">
              <w:rPr>
                <w:rFonts w:ascii="Verdana" w:hAnsi="Verdana" w:cstheme="minorHAnsi"/>
                <w:color w:val="auto"/>
                <w:sz w:val="22"/>
                <w:szCs w:val="22"/>
              </w:rPr>
              <w:t xml:space="preserve"> proyecto de pliego de condiciones (solo si se presentan)</w:t>
            </w:r>
          </w:p>
        </w:tc>
        <w:tc>
          <w:tcPr>
            <w:tcW w:w="325" w:type="pct"/>
            <w:vAlign w:val="center"/>
          </w:tcPr>
          <w:p w14:paraId="0EB38290"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17A477C0"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1B92C563"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0347A549" w14:textId="77777777" w:rsidTr="00600110">
        <w:trPr>
          <w:trHeight w:val="103"/>
          <w:jc w:val="center"/>
        </w:trPr>
        <w:tc>
          <w:tcPr>
            <w:tcW w:w="3809" w:type="pct"/>
          </w:tcPr>
          <w:p w14:paraId="09559961" w14:textId="77777777" w:rsidR="00600110" w:rsidRPr="000C21C4" w:rsidRDefault="00600110" w:rsidP="00BF543B">
            <w:pPr>
              <w:pStyle w:val="Default"/>
              <w:jc w:val="both"/>
              <w:rPr>
                <w:rFonts w:ascii="Verdana" w:hAnsi="Verdana" w:cstheme="minorHAnsi"/>
                <w:color w:val="auto"/>
                <w:sz w:val="22"/>
                <w:szCs w:val="22"/>
              </w:rPr>
            </w:pPr>
            <w:proofErr w:type="gramStart"/>
            <w:r w:rsidRPr="000C21C4">
              <w:rPr>
                <w:rFonts w:ascii="Verdana" w:hAnsi="Verdana" w:cstheme="minorHAnsi"/>
                <w:color w:val="auto"/>
                <w:sz w:val="22"/>
                <w:szCs w:val="22"/>
              </w:rPr>
              <w:t>Respuesta  a</w:t>
            </w:r>
            <w:proofErr w:type="gramEnd"/>
            <w:r w:rsidRPr="000C21C4">
              <w:rPr>
                <w:rFonts w:ascii="Verdana" w:hAnsi="Verdana" w:cstheme="minorHAnsi"/>
                <w:color w:val="auto"/>
                <w:sz w:val="22"/>
                <w:szCs w:val="22"/>
              </w:rPr>
              <w:t xml:space="preserve"> las observaciones al proyecto de pliego de condiciones (solo si se presentan)</w:t>
            </w:r>
          </w:p>
        </w:tc>
        <w:tc>
          <w:tcPr>
            <w:tcW w:w="325" w:type="pct"/>
            <w:vAlign w:val="center"/>
          </w:tcPr>
          <w:p w14:paraId="33E9CF2B" w14:textId="77777777" w:rsidR="00600110" w:rsidRPr="000C21C4" w:rsidRDefault="00600110" w:rsidP="001D718A">
            <w:pPr>
              <w:pStyle w:val="Default"/>
              <w:jc w:val="center"/>
              <w:rPr>
                <w:rFonts w:ascii="Verdana" w:hAnsi="Verdana" w:cstheme="minorHAnsi"/>
                <w:color w:val="auto"/>
                <w:sz w:val="22"/>
                <w:szCs w:val="22"/>
              </w:rPr>
            </w:pPr>
          </w:p>
        </w:tc>
        <w:tc>
          <w:tcPr>
            <w:tcW w:w="405" w:type="pct"/>
          </w:tcPr>
          <w:p w14:paraId="2BBD6F8D" w14:textId="77777777" w:rsidR="00600110" w:rsidRPr="000C21C4" w:rsidRDefault="00600110" w:rsidP="001D718A">
            <w:pPr>
              <w:pStyle w:val="Default"/>
              <w:jc w:val="center"/>
              <w:rPr>
                <w:rFonts w:ascii="Verdana" w:hAnsi="Verdana" w:cstheme="minorHAnsi"/>
                <w:color w:val="auto"/>
                <w:sz w:val="22"/>
                <w:szCs w:val="22"/>
              </w:rPr>
            </w:pPr>
          </w:p>
        </w:tc>
        <w:tc>
          <w:tcPr>
            <w:tcW w:w="461" w:type="pct"/>
            <w:vAlign w:val="center"/>
          </w:tcPr>
          <w:p w14:paraId="1D6D4047" w14:textId="77777777" w:rsidR="00600110" w:rsidRPr="000C21C4" w:rsidRDefault="00600110" w:rsidP="001D718A">
            <w:pPr>
              <w:pStyle w:val="Default"/>
              <w:jc w:val="center"/>
              <w:rPr>
                <w:rFonts w:ascii="Verdana" w:hAnsi="Verdana" w:cstheme="minorHAnsi"/>
                <w:color w:val="auto"/>
                <w:sz w:val="22"/>
                <w:szCs w:val="22"/>
              </w:rPr>
            </w:pPr>
          </w:p>
        </w:tc>
      </w:tr>
      <w:tr w:rsidR="004F109D" w:rsidRPr="000C21C4" w14:paraId="5F09F1B6" w14:textId="77777777" w:rsidTr="00600110">
        <w:trPr>
          <w:trHeight w:val="103"/>
          <w:jc w:val="center"/>
        </w:trPr>
        <w:tc>
          <w:tcPr>
            <w:tcW w:w="3809" w:type="pct"/>
          </w:tcPr>
          <w:p w14:paraId="6E9C8B8D"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Acto Administrativo de apertura del proceso </w:t>
            </w:r>
          </w:p>
        </w:tc>
        <w:tc>
          <w:tcPr>
            <w:tcW w:w="325" w:type="pct"/>
            <w:vAlign w:val="center"/>
          </w:tcPr>
          <w:p w14:paraId="06A29C9C"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275EC4F2"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79B63B32"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458DBCF8" w14:textId="77777777" w:rsidTr="00600110">
        <w:trPr>
          <w:trHeight w:val="103"/>
          <w:jc w:val="center"/>
        </w:trPr>
        <w:tc>
          <w:tcPr>
            <w:tcW w:w="3809" w:type="pct"/>
          </w:tcPr>
          <w:p w14:paraId="1B8AB966"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Pliego definitivo</w:t>
            </w:r>
          </w:p>
        </w:tc>
        <w:tc>
          <w:tcPr>
            <w:tcW w:w="325" w:type="pct"/>
            <w:vAlign w:val="center"/>
          </w:tcPr>
          <w:p w14:paraId="33F72F35"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2CDAE417"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646D060B"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6B5996F6" w14:textId="77777777" w:rsidTr="00600110">
        <w:trPr>
          <w:trHeight w:val="103"/>
          <w:jc w:val="center"/>
        </w:trPr>
        <w:tc>
          <w:tcPr>
            <w:tcW w:w="3809" w:type="pct"/>
          </w:tcPr>
          <w:p w14:paraId="6997624A"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Acto administrativo de comité evaluador</w:t>
            </w:r>
          </w:p>
        </w:tc>
        <w:tc>
          <w:tcPr>
            <w:tcW w:w="325" w:type="pct"/>
            <w:vAlign w:val="center"/>
          </w:tcPr>
          <w:p w14:paraId="6FA295CF"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4B5A19BD"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5A9A4518"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78CBC55C" w14:textId="77777777" w:rsidTr="00600110">
        <w:trPr>
          <w:trHeight w:val="103"/>
          <w:jc w:val="center"/>
        </w:trPr>
        <w:tc>
          <w:tcPr>
            <w:tcW w:w="3809" w:type="pct"/>
          </w:tcPr>
          <w:p w14:paraId="67015520"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Observaciones al pliego de condiciones definitivo (solo si se presentan)</w:t>
            </w:r>
          </w:p>
        </w:tc>
        <w:tc>
          <w:tcPr>
            <w:tcW w:w="325" w:type="pct"/>
          </w:tcPr>
          <w:p w14:paraId="392B8CE9"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56C989C7" w14:textId="77777777" w:rsidR="00600110" w:rsidRPr="000C21C4" w:rsidRDefault="00600110" w:rsidP="00DB30C2">
            <w:pPr>
              <w:pStyle w:val="Default"/>
              <w:jc w:val="center"/>
              <w:rPr>
                <w:rFonts w:ascii="Verdana" w:hAnsi="Verdana" w:cstheme="minorHAnsi"/>
                <w:color w:val="auto"/>
                <w:sz w:val="22"/>
                <w:szCs w:val="22"/>
              </w:rPr>
            </w:pPr>
          </w:p>
        </w:tc>
        <w:tc>
          <w:tcPr>
            <w:tcW w:w="461" w:type="pct"/>
          </w:tcPr>
          <w:p w14:paraId="0CB78DE8"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76BF4014" w14:textId="77777777" w:rsidTr="00600110">
        <w:trPr>
          <w:trHeight w:val="103"/>
          <w:jc w:val="center"/>
        </w:trPr>
        <w:tc>
          <w:tcPr>
            <w:tcW w:w="3809" w:type="pct"/>
          </w:tcPr>
          <w:p w14:paraId="3C5F5096"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Respuesta al pliego de condiciones definitivo (solo si se presentan)</w:t>
            </w:r>
          </w:p>
        </w:tc>
        <w:tc>
          <w:tcPr>
            <w:tcW w:w="325" w:type="pct"/>
          </w:tcPr>
          <w:p w14:paraId="2FA34F34"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27224706" w14:textId="77777777" w:rsidR="00600110" w:rsidRPr="000C21C4" w:rsidRDefault="00600110" w:rsidP="00DB30C2">
            <w:pPr>
              <w:pStyle w:val="Default"/>
              <w:jc w:val="center"/>
              <w:rPr>
                <w:rFonts w:ascii="Verdana" w:hAnsi="Verdana" w:cstheme="minorHAnsi"/>
                <w:color w:val="auto"/>
                <w:sz w:val="22"/>
                <w:szCs w:val="22"/>
              </w:rPr>
            </w:pPr>
          </w:p>
        </w:tc>
        <w:tc>
          <w:tcPr>
            <w:tcW w:w="461" w:type="pct"/>
          </w:tcPr>
          <w:p w14:paraId="690B6F71"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19F8C319" w14:textId="77777777" w:rsidTr="00600110">
        <w:trPr>
          <w:trHeight w:val="103"/>
          <w:jc w:val="center"/>
        </w:trPr>
        <w:tc>
          <w:tcPr>
            <w:tcW w:w="3809" w:type="pct"/>
          </w:tcPr>
          <w:p w14:paraId="220A2D0A"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Adendas si se presentan</w:t>
            </w:r>
          </w:p>
        </w:tc>
        <w:tc>
          <w:tcPr>
            <w:tcW w:w="325" w:type="pct"/>
            <w:vAlign w:val="center"/>
          </w:tcPr>
          <w:p w14:paraId="7B6E9027"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5B9D18DC"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34CF90F4"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121FDAFD" w14:textId="77777777" w:rsidTr="00600110">
        <w:trPr>
          <w:trHeight w:val="103"/>
          <w:jc w:val="center"/>
        </w:trPr>
        <w:tc>
          <w:tcPr>
            <w:tcW w:w="3809" w:type="pct"/>
          </w:tcPr>
          <w:p w14:paraId="7761637B"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Acta de audiencia de asignación de riesgos (solo para licitaciones)</w:t>
            </w:r>
          </w:p>
        </w:tc>
        <w:tc>
          <w:tcPr>
            <w:tcW w:w="325" w:type="pct"/>
            <w:vAlign w:val="center"/>
          </w:tcPr>
          <w:p w14:paraId="6E3257DF"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1C61FF53"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768CC99F"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43A6C6AA" w14:textId="77777777" w:rsidTr="00600110">
        <w:trPr>
          <w:trHeight w:val="103"/>
          <w:jc w:val="center"/>
        </w:trPr>
        <w:tc>
          <w:tcPr>
            <w:tcW w:w="3809" w:type="pct"/>
          </w:tcPr>
          <w:p w14:paraId="6B20EA0F"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Acta de cierre o impresión de la plataforma que evidencia las propuestas recibidas</w:t>
            </w:r>
          </w:p>
        </w:tc>
        <w:tc>
          <w:tcPr>
            <w:tcW w:w="325" w:type="pct"/>
            <w:vAlign w:val="center"/>
          </w:tcPr>
          <w:p w14:paraId="68C02C98"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2F7BB9D5"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3894E876"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58D57CFF" w14:textId="77777777" w:rsidTr="00600110">
        <w:trPr>
          <w:trHeight w:val="103"/>
          <w:jc w:val="center"/>
        </w:trPr>
        <w:tc>
          <w:tcPr>
            <w:tcW w:w="3809" w:type="pct"/>
          </w:tcPr>
          <w:p w14:paraId="702052C1"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Propuestas presentadas</w:t>
            </w:r>
          </w:p>
        </w:tc>
        <w:tc>
          <w:tcPr>
            <w:tcW w:w="325" w:type="pct"/>
            <w:vAlign w:val="center"/>
          </w:tcPr>
          <w:p w14:paraId="23139EA4"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42B9BC0A"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6A6FA9E4"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08D789EC" w14:textId="77777777" w:rsidTr="00600110">
        <w:trPr>
          <w:trHeight w:val="103"/>
          <w:jc w:val="center"/>
        </w:trPr>
        <w:tc>
          <w:tcPr>
            <w:tcW w:w="3809" w:type="pct"/>
          </w:tcPr>
          <w:p w14:paraId="1129356E"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lastRenderedPageBreak/>
              <w:t xml:space="preserve">Evaluación preliminar de las propuestas </w:t>
            </w:r>
            <w:proofErr w:type="gramStart"/>
            <w:r w:rsidRPr="000C21C4">
              <w:rPr>
                <w:rFonts w:ascii="Verdana" w:hAnsi="Verdana" w:cstheme="minorHAnsi"/>
                <w:color w:val="auto"/>
                <w:sz w:val="22"/>
                <w:szCs w:val="22"/>
              </w:rPr>
              <w:t>( jurídico</w:t>
            </w:r>
            <w:proofErr w:type="gramEnd"/>
            <w:r w:rsidRPr="000C21C4">
              <w:rPr>
                <w:rFonts w:ascii="Verdana" w:hAnsi="Verdana" w:cstheme="minorHAnsi"/>
                <w:color w:val="auto"/>
                <w:sz w:val="22"/>
                <w:szCs w:val="22"/>
              </w:rPr>
              <w:t xml:space="preserve">, técnico y financiero) </w:t>
            </w:r>
          </w:p>
        </w:tc>
        <w:tc>
          <w:tcPr>
            <w:tcW w:w="325" w:type="pct"/>
            <w:vAlign w:val="center"/>
          </w:tcPr>
          <w:p w14:paraId="74F37AEC"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3BBFB841"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450C6DA7"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51EA26DE" w14:textId="77777777" w:rsidTr="00600110">
        <w:trPr>
          <w:trHeight w:val="103"/>
          <w:jc w:val="center"/>
        </w:trPr>
        <w:tc>
          <w:tcPr>
            <w:tcW w:w="3809" w:type="pct"/>
          </w:tcPr>
          <w:p w14:paraId="4FD2C593" w14:textId="77777777" w:rsidR="00600110" w:rsidRPr="000C21C4" w:rsidRDefault="00600110" w:rsidP="00133AF1">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Observaciones subsanaciones y Respuestas a </w:t>
            </w:r>
            <w:proofErr w:type="gramStart"/>
            <w:r w:rsidRPr="000C21C4">
              <w:rPr>
                <w:rFonts w:ascii="Verdana" w:hAnsi="Verdana" w:cstheme="minorHAnsi"/>
                <w:color w:val="auto"/>
                <w:sz w:val="22"/>
                <w:szCs w:val="22"/>
              </w:rPr>
              <w:t>la  evaluación</w:t>
            </w:r>
            <w:proofErr w:type="gramEnd"/>
            <w:r w:rsidRPr="000C21C4">
              <w:rPr>
                <w:rFonts w:ascii="Verdana" w:hAnsi="Verdana" w:cstheme="minorHAnsi"/>
                <w:color w:val="auto"/>
                <w:sz w:val="22"/>
                <w:szCs w:val="22"/>
              </w:rPr>
              <w:t xml:space="preserve"> preliminar </w:t>
            </w:r>
          </w:p>
        </w:tc>
        <w:tc>
          <w:tcPr>
            <w:tcW w:w="325" w:type="pct"/>
            <w:vAlign w:val="center"/>
          </w:tcPr>
          <w:p w14:paraId="63F283FF"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69BEC78B"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56FA0DA4"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2177AB81" w14:textId="77777777" w:rsidTr="00600110">
        <w:trPr>
          <w:trHeight w:val="103"/>
          <w:jc w:val="center"/>
        </w:trPr>
        <w:tc>
          <w:tcPr>
            <w:tcW w:w="3809" w:type="pct"/>
          </w:tcPr>
          <w:p w14:paraId="1EE1E7C5"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Evaluación definitiva </w:t>
            </w:r>
            <w:proofErr w:type="gramStart"/>
            <w:r w:rsidRPr="000C21C4">
              <w:rPr>
                <w:rFonts w:ascii="Verdana" w:hAnsi="Verdana" w:cstheme="minorHAnsi"/>
                <w:color w:val="auto"/>
                <w:sz w:val="22"/>
                <w:szCs w:val="22"/>
              </w:rPr>
              <w:t>( jurídico</w:t>
            </w:r>
            <w:proofErr w:type="gramEnd"/>
            <w:r w:rsidRPr="000C21C4">
              <w:rPr>
                <w:rFonts w:ascii="Verdana" w:hAnsi="Verdana" w:cstheme="minorHAnsi"/>
                <w:color w:val="auto"/>
                <w:sz w:val="22"/>
                <w:szCs w:val="22"/>
              </w:rPr>
              <w:t>, técnico y financiero)</w:t>
            </w:r>
          </w:p>
        </w:tc>
        <w:tc>
          <w:tcPr>
            <w:tcW w:w="325" w:type="pct"/>
          </w:tcPr>
          <w:p w14:paraId="5B85313A"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1FBE74E9" w14:textId="77777777" w:rsidR="00600110" w:rsidRPr="000C21C4" w:rsidRDefault="00600110" w:rsidP="00DB30C2">
            <w:pPr>
              <w:pStyle w:val="Default"/>
              <w:jc w:val="center"/>
              <w:rPr>
                <w:rFonts w:ascii="Verdana" w:hAnsi="Verdana" w:cstheme="minorHAnsi"/>
                <w:color w:val="auto"/>
                <w:sz w:val="22"/>
                <w:szCs w:val="22"/>
              </w:rPr>
            </w:pPr>
          </w:p>
        </w:tc>
        <w:tc>
          <w:tcPr>
            <w:tcW w:w="461" w:type="pct"/>
          </w:tcPr>
          <w:p w14:paraId="6897C544"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6FE393A1" w14:textId="77777777" w:rsidTr="00600110">
        <w:trPr>
          <w:trHeight w:val="103"/>
          <w:jc w:val="center"/>
        </w:trPr>
        <w:tc>
          <w:tcPr>
            <w:tcW w:w="3809" w:type="pct"/>
          </w:tcPr>
          <w:p w14:paraId="06FB39A0"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Acta de audiencia de adjudicación </w:t>
            </w:r>
          </w:p>
        </w:tc>
        <w:tc>
          <w:tcPr>
            <w:tcW w:w="325" w:type="pct"/>
          </w:tcPr>
          <w:p w14:paraId="6EDE66B8"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65179881" w14:textId="77777777" w:rsidR="00600110" w:rsidRPr="000C21C4" w:rsidRDefault="00600110" w:rsidP="00DB30C2">
            <w:pPr>
              <w:pStyle w:val="Default"/>
              <w:jc w:val="center"/>
              <w:rPr>
                <w:rFonts w:ascii="Verdana" w:hAnsi="Verdana" w:cstheme="minorHAnsi"/>
                <w:color w:val="auto"/>
                <w:sz w:val="22"/>
                <w:szCs w:val="22"/>
              </w:rPr>
            </w:pPr>
          </w:p>
        </w:tc>
        <w:tc>
          <w:tcPr>
            <w:tcW w:w="461" w:type="pct"/>
          </w:tcPr>
          <w:p w14:paraId="554269D9"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72F93203" w14:textId="77777777" w:rsidTr="00600110">
        <w:trPr>
          <w:trHeight w:val="103"/>
          <w:jc w:val="center"/>
        </w:trPr>
        <w:tc>
          <w:tcPr>
            <w:tcW w:w="3809" w:type="pct"/>
          </w:tcPr>
          <w:p w14:paraId="08A3739D"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Documento de recomendación de adjudicación </w:t>
            </w:r>
            <w:proofErr w:type="gramStart"/>
            <w:r w:rsidRPr="000C21C4">
              <w:rPr>
                <w:rFonts w:ascii="Verdana" w:hAnsi="Verdana" w:cstheme="minorHAnsi"/>
                <w:color w:val="auto"/>
                <w:sz w:val="22"/>
                <w:szCs w:val="22"/>
              </w:rPr>
              <w:t>suscrito  por</w:t>
            </w:r>
            <w:proofErr w:type="gramEnd"/>
            <w:r w:rsidRPr="000C21C4">
              <w:rPr>
                <w:rFonts w:ascii="Verdana" w:hAnsi="Verdana" w:cstheme="minorHAnsi"/>
                <w:color w:val="auto"/>
                <w:sz w:val="22"/>
                <w:szCs w:val="22"/>
              </w:rPr>
              <w:t xml:space="preserve"> el comité evaluador </w:t>
            </w:r>
          </w:p>
        </w:tc>
        <w:tc>
          <w:tcPr>
            <w:tcW w:w="325" w:type="pct"/>
          </w:tcPr>
          <w:p w14:paraId="019705B6"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19C2C906" w14:textId="77777777" w:rsidR="00600110" w:rsidRPr="000C21C4" w:rsidRDefault="00600110" w:rsidP="00DB30C2">
            <w:pPr>
              <w:pStyle w:val="Default"/>
              <w:jc w:val="center"/>
              <w:rPr>
                <w:rFonts w:ascii="Verdana" w:hAnsi="Verdana" w:cstheme="minorHAnsi"/>
                <w:color w:val="auto"/>
                <w:sz w:val="22"/>
                <w:szCs w:val="22"/>
              </w:rPr>
            </w:pPr>
          </w:p>
        </w:tc>
        <w:tc>
          <w:tcPr>
            <w:tcW w:w="461" w:type="pct"/>
          </w:tcPr>
          <w:p w14:paraId="60A69D9B"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7BC59716" w14:textId="77777777" w:rsidTr="00600110">
        <w:trPr>
          <w:trHeight w:val="55"/>
          <w:jc w:val="center"/>
        </w:trPr>
        <w:tc>
          <w:tcPr>
            <w:tcW w:w="3809" w:type="pct"/>
          </w:tcPr>
          <w:p w14:paraId="5D00986C"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Acto administrativo de adjudicación o de declaratoria de desierto del proceso. </w:t>
            </w:r>
          </w:p>
        </w:tc>
        <w:tc>
          <w:tcPr>
            <w:tcW w:w="325" w:type="pct"/>
            <w:vAlign w:val="center"/>
          </w:tcPr>
          <w:p w14:paraId="7AE44078"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218A489C"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51105CD1"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71A95B80" w14:textId="77777777" w:rsidTr="00600110">
        <w:trPr>
          <w:trHeight w:val="103"/>
          <w:jc w:val="center"/>
        </w:trPr>
        <w:tc>
          <w:tcPr>
            <w:tcW w:w="3809" w:type="pct"/>
          </w:tcPr>
          <w:p w14:paraId="66422D09"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Contrato </w:t>
            </w:r>
          </w:p>
        </w:tc>
        <w:tc>
          <w:tcPr>
            <w:tcW w:w="325" w:type="pct"/>
            <w:vAlign w:val="center"/>
          </w:tcPr>
          <w:p w14:paraId="13C6B0D4"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487A6079"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19D3E949"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22F8AB2D" w14:textId="77777777" w:rsidTr="00600110">
        <w:trPr>
          <w:trHeight w:val="103"/>
          <w:jc w:val="center"/>
        </w:trPr>
        <w:tc>
          <w:tcPr>
            <w:tcW w:w="3809" w:type="pct"/>
          </w:tcPr>
          <w:p w14:paraId="0928305E"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Certificado de Registro </w:t>
            </w:r>
            <w:proofErr w:type="gramStart"/>
            <w:r w:rsidRPr="000C21C4">
              <w:rPr>
                <w:rFonts w:ascii="Verdana" w:hAnsi="Verdana" w:cstheme="minorHAnsi"/>
                <w:color w:val="auto"/>
                <w:sz w:val="22"/>
                <w:szCs w:val="22"/>
              </w:rPr>
              <w:t>Presupuestal  -</w:t>
            </w:r>
            <w:proofErr w:type="gramEnd"/>
            <w:r w:rsidRPr="000C21C4">
              <w:rPr>
                <w:rFonts w:ascii="Verdana" w:hAnsi="Verdana" w:cstheme="minorHAnsi"/>
                <w:color w:val="auto"/>
                <w:sz w:val="22"/>
                <w:szCs w:val="22"/>
              </w:rPr>
              <w:t xml:space="preserve"> RP </w:t>
            </w:r>
          </w:p>
        </w:tc>
        <w:tc>
          <w:tcPr>
            <w:tcW w:w="325" w:type="pct"/>
            <w:vAlign w:val="center"/>
          </w:tcPr>
          <w:p w14:paraId="65D44B28"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1C542289"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62BDB5EA"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36AEEEB0" w14:textId="77777777" w:rsidTr="00600110">
        <w:trPr>
          <w:trHeight w:val="103"/>
          <w:jc w:val="center"/>
        </w:trPr>
        <w:tc>
          <w:tcPr>
            <w:tcW w:w="3809" w:type="pct"/>
          </w:tcPr>
          <w:p w14:paraId="38CB96AB" w14:textId="77777777" w:rsidR="00600110" w:rsidRPr="000C21C4" w:rsidRDefault="00600110"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Certificación Publicación Portal SECOP</w:t>
            </w:r>
          </w:p>
        </w:tc>
        <w:tc>
          <w:tcPr>
            <w:tcW w:w="325" w:type="pct"/>
            <w:vAlign w:val="center"/>
          </w:tcPr>
          <w:p w14:paraId="755FF63C" w14:textId="77777777" w:rsidR="00600110" w:rsidRPr="000C21C4" w:rsidRDefault="00600110" w:rsidP="00DB30C2">
            <w:pPr>
              <w:pStyle w:val="Default"/>
              <w:jc w:val="center"/>
              <w:rPr>
                <w:rFonts w:ascii="Verdana" w:hAnsi="Verdana" w:cstheme="minorHAnsi"/>
                <w:color w:val="auto"/>
                <w:sz w:val="22"/>
                <w:szCs w:val="22"/>
              </w:rPr>
            </w:pPr>
          </w:p>
        </w:tc>
        <w:tc>
          <w:tcPr>
            <w:tcW w:w="405" w:type="pct"/>
          </w:tcPr>
          <w:p w14:paraId="7D764D03" w14:textId="77777777" w:rsidR="00600110" w:rsidRPr="000C21C4" w:rsidRDefault="00600110" w:rsidP="00DB30C2">
            <w:pPr>
              <w:pStyle w:val="Default"/>
              <w:jc w:val="center"/>
              <w:rPr>
                <w:rFonts w:ascii="Verdana" w:hAnsi="Verdana" w:cstheme="minorHAnsi"/>
                <w:color w:val="auto"/>
                <w:sz w:val="22"/>
                <w:szCs w:val="22"/>
              </w:rPr>
            </w:pPr>
          </w:p>
        </w:tc>
        <w:tc>
          <w:tcPr>
            <w:tcW w:w="461" w:type="pct"/>
            <w:vAlign w:val="center"/>
          </w:tcPr>
          <w:p w14:paraId="3E75579D" w14:textId="77777777" w:rsidR="00600110" w:rsidRPr="000C21C4" w:rsidRDefault="00600110" w:rsidP="00DB30C2">
            <w:pPr>
              <w:pStyle w:val="Default"/>
              <w:jc w:val="center"/>
              <w:rPr>
                <w:rFonts w:ascii="Verdana" w:hAnsi="Verdana" w:cstheme="minorHAnsi"/>
                <w:color w:val="auto"/>
                <w:sz w:val="22"/>
                <w:szCs w:val="22"/>
              </w:rPr>
            </w:pPr>
          </w:p>
        </w:tc>
      </w:tr>
      <w:tr w:rsidR="004F109D" w:rsidRPr="000C21C4" w14:paraId="388EEDAF" w14:textId="77777777" w:rsidTr="00600110">
        <w:trPr>
          <w:trHeight w:val="55"/>
          <w:jc w:val="center"/>
        </w:trPr>
        <w:tc>
          <w:tcPr>
            <w:tcW w:w="3809" w:type="pct"/>
            <w:tcBorders>
              <w:bottom w:val="single" w:sz="4" w:space="0" w:color="auto"/>
            </w:tcBorders>
          </w:tcPr>
          <w:p w14:paraId="7007A8CE" w14:textId="77777777" w:rsidR="00600110" w:rsidRPr="000C21C4" w:rsidRDefault="00600110"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Garantía </w:t>
            </w:r>
          </w:p>
        </w:tc>
        <w:tc>
          <w:tcPr>
            <w:tcW w:w="325" w:type="pct"/>
            <w:tcBorders>
              <w:bottom w:val="single" w:sz="4" w:space="0" w:color="auto"/>
            </w:tcBorders>
            <w:vAlign w:val="center"/>
          </w:tcPr>
          <w:p w14:paraId="70E3E2FD" w14:textId="77777777" w:rsidR="00600110" w:rsidRPr="000C21C4" w:rsidRDefault="00600110" w:rsidP="00C851BA">
            <w:pPr>
              <w:pStyle w:val="Default"/>
              <w:jc w:val="center"/>
              <w:rPr>
                <w:rFonts w:ascii="Verdana" w:hAnsi="Verdana" w:cstheme="minorHAnsi"/>
                <w:color w:val="auto"/>
                <w:sz w:val="22"/>
                <w:szCs w:val="22"/>
              </w:rPr>
            </w:pPr>
          </w:p>
        </w:tc>
        <w:tc>
          <w:tcPr>
            <w:tcW w:w="405" w:type="pct"/>
            <w:tcBorders>
              <w:bottom w:val="single" w:sz="4" w:space="0" w:color="auto"/>
            </w:tcBorders>
          </w:tcPr>
          <w:p w14:paraId="7188035C" w14:textId="77777777" w:rsidR="00600110" w:rsidRPr="000C21C4" w:rsidRDefault="00600110" w:rsidP="00C851BA">
            <w:pPr>
              <w:pStyle w:val="Default"/>
              <w:jc w:val="center"/>
              <w:rPr>
                <w:rFonts w:ascii="Verdana" w:hAnsi="Verdana" w:cstheme="minorHAnsi"/>
                <w:color w:val="auto"/>
                <w:sz w:val="22"/>
                <w:szCs w:val="22"/>
              </w:rPr>
            </w:pPr>
          </w:p>
        </w:tc>
        <w:tc>
          <w:tcPr>
            <w:tcW w:w="461" w:type="pct"/>
            <w:tcBorders>
              <w:bottom w:val="single" w:sz="4" w:space="0" w:color="auto"/>
            </w:tcBorders>
            <w:vAlign w:val="center"/>
          </w:tcPr>
          <w:p w14:paraId="09F5DF94" w14:textId="77777777" w:rsidR="00600110" w:rsidRPr="000C21C4" w:rsidRDefault="00600110" w:rsidP="00C851BA">
            <w:pPr>
              <w:pStyle w:val="Default"/>
              <w:jc w:val="center"/>
              <w:rPr>
                <w:rFonts w:ascii="Verdana" w:hAnsi="Verdana" w:cstheme="minorHAnsi"/>
                <w:color w:val="auto"/>
                <w:sz w:val="22"/>
                <w:szCs w:val="22"/>
              </w:rPr>
            </w:pPr>
          </w:p>
        </w:tc>
      </w:tr>
      <w:tr w:rsidR="004F109D" w:rsidRPr="000C21C4" w14:paraId="2BBBB89E" w14:textId="77777777" w:rsidTr="00600110">
        <w:trPr>
          <w:trHeight w:val="55"/>
          <w:jc w:val="center"/>
        </w:trPr>
        <w:tc>
          <w:tcPr>
            <w:tcW w:w="3809" w:type="pct"/>
            <w:tcBorders>
              <w:bottom w:val="single" w:sz="4" w:space="0" w:color="auto"/>
            </w:tcBorders>
          </w:tcPr>
          <w:p w14:paraId="5E411FE6" w14:textId="77777777" w:rsidR="00600110" w:rsidRPr="000C21C4" w:rsidRDefault="00600110" w:rsidP="00C851BA">
            <w:pPr>
              <w:pStyle w:val="Default"/>
              <w:jc w:val="both"/>
              <w:rPr>
                <w:rFonts w:ascii="Verdana" w:hAnsi="Verdana" w:cstheme="minorHAnsi"/>
                <w:color w:val="auto"/>
                <w:sz w:val="22"/>
                <w:szCs w:val="22"/>
              </w:rPr>
            </w:pPr>
            <w:r w:rsidRPr="000C21C4">
              <w:rPr>
                <w:rFonts w:ascii="Verdana" w:hAnsi="Verdana" w:cs="Calibri"/>
                <w:color w:val="auto"/>
                <w:sz w:val="22"/>
                <w:szCs w:val="22"/>
              </w:rPr>
              <w:t xml:space="preserve">Verificación </w:t>
            </w:r>
            <w:proofErr w:type="gramStart"/>
            <w:r w:rsidRPr="000C21C4">
              <w:rPr>
                <w:rFonts w:ascii="Verdana" w:hAnsi="Verdana" w:cs="Calibri"/>
                <w:color w:val="auto"/>
                <w:sz w:val="22"/>
                <w:szCs w:val="22"/>
              </w:rPr>
              <w:t>y  validación</w:t>
            </w:r>
            <w:proofErr w:type="gramEnd"/>
            <w:r w:rsidRPr="000C21C4">
              <w:rPr>
                <w:rFonts w:ascii="Verdana" w:hAnsi="Verdana" w:cs="Calibri"/>
                <w:color w:val="auto"/>
                <w:sz w:val="22"/>
                <w:szCs w:val="22"/>
              </w:rPr>
              <w:t xml:space="preserve"> de póliza</w:t>
            </w:r>
          </w:p>
        </w:tc>
        <w:tc>
          <w:tcPr>
            <w:tcW w:w="325" w:type="pct"/>
            <w:tcBorders>
              <w:bottom w:val="single" w:sz="4" w:space="0" w:color="auto"/>
            </w:tcBorders>
            <w:vAlign w:val="center"/>
          </w:tcPr>
          <w:p w14:paraId="0371A5C8" w14:textId="77777777" w:rsidR="00600110" w:rsidRPr="000C21C4" w:rsidRDefault="00600110" w:rsidP="00C851BA">
            <w:pPr>
              <w:pStyle w:val="Default"/>
              <w:jc w:val="center"/>
              <w:rPr>
                <w:rFonts w:ascii="Verdana" w:hAnsi="Verdana" w:cstheme="minorHAnsi"/>
                <w:color w:val="auto"/>
                <w:sz w:val="22"/>
                <w:szCs w:val="22"/>
              </w:rPr>
            </w:pPr>
          </w:p>
        </w:tc>
        <w:tc>
          <w:tcPr>
            <w:tcW w:w="405" w:type="pct"/>
            <w:tcBorders>
              <w:bottom w:val="single" w:sz="4" w:space="0" w:color="auto"/>
            </w:tcBorders>
          </w:tcPr>
          <w:p w14:paraId="39F19A5C" w14:textId="77777777" w:rsidR="00600110" w:rsidRPr="000C21C4" w:rsidRDefault="00600110" w:rsidP="00C851BA">
            <w:pPr>
              <w:pStyle w:val="Default"/>
              <w:jc w:val="center"/>
              <w:rPr>
                <w:rFonts w:ascii="Verdana" w:hAnsi="Verdana" w:cstheme="minorHAnsi"/>
                <w:color w:val="auto"/>
                <w:sz w:val="22"/>
                <w:szCs w:val="22"/>
              </w:rPr>
            </w:pPr>
          </w:p>
        </w:tc>
        <w:tc>
          <w:tcPr>
            <w:tcW w:w="461" w:type="pct"/>
            <w:tcBorders>
              <w:bottom w:val="single" w:sz="4" w:space="0" w:color="auto"/>
            </w:tcBorders>
            <w:vAlign w:val="center"/>
          </w:tcPr>
          <w:p w14:paraId="04BB97D0" w14:textId="77777777" w:rsidR="00600110" w:rsidRPr="000C21C4" w:rsidRDefault="00600110" w:rsidP="00C851BA">
            <w:pPr>
              <w:pStyle w:val="Default"/>
              <w:jc w:val="center"/>
              <w:rPr>
                <w:rFonts w:ascii="Verdana" w:hAnsi="Verdana" w:cstheme="minorHAnsi"/>
                <w:color w:val="auto"/>
                <w:sz w:val="22"/>
                <w:szCs w:val="22"/>
              </w:rPr>
            </w:pPr>
          </w:p>
        </w:tc>
      </w:tr>
      <w:tr w:rsidR="004F109D" w:rsidRPr="000C21C4" w14:paraId="53FB910A" w14:textId="77777777" w:rsidTr="00600110">
        <w:trPr>
          <w:trHeight w:val="103"/>
          <w:jc w:val="center"/>
        </w:trPr>
        <w:tc>
          <w:tcPr>
            <w:tcW w:w="3809" w:type="pct"/>
          </w:tcPr>
          <w:p w14:paraId="5BA645C3" w14:textId="77777777" w:rsidR="00600110" w:rsidRPr="000C21C4" w:rsidRDefault="00600110"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Aprobación Garantía </w:t>
            </w:r>
          </w:p>
        </w:tc>
        <w:tc>
          <w:tcPr>
            <w:tcW w:w="325" w:type="pct"/>
            <w:vAlign w:val="center"/>
          </w:tcPr>
          <w:p w14:paraId="14CF24CE" w14:textId="77777777" w:rsidR="00600110" w:rsidRPr="000C21C4" w:rsidRDefault="00600110" w:rsidP="00C851BA">
            <w:pPr>
              <w:pStyle w:val="Default"/>
              <w:jc w:val="center"/>
              <w:rPr>
                <w:rFonts w:ascii="Verdana" w:hAnsi="Verdana" w:cstheme="minorHAnsi"/>
                <w:color w:val="auto"/>
                <w:sz w:val="22"/>
                <w:szCs w:val="22"/>
              </w:rPr>
            </w:pPr>
          </w:p>
        </w:tc>
        <w:tc>
          <w:tcPr>
            <w:tcW w:w="405" w:type="pct"/>
          </w:tcPr>
          <w:p w14:paraId="69C3B9F1" w14:textId="77777777" w:rsidR="00600110" w:rsidRPr="000C21C4" w:rsidRDefault="00600110" w:rsidP="00C851BA">
            <w:pPr>
              <w:pStyle w:val="Default"/>
              <w:jc w:val="center"/>
              <w:rPr>
                <w:rFonts w:ascii="Verdana" w:hAnsi="Verdana" w:cstheme="minorHAnsi"/>
                <w:color w:val="auto"/>
                <w:sz w:val="22"/>
                <w:szCs w:val="22"/>
              </w:rPr>
            </w:pPr>
          </w:p>
        </w:tc>
        <w:tc>
          <w:tcPr>
            <w:tcW w:w="461" w:type="pct"/>
            <w:vAlign w:val="center"/>
          </w:tcPr>
          <w:p w14:paraId="14C13ADB" w14:textId="77777777" w:rsidR="00600110" w:rsidRPr="000C21C4" w:rsidRDefault="00600110" w:rsidP="00C851BA">
            <w:pPr>
              <w:pStyle w:val="Default"/>
              <w:jc w:val="center"/>
              <w:rPr>
                <w:rFonts w:ascii="Verdana" w:hAnsi="Verdana" w:cstheme="minorHAnsi"/>
                <w:color w:val="auto"/>
                <w:sz w:val="22"/>
                <w:szCs w:val="22"/>
              </w:rPr>
            </w:pPr>
          </w:p>
        </w:tc>
      </w:tr>
      <w:tr w:rsidR="004F109D" w:rsidRPr="000C21C4" w14:paraId="1FA3C596" w14:textId="77777777" w:rsidTr="00600110">
        <w:trPr>
          <w:trHeight w:val="103"/>
          <w:jc w:val="center"/>
        </w:trPr>
        <w:tc>
          <w:tcPr>
            <w:tcW w:w="3809" w:type="pct"/>
          </w:tcPr>
          <w:p w14:paraId="74F81049" w14:textId="77777777" w:rsidR="00600110" w:rsidRPr="000C21C4" w:rsidRDefault="00600110"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Designación de Supervisor </w:t>
            </w:r>
          </w:p>
        </w:tc>
        <w:tc>
          <w:tcPr>
            <w:tcW w:w="325" w:type="pct"/>
            <w:vAlign w:val="center"/>
          </w:tcPr>
          <w:p w14:paraId="6B95B0AF" w14:textId="77777777" w:rsidR="00600110" w:rsidRPr="000C21C4" w:rsidRDefault="00600110" w:rsidP="00C851BA">
            <w:pPr>
              <w:pStyle w:val="Default"/>
              <w:jc w:val="center"/>
              <w:rPr>
                <w:rFonts w:ascii="Verdana" w:hAnsi="Verdana" w:cstheme="minorHAnsi"/>
                <w:color w:val="auto"/>
                <w:sz w:val="22"/>
                <w:szCs w:val="22"/>
              </w:rPr>
            </w:pPr>
          </w:p>
        </w:tc>
        <w:tc>
          <w:tcPr>
            <w:tcW w:w="405" w:type="pct"/>
          </w:tcPr>
          <w:p w14:paraId="68A826A1" w14:textId="77777777" w:rsidR="00600110" w:rsidRPr="000C21C4" w:rsidRDefault="00600110" w:rsidP="00C851BA">
            <w:pPr>
              <w:pStyle w:val="Default"/>
              <w:jc w:val="center"/>
              <w:rPr>
                <w:rFonts w:ascii="Verdana" w:hAnsi="Verdana" w:cstheme="minorHAnsi"/>
                <w:color w:val="auto"/>
                <w:sz w:val="22"/>
                <w:szCs w:val="22"/>
              </w:rPr>
            </w:pPr>
          </w:p>
        </w:tc>
        <w:tc>
          <w:tcPr>
            <w:tcW w:w="461" w:type="pct"/>
            <w:vAlign w:val="center"/>
          </w:tcPr>
          <w:p w14:paraId="15DECE79" w14:textId="77777777" w:rsidR="00600110" w:rsidRPr="000C21C4" w:rsidRDefault="00600110" w:rsidP="00C851BA">
            <w:pPr>
              <w:pStyle w:val="Default"/>
              <w:jc w:val="center"/>
              <w:rPr>
                <w:rFonts w:ascii="Verdana" w:hAnsi="Verdana" w:cstheme="minorHAnsi"/>
                <w:color w:val="auto"/>
                <w:sz w:val="22"/>
                <w:szCs w:val="22"/>
              </w:rPr>
            </w:pPr>
          </w:p>
        </w:tc>
      </w:tr>
      <w:tr w:rsidR="004F109D" w:rsidRPr="000C21C4" w14:paraId="41A544FC" w14:textId="77777777" w:rsidTr="00600110">
        <w:trPr>
          <w:trHeight w:val="103"/>
          <w:jc w:val="center"/>
        </w:trPr>
        <w:tc>
          <w:tcPr>
            <w:tcW w:w="3809" w:type="pct"/>
          </w:tcPr>
          <w:p w14:paraId="68DFC5DC" w14:textId="77777777" w:rsidR="00600110" w:rsidRPr="000C21C4" w:rsidRDefault="00600110"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Correo electrónico mediante el cual se comunicó al supervisor su designación</w:t>
            </w:r>
          </w:p>
        </w:tc>
        <w:tc>
          <w:tcPr>
            <w:tcW w:w="325" w:type="pct"/>
            <w:vAlign w:val="center"/>
          </w:tcPr>
          <w:p w14:paraId="6BB675DE" w14:textId="77777777" w:rsidR="00600110" w:rsidRPr="000C21C4" w:rsidRDefault="00600110" w:rsidP="00C851BA">
            <w:pPr>
              <w:pStyle w:val="Default"/>
              <w:jc w:val="center"/>
              <w:rPr>
                <w:rFonts w:ascii="Verdana" w:hAnsi="Verdana" w:cstheme="minorHAnsi"/>
                <w:color w:val="auto"/>
                <w:sz w:val="22"/>
                <w:szCs w:val="22"/>
              </w:rPr>
            </w:pPr>
          </w:p>
        </w:tc>
        <w:tc>
          <w:tcPr>
            <w:tcW w:w="405" w:type="pct"/>
          </w:tcPr>
          <w:p w14:paraId="51D4A388" w14:textId="77777777" w:rsidR="00600110" w:rsidRPr="000C21C4" w:rsidRDefault="00600110" w:rsidP="00C851BA">
            <w:pPr>
              <w:pStyle w:val="Default"/>
              <w:jc w:val="center"/>
              <w:rPr>
                <w:rFonts w:ascii="Verdana" w:hAnsi="Verdana" w:cstheme="minorHAnsi"/>
                <w:color w:val="auto"/>
                <w:sz w:val="22"/>
                <w:szCs w:val="22"/>
              </w:rPr>
            </w:pPr>
          </w:p>
        </w:tc>
        <w:tc>
          <w:tcPr>
            <w:tcW w:w="461" w:type="pct"/>
            <w:vAlign w:val="center"/>
          </w:tcPr>
          <w:p w14:paraId="6592892C" w14:textId="77777777" w:rsidR="00600110" w:rsidRPr="000C21C4" w:rsidRDefault="00600110" w:rsidP="00C851BA">
            <w:pPr>
              <w:pStyle w:val="Default"/>
              <w:jc w:val="center"/>
              <w:rPr>
                <w:rFonts w:ascii="Verdana" w:hAnsi="Verdana" w:cstheme="minorHAnsi"/>
                <w:color w:val="auto"/>
                <w:sz w:val="22"/>
                <w:szCs w:val="22"/>
              </w:rPr>
            </w:pPr>
          </w:p>
        </w:tc>
      </w:tr>
      <w:tr w:rsidR="00600110" w:rsidRPr="000C21C4" w14:paraId="1E08E372" w14:textId="77777777" w:rsidTr="00600110">
        <w:trPr>
          <w:trHeight w:val="112"/>
          <w:jc w:val="center"/>
        </w:trPr>
        <w:tc>
          <w:tcPr>
            <w:tcW w:w="3809" w:type="pct"/>
          </w:tcPr>
          <w:p w14:paraId="7C5455E1" w14:textId="77777777" w:rsidR="00600110" w:rsidRPr="000C21C4" w:rsidRDefault="00600110"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Acta de inicio (Solo si en la cláusula de plazo se estableció como requisito de ejecución)</w:t>
            </w:r>
          </w:p>
        </w:tc>
        <w:tc>
          <w:tcPr>
            <w:tcW w:w="325" w:type="pct"/>
            <w:vAlign w:val="center"/>
          </w:tcPr>
          <w:p w14:paraId="4A6F8CE0" w14:textId="77777777" w:rsidR="00600110" w:rsidRPr="000C21C4" w:rsidRDefault="00600110" w:rsidP="00C851BA">
            <w:pPr>
              <w:pStyle w:val="Default"/>
              <w:jc w:val="center"/>
              <w:rPr>
                <w:rFonts w:ascii="Verdana" w:hAnsi="Verdana" w:cstheme="minorHAnsi"/>
                <w:color w:val="auto"/>
                <w:sz w:val="22"/>
                <w:szCs w:val="22"/>
              </w:rPr>
            </w:pPr>
          </w:p>
        </w:tc>
        <w:tc>
          <w:tcPr>
            <w:tcW w:w="405" w:type="pct"/>
          </w:tcPr>
          <w:p w14:paraId="347C5C32" w14:textId="77777777" w:rsidR="00600110" w:rsidRPr="000C21C4" w:rsidRDefault="00600110" w:rsidP="00C851BA">
            <w:pPr>
              <w:pStyle w:val="Default"/>
              <w:jc w:val="center"/>
              <w:rPr>
                <w:rFonts w:ascii="Verdana" w:hAnsi="Verdana" w:cstheme="minorHAnsi"/>
                <w:color w:val="auto"/>
                <w:sz w:val="22"/>
                <w:szCs w:val="22"/>
              </w:rPr>
            </w:pPr>
          </w:p>
        </w:tc>
        <w:tc>
          <w:tcPr>
            <w:tcW w:w="461" w:type="pct"/>
            <w:vAlign w:val="center"/>
          </w:tcPr>
          <w:p w14:paraId="21E9B671" w14:textId="77777777" w:rsidR="00600110" w:rsidRPr="000C21C4" w:rsidRDefault="00600110" w:rsidP="00C851BA">
            <w:pPr>
              <w:pStyle w:val="Default"/>
              <w:jc w:val="center"/>
              <w:rPr>
                <w:rFonts w:ascii="Verdana" w:hAnsi="Verdana" w:cstheme="minorHAnsi"/>
                <w:color w:val="auto"/>
                <w:sz w:val="22"/>
                <w:szCs w:val="22"/>
              </w:rPr>
            </w:pPr>
          </w:p>
        </w:tc>
      </w:tr>
    </w:tbl>
    <w:p w14:paraId="560A5073" w14:textId="77777777" w:rsidR="00A3698A" w:rsidRPr="000C21C4" w:rsidRDefault="00A3698A" w:rsidP="00A3698A">
      <w:pPr>
        <w:pStyle w:val="Default"/>
        <w:jc w:val="both"/>
        <w:rPr>
          <w:rFonts w:ascii="Verdana" w:hAnsi="Verdana" w:cstheme="minorHAnsi"/>
          <w:color w:val="auto"/>
          <w:sz w:val="22"/>
          <w:szCs w:val="22"/>
        </w:rPr>
      </w:pPr>
    </w:p>
    <w:p w14:paraId="64BD22EB" w14:textId="77777777" w:rsidR="00DB30C2" w:rsidRPr="000C21C4" w:rsidRDefault="00DB30C2" w:rsidP="00DB30C2">
      <w:pPr>
        <w:pStyle w:val="Default"/>
        <w:ind w:left="720"/>
        <w:jc w:val="both"/>
        <w:rPr>
          <w:rFonts w:ascii="Verdana" w:hAnsi="Verdana" w:cstheme="minorHAnsi"/>
          <w:b/>
          <w:color w:val="auto"/>
          <w:sz w:val="22"/>
          <w:szCs w:val="22"/>
        </w:rPr>
      </w:pPr>
      <w:r w:rsidRPr="000C21C4">
        <w:rPr>
          <w:rFonts w:ascii="Verdana" w:hAnsi="Verdana" w:cstheme="minorHAnsi"/>
          <w:b/>
          <w:color w:val="auto"/>
          <w:sz w:val="22"/>
          <w:szCs w:val="22"/>
        </w:rPr>
        <w:t>LISTA DE CHEQUEO DE EJECUCIÓN DEL CONTRATO</w:t>
      </w:r>
    </w:p>
    <w:p w14:paraId="46F174BA" w14:textId="77777777" w:rsidR="00DB30C2" w:rsidRPr="000C21C4" w:rsidRDefault="00DB30C2" w:rsidP="00DB30C2">
      <w:pPr>
        <w:pStyle w:val="Default"/>
        <w:jc w:val="both"/>
        <w:rPr>
          <w:rFonts w:ascii="Verdana" w:hAnsi="Verdana" w:cstheme="minorHAnsi"/>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2"/>
        <w:gridCol w:w="493"/>
        <w:gridCol w:w="590"/>
        <w:gridCol w:w="725"/>
      </w:tblGrid>
      <w:tr w:rsidR="004F109D" w:rsidRPr="000C21C4" w14:paraId="55070F1D" w14:textId="77777777" w:rsidTr="00600110">
        <w:trPr>
          <w:trHeight w:val="267"/>
          <w:jc w:val="center"/>
        </w:trPr>
        <w:tc>
          <w:tcPr>
            <w:tcW w:w="0" w:type="auto"/>
            <w:vMerge w:val="restart"/>
            <w:tcBorders>
              <w:top w:val="single" w:sz="4" w:space="0" w:color="auto"/>
              <w:left w:val="single" w:sz="4" w:space="0" w:color="auto"/>
              <w:right w:val="single" w:sz="4" w:space="0" w:color="auto"/>
            </w:tcBorders>
            <w:shd w:val="clear" w:color="auto" w:fill="000000"/>
          </w:tcPr>
          <w:p w14:paraId="3817D7DE" w14:textId="77777777" w:rsidR="00600110" w:rsidRPr="000C21C4" w:rsidRDefault="00600110"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DESCRIPCIÓN</w:t>
            </w:r>
          </w:p>
        </w:tc>
        <w:tc>
          <w:tcPr>
            <w:tcW w:w="0" w:type="auto"/>
            <w:vMerge w:val="restart"/>
            <w:tcBorders>
              <w:top w:val="single" w:sz="4" w:space="0" w:color="auto"/>
              <w:left w:val="single" w:sz="4" w:space="0" w:color="auto"/>
              <w:right w:val="single" w:sz="4" w:space="0" w:color="auto"/>
            </w:tcBorders>
            <w:shd w:val="clear" w:color="auto" w:fill="000000"/>
            <w:vAlign w:val="center"/>
          </w:tcPr>
          <w:p w14:paraId="05C12064" w14:textId="77777777" w:rsidR="00600110" w:rsidRPr="000C21C4" w:rsidRDefault="00600110"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SI</w:t>
            </w:r>
          </w:p>
        </w:tc>
        <w:tc>
          <w:tcPr>
            <w:tcW w:w="0" w:type="auto"/>
            <w:vMerge w:val="restart"/>
            <w:tcBorders>
              <w:top w:val="single" w:sz="4" w:space="0" w:color="auto"/>
              <w:left w:val="single" w:sz="4" w:space="0" w:color="auto"/>
              <w:right w:val="single" w:sz="4" w:space="0" w:color="auto"/>
            </w:tcBorders>
            <w:shd w:val="clear" w:color="auto" w:fill="000000"/>
            <w:vAlign w:val="center"/>
          </w:tcPr>
          <w:p w14:paraId="5D044D68" w14:textId="77777777" w:rsidR="00600110" w:rsidRPr="000C21C4" w:rsidRDefault="00600110"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NO</w:t>
            </w:r>
          </w:p>
        </w:tc>
        <w:tc>
          <w:tcPr>
            <w:tcW w:w="0" w:type="auto"/>
            <w:vMerge w:val="restart"/>
            <w:tcBorders>
              <w:top w:val="single" w:sz="4" w:space="0" w:color="auto"/>
              <w:left w:val="single" w:sz="4" w:space="0" w:color="auto"/>
              <w:right w:val="single" w:sz="4" w:space="0" w:color="auto"/>
            </w:tcBorders>
            <w:shd w:val="clear" w:color="auto" w:fill="000000"/>
            <w:vAlign w:val="center"/>
          </w:tcPr>
          <w:p w14:paraId="091A67A6" w14:textId="77777777" w:rsidR="00600110" w:rsidRPr="000C21C4" w:rsidRDefault="00600110"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N/A</w:t>
            </w:r>
          </w:p>
        </w:tc>
      </w:tr>
      <w:tr w:rsidR="004F109D" w:rsidRPr="000C21C4" w14:paraId="52F5ADC4" w14:textId="77777777" w:rsidTr="00600110">
        <w:trPr>
          <w:trHeight w:val="267"/>
          <w:jc w:val="center"/>
        </w:trPr>
        <w:tc>
          <w:tcPr>
            <w:tcW w:w="0" w:type="auto"/>
            <w:vMerge/>
            <w:tcBorders>
              <w:left w:val="single" w:sz="4" w:space="0" w:color="auto"/>
              <w:bottom w:val="single" w:sz="4" w:space="0" w:color="auto"/>
              <w:right w:val="single" w:sz="4" w:space="0" w:color="auto"/>
            </w:tcBorders>
          </w:tcPr>
          <w:p w14:paraId="0ADBB423" w14:textId="77777777" w:rsidR="00600110" w:rsidRPr="000C21C4" w:rsidRDefault="00600110" w:rsidP="00B673C5">
            <w:pPr>
              <w:pStyle w:val="Default"/>
              <w:jc w:val="both"/>
              <w:rPr>
                <w:rFonts w:ascii="Verdana" w:hAnsi="Verdana" w:cstheme="minorHAnsi"/>
                <w:color w:val="auto"/>
                <w:sz w:val="22"/>
                <w:szCs w:val="22"/>
              </w:rPr>
            </w:pPr>
          </w:p>
        </w:tc>
        <w:tc>
          <w:tcPr>
            <w:tcW w:w="0" w:type="auto"/>
            <w:vMerge/>
            <w:tcBorders>
              <w:left w:val="single" w:sz="4" w:space="0" w:color="auto"/>
              <w:bottom w:val="single" w:sz="4" w:space="0" w:color="auto"/>
              <w:right w:val="single" w:sz="4" w:space="0" w:color="auto"/>
            </w:tcBorders>
            <w:vAlign w:val="center"/>
          </w:tcPr>
          <w:p w14:paraId="299A6C12" w14:textId="77777777" w:rsidR="00600110" w:rsidRPr="000C21C4" w:rsidRDefault="00600110" w:rsidP="00B673C5">
            <w:pPr>
              <w:pStyle w:val="Default"/>
              <w:jc w:val="center"/>
              <w:rPr>
                <w:rFonts w:ascii="Verdana" w:hAnsi="Verdana" w:cstheme="minorHAnsi"/>
                <w:color w:val="auto"/>
                <w:sz w:val="22"/>
                <w:szCs w:val="22"/>
              </w:rPr>
            </w:pPr>
          </w:p>
        </w:tc>
        <w:tc>
          <w:tcPr>
            <w:tcW w:w="0" w:type="auto"/>
            <w:vMerge/>
            <w:tcBorders>
              <w:left w:val="single" w:sz="4" w:space="0" w:color="auto"/>
              <w:bottom w:val="single" w:sz="4" w:space="0" w:color="auto"/>
              <w:right w:val="single" w:sz="4" w:space="0" w:color="auto"/>
            </w:tcBorders>
            <w:vAlign w:val="center"/>
          </w:tcPr>
          <w:p w14:paraId="2430C1B6" w14:textId="77777777" w:rsidR="00600110" w:rsidRPr="000C21C4" w:rsidRDefault="00600110" w:rsidP="00B673C5">
            <w:pPr>
              <w:pStyle w:val="Default"/>
              <w:jc w:val="center"/>
              <w:rPr>
                <w:rFonts w:ascii="Verdana" w:hAnsi="Verdana" w:cstheme="minorHAnsi"/>
                <w:color w:val="auto"/>
                <w:sz w:val="22"/>
                <w:szCs w:val="22"/>
              </w:rPr>
            </w:pPr>
          </w:p>
        </w:tc>
        <w:tc>
          <w:tcPr>
            <w:tcW w:w="0" w:type="auto"/>
            <w:vMerge/>
            <w:tcBorders>
              <w:left w:val="single" w:sz="4" w:space="0" w:color="auto"/>
              <w:bottom w:val="single" w:sz="4" w:space="0" w:color="auto"/>
              <w:right w:val="single" w:sz="4" w:space="0" w:color="auto"/>
            </w:tcBorders>
            <w:vAlign w:val="center"/>
          </w:tcPr>
          <w:p w14:paraId="7D842E6B"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00D36E36"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36180B73" w14:textId="77777777" w:rsidR="00600110" w:rsidRPr="000C21C4" w:rsidRDefault="00600110" w:rsidP="00B673C5">
            <w:pPr>
              <w:pStyle w:val="Default"/>
              <w:jc w:val="both"/>
              <w:rPr>
                <w:rFonts w:ascii="Verdana" w:hAnsi="Verdana" w:cstheme="minorHAnsi"/>
                <w:color w:val="auto"/>
                <w:sz w:val="22"/>
                <w:szCs w:val="22"/>
              </w:rPr>
            </w:pPr>
            <w:r w:rsidRPr="000C21C4">
              <w:rPr>
                <w:rFonts w:ascii="Verdana" w:hAnsi="Verdana" w:cstheme="minorHAnsi"/>
                <w:color w:val="auto"/>
                <w:sz w:val="22"/>
                <w:szCs w:val="22"/>
              </w:rPr>
              <w:t>Cuenta o factura e Informe de ejecución 1</w:t>
            </w:r>
          </w:p>
        </w:tc>
        <w:tc>
          <w:tcPr>
            <w:tcW w:w="0" w:type="auto"/>
            <w:tcBorders>
              <w:top w:val="single" w:sz="4" w:space="0" w:color="auto"/>
              <w:left w:val="single" w:sz="4" w:space="0" w:color="auto"/>
              <w:bottom w:val="single" w:sz="4" w:space="0" w:color="auto"/>
              <w:right w:val="single" w:sz="4" w:space="0" w:color="auto"/>
            </w:tcBorders>
            <w:vAlign w:val="center"/>
          </w:tcPr>
          <w:p w14:paraId="537C0D0C"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90D7022"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3939BF8"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3F7682DA"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4A37BD7F"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2</w:t>
            </w:r>
          </w:p>
        </w:tc>
        <w:tc>
          <w:tcPr>
            <w:tcW w:w="0" w:type="auto"/>
            <w:tcBorders>
              <w:top w:val="single" w:sz="4" w:space="0" w:color="auto"/>
              <w:left w:val="single" w:sz="4" w:space="0" w:color="auto"/>
              <w:bottom w:val="single" w:sz="4" w:space="0" w:color="auto"/>
              <w:right w:val="single" w:sz="4" w:space="0" w:color="auto"/>
            </w:tcBorders>
            <w:vAlign w:val="center"/>
          </w:tcPr>
          <w:p w14:paraId="576D8D99"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0DE116F"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24F838E"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13B20E10"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4086BBBD"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3</w:t>
            </w:r>
          </w:p>
        </w:tc>
        <w:tc>
          <w:tcPr>
            <w:tcW w:w="0" w:type="auto"/>
            <w:tcBorders>
              <w:top w:val="single" w:sz="4" w:space="0" w:color="auto"/>
              <w:left w:val="single" w:sz="4" w:space="0" w:color="auto"/>
              <w:bottom w:val="single" w:sz="4" w:space="0" w:color="auto"/>
              <w:right w:val="single" w:sz="4" w:space="0" w:color="auto"/>
            </w:tcBorders>
            <w:vAlign w:val="center"/>
          </w:tcPr>
          <w:p w14:paraId="0BDD2AA3"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EB9750C"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BCC3249"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495C11D3"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30D232E3"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4</w:t>
            </w:r>
          </w:p>
        </w:tc>
        <w:tc>
          <w:tcPr>
            <w:tcW w:w="0" w:type="auto"/>
            <w:tcBorders>
              <w:top w:val="single" w:sz="4" w:space="0" w:color="auto"/>
              <w:left w:val="single" w:sz="4" w:space="0" w:color="auto"/>
              <w:bottom w:val="single" w:sz="4" w:space="0" w:color="auto"/>
              <w:right w:val="single" w:sz="4" w:space="0" w:color="auto"/>
            </w:tcBorders>
            <w:vAlign w:val="center"/>
          </w:tcPr>
          <w:p w14:paraId="0AF6F55A"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F2F2ABA"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F8701C8"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71FE1C84"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6C24A005"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5</w:t>
            </w:r>
          </w:p>
        </w:tc>
        <w:tc>
          <w:tcPr>
            <w:tcW w:w="0" w:type="auto"/>
            <w:tcBorders>
              <w:top w:val="single" w:sz="4" w:space="0" w:color="auto"/>
              <w:left w:val="single" w:sz="4" w:space="0" w:color="auto"/>
              <w:bottom w:val="single" w:sz="4" w:space="0" w:color="auto"/>
              <w:right w:val="single" w:sz="4" w:space="0" w:color="auto"/>
            </w:tcBorders>
            <w:vAlign w:val="center"/>
          </w:tcPr>
          <w:p w14:paraId="541BCDE3"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B650DC"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248E821"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227F78FE"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3C98EEC3"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6</w:t>
            </w:r>
          </w:p>
        </w:tc>
        <w:tc>
          <w:tcPr>
            <w:tcW w:w="0" w:type="auto"/>
            <w:tcBorders>
              <w:top w:val="single" w:sz="4" w:space="0" w:color="auto"/>
              <w:left w:val="single" w:sz="4" w:space="0" w:color="auto"/>
              <w:bottom w:val="single" w:sz="4" w:space="0" w:color="auto"/>
              <w:right w:val="single" w:sz="4" w:space="0" w:color="auto"/>
            </w:tcBorders>
            <w:vAlign w:val="center"/>
          </w:tcPr>
          <w:p w14:paraId="520C7D97"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43AE006"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1B11BAD"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1C08AFC7"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0F516425"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7</w:t>
            </w:r>
          </w:p>
        </w:tc>
        <w:tc>
          <w:tcPr>
            <w:tcW w:w="0" w:type="auto"/>
            <w:tcBorders>
              <w:top w:val="single" w:sz="4" w:space="0" w:color="auto"/>
              <w:left w:val="single" w:sz="4" w:space="0" w:color="auto"/>
              <w:bottom w:val="single" w:sz="4" w:space="0" w:color="auto"/>
              <w:right w:val="single" w:sz="4" w:space="0" w:color="auto"/>
            </w:tcBorders>
            <w:vAlign w:val="center"/>
          </w:tcPr>
          <w:p w14:paraId="407B97F0"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80AA60"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3151D0F"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28BB96AC"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144C2B47"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8</w:t>
            </w:r>
          </w:p>
        </w:tc>
        <w:tc>
          <w:tcPr>
            <w:tcW w:w="0" w:type="auto"/>
            <w:tcBorders>
              <w:top w:val="single" w:sz="4" w:space="0" w:color="auto"/>
              <w:left w:val="single" w:sz="4" w:space="0" w:color="auto"/>
              <w:bottom w:val="single" w:sz="4" w:space="0" w:color="auto"/>
              <w:right w:val="single" w:sz="4" w:space="0" w:color="auto"/>
            </w:tcBorders>
            <w:vAlign w:val="center"/>
          </w:tcPr>
          <w:p w14:paraId="49250F4B"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DC89B8B"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4040189"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6044AE4B"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3F901D46"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9</w:t>
            </w:r>
          </w:p>
        </w:tc>
        <w:tc>
          <w:tcPr>
            <w:tcW w:w="0" w:type="auto"/>
            <w:tcBorders>
              <w:top w:val="single" w:sz="4" w:space="0" w:color="auto"/>
              <w:left w:val="single" w:sz="4" w:space="0" w:color="auto"/>
              <w:bottom w:val="single" w:sz="4" w:space="0" w:color="auto"/>
              <w:right w:val="single" w:sz="4" w:space="0" w:color="auto"/>
            </w:tcBorders>
            <w:vAlign w:val="center"/>
          </w:tcPr>
          <w:p w14:paraId="16BFE9A3"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B72D892"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FEB4862"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5A4A3C8C"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45DF5327"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10</w:t>
            </w:r>
          </w:p>
        </w:tc>
        <w:tc>
          <w:tcPr>
            <w:tcW w:w="0" w:type="auto"/>
            <w:tcBorders>
              <w:top w:val="single" w:sz="4" w:space="0" w:color="auto"/>
              <w:left w:val="single" w:sz="4" w:space="0" w:color="auto"/>
              <w:bottom w:val="single" w:sz="4" w:space="0" w:color="auto"/>
              <w:right w:val="single" w:sz="4" w:space="0" w:color="auto"/>
            </w:tcBorders>
            <w:vAlign w:val="center"/>
          </w:tcPr>
          <w:p w14:paraId="2385EC31"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3C2D24A"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40A4D74"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1D796E95"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6D01A5CB"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11</w:t>
            </w:r>
          </w:p>
        </w:tc>
        <w:tc>
          <w:tcPr>
            <w:tcW w:w="0" w:type="auto"/>
            <w:tcBorders>
              <w:top w:val="single" w:sz="4" w:space="0" w:color="auto"/>
              <w:left w:val="single" w:sz="4" w:space="0" w:color="auto"/>
              <w:bottom w:val="single" w:sz="4" w:space="0" w:color="auto"/>
              <w:right w:val="single" w:sz="4" w:space="0" w:color="auto"/>
            </w:tcBorders>
            <w:vAlign w:val="center"/>
          </w:tcPr>
          <w:p w14:paraId="73423BE7"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F010122"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49544B3"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4D1D2D25"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5693FECD"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12</w:t>
            </w:r>
          </w:p>
        </w:tc>
        <w:tc>
          <w:tcPr>
            <w:tcW w:w="0" w:type="auto"/>
            <w:tcBorders>
              <w:top w:val="single" w:sz="4" w:space="0" w:color="auto"/>
              <w:left w:val="single" w:sz="4" w:space="0" w:color="auto"/>
              <w:bottom w:val="single" w:sz="4" w:space="0" w:color="auto"/>
              <w:right w:val="single" w:sz="4" w:space="0" w:color="auto"/>
            </w:tcBorders>
            <w:vAlign w:val="center"/>
          </w:tcPr>
          <w:p w14:paraId="06A2F2EA"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44DB8D3"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4B84AE0"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1BE162DC"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7359C000" w14:textId="77777777" w:rsidR="00600110" w:rsidRPr="000C21C4" w:rsidRDefault="00600110" w:rsidP="00B673C5">
            <w:pPr>
              <w:rPr>
                <w:rFonts w:ascii="Verdana" w:hAnsi="Verdana" w:cstheme="minorHAnsi"/>
                <w:sz w:val="22"/>
                <w:szCs w:val="22"/>
              </w:rPr>
            </w:pPr>
            <w:r w:rsidRPr="000C21C4">
              <w:rPr>
                <w:rFonts w:ascii="Verdana" w:hAnsi="Verdana" w:cstheme="minorHAnsi"/>
                <w:sz w:val="22"/>
                <w:szCs w:val="22"/>
              </w:rPr>
              <w:t>Cuenta o factura e Informe de ejecución 13</w:t>
            </w:r>
          </w:p>
        </w:tc>
        <w:tc>
          <w:tcPr>
            <w:tcW w:w="0" w:type="auto"/>
            <w:tcBorders>
              <w:top w:val="single" w:sz="4" w:space="0" w:color="auto"/>
              <w:left w:val="single" w:sz="4" w:space="0" w:color="auto"/>
              <w:bottom w:val="single" w:sz="4" w:space="0" w:color="auto"/>
              <w:right w:val="single" w:sz="4" w:space="0" w:color="auto"/>
            </w:tcBorders>
            <w:vAlign w:val="center"/>
          </w:tcPr>
          <w:p w14:paraId="5527BEDA"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0D19EF6"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4CC478B"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38D209B1"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309A50B7" w14:textId="77777777" w:rsidR="00600110" w:rsidRPr="000C21C4" w:rsidRDefault="00600110" w:rsidP="00B673C5">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Formato de solicitud de modificaciones contractuales y sus anexos. (Cuando se soliciten adiciones con vigencias futuras se debe aportar los documentos mediante los cuales fueron aprobados). </w:t>
            </w:r>
          </w:p>
        </w:tc>
        <w:tc>
          <w:tcPr>
            <w:tcW w:w="0" w:type="auto"/>
            <w:tcBorders>
              <w:top w:val="single" w:sz="4" w:space="0" w:color="auto"/>
              <w:left w:val="single" w:sz="4" w:space="0" w:color="auto"/>
              <w:bottom w:val="single" w:sz="4" w:space="0" w:color="auto"/>
              <w:right w:val="single" w:sz="4" w:space="0" w:color="auto"/>
            </w:tcBorders>
            <w:vAlign w:val="center"/>
          </w:tcPr>
          <w:p w14:paraId="2B173833"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4D3CD73" w14:textId="77777777" w:rsidR="00600110" w:rsidRPr="000C21C4" w:rsidRDefault="00600110" w:rsidP="00B673C5">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C7D9536" w14:textId="77777777" w:rsidR="00600110" w:rsidRPr="000C21C4" w:rsidRDefault="00600110" w:rsidP="00B673C5">
            <w:pPr>
              <w:pStyle w:val="Default"/>
              <w:jc w:val="center"/>
              <w:rPr>
                <w:rFonts w:ascii="Verdana" w:hAnsi="Verdana" w:cstheme="minorHAnsi"/>
                <w:color w:val="auto"/>
                <w:sz w:val="22"/>
                <w:szCs w:val="22"/>
              </w:rPr>
            </w:pPr>
          </w:p>
        </w:tc>
      </w:tr>
      <w:tr w:rsidR="004F109D" w:rsidRPr="000C21C4" w14:paraId="672E6344"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6CCA934E" w14:textId="77777777" w:rsidR="00600110" w:rsidRPr="000C21C4" w:rsidRDefault="00600110" w:rsidP="00BC6138">
            <w:pPr>
              <w:pStyle w:val="Default"/>
              <w:jc w:val="both"/>
              <w:rPr>
                <w:rFonts w:ascii="Verdana" w:hAnsi="Verdana" w:cs="Calibri"/>
                <w:color w:val="auto"/>
                <w:sz w:val="22"/>
                <w:szCs w:val="22"/>
              </w:rPr>
            </w:pPr>
            <w:r w:rsidRPr="000C21C4">
              <w:rPr>
                <w:rFonts w:ascii="Verdana" w:hAnsi="Verdana" w:cs="Calibri"/>
                <w:color w:val="auto"/>
                <w:sz w:val="22"/>
                <w:szCs w:val="22"/>
              </w:rPr>
              <w:lastRenderedPageBreak/>
              <w:t>Certificado Disponibilidad Presupuestal (CDP). de las adiciones contractuales. (Se deberán incluir el RP de las vigencias futuras, cuando los mismos sean generados por el Grupo de presupuesto)</w:t>
            </w:r>
          </w:p>
        </w:tc>
        <w:tc>
          <w:tcPr>
            <w:tcW w:w="0" w:type="auto"/>
            <w:tcBorders>
              <w:top w:val="single" w:sz="4" w:space="0" w:color="auto"/>
              <w:left w:val="single" w:sz="4" w:space="0" w:color="auto"/>
              <w:bottom w:val="single" w:sz="4" w:space="0" w:color="auto"/>
              <w:right w:val="single" w:sz="4" w:space="0" w:color="auto"/>
            </w:tcBorders>
            <w:vAlign w:val="center"/>
          </w:tcPr>
          <w:p w14:paraId="32820688"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1415829"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2E0050D" w14:textId="77777777" w:rsidR="00600110" w:rsidRPr="000C21C4" w:rsidRDefault="00600110" w:rsidP="00BC6138">
            <w:pPr>
              <w:pStyle w:val="Default"/>
              <w:jc w:val="center"/>
              <w:rPr>
                <w:rFonts w:ascii="Verdana" w:hAnsi="Verdana" w:cstheme="minorHAnsi"/>
                <w:color w:val="auto"/>
                <w:sz w:val="22"/>
                <w:szCs w:val="22"/>
              </w:rPr>
            </w:pPr>
          </w:p>
        </w:tc>
      </w:tr>
      <w:tr w:rsidR="004F109D" w:rsidRPr="000C21C4" w14:paraId="11634E87"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79A31399" w14:textId="77777777" w:rsidR="00600110" w:rsidRPr="000C21C4" w:rsidRDefault="00600110" w:rsidP="00BC6138">
            <w:pPr>
              <w:pStyle w:val="Default"/>
              <w:jc w:val="both"/>
              <w:rPr>
                <w:rFonts w:ascii="Verdana" w:hAnsi="Verdana" w:cs="Calibri"/>
                <w:color w:val="auto"/>
                <w:sz w:val="22"/>
                <w:szCs w:val="22"/>
              </w:rPr>
            </w:pPr>
            <w:r w:rsidRPr="000C21C4">
              <w:rPr>
                <w:rFonts w:ascii="Verdana" w:hAnsi="Verdana" w:cs="Calibri"/>
                <w:color w:val="auto"/>
                <w:sz w:val="22"/>
                <w:szCs w:val="22"/>
              </w:rPr>
              <w:t>Relación de pagos</w:t>
            </w:r>
          </w:p>
        </w:tc>
        <w:tc>
          <w:tcPr>
            <w:tcW w:w="0" w:type="auto"/>
            <w:tcBorders>
              <w:top w:val="single" w:sz="4" w:space="0" w:color="auto"/>
              <w:left w:val="single" w:sz="4" w:space="0" w:color="auto"/>
              <w:bottom w:val="single" w:sz="4" w:space="0" w:color="auto"/>
              <w:right w:val="single" w:sz="4" w:space="0" w:color="auto"/>
            </w:tcBorders>
            <w:vAlign w:val="center"/>
          </w:tcPr>
          <w:p w14:paraId="0033DB02"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658A1B"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270185C" w14:textId="77777777" w:rsidR="00600110" w:rsidRPr="000C21C4" w:rsidRDefault="00600110" w:rsidP="00BC6138">
            <w:pPr>
              <w:pStyle w:val="Default"/>
              <w:jc w:val="center"/>
              <w:rPr>
                <w:rFonts w:ascii="Verdana" w:hAnsi="Verdana" w:cstheme="minorHAnsi"/>
                <w:color w:val="auto"/>
                <w:sz w:val="22"/>
                <w:szCs w:val="22"/>
              </w:rPr>
            </w:pPr>
          </w:p>
        </w:tc>
      </w:tr>
      <w:tr w:rsidR="004F109D" w:rsidRPr="000C21C4" w14:paraId="63FE4EF0"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29C84100" w14:textId="77777777" w:rsidR="00600110" w:rsidRPr="000C21C4" w:rsidRDefault="00600110" w:rsidP="00600110">
            <w:pPr>
              <w:pStyle w:val="Default"/>
              <w:jc w:val="both"/>
              <w:rPr>
                <w:rFonts w:ascii="Verdana" w:hAnsi="Verdana" w:cs="Calibri"/>
                <w:color w:val="auto"/>
                <w:sz w:val="22"/>
                <w:szCs w:val="22"/>
              </w:rPr>
            </w:pPr>
            <w:r w:rsidRPr="000C21C4">
              <w:rPr>
                <w:rFonts w:ascii="Verdana" w:hAnsi="Verdana" w:cs="Calibri"/>
                <w:color w:val="auto"/>
                <w:sz w:val="22"/>
                <w:szCs w:val="22"/>
              </w:rPr>
              <w:t xml:space="preserve">Certificados de antecedentes </w:t>
            </w:r>
          </w:p>
        </w:tc>
        <w:tc>
          <w:tcPr>
            <w:tcW w:w="0" w:type="auto"/>
            <w:tcBorders>
              <w:top w:val="single" w:sz="4" w:space="0" w:color="auto"/>
              <w:left w:val="single" w:sz="4" w:space="0" w:color="auto"/>
              <w:bottom w:val="single" w:sz="4" w:space="0" w:color="auto"/>
              <w:right w:val="single" w:sz="4" w:space="0" w:color="auto"/>
            </w:tcBorders>
            <w:vAlign w:val="center"/>
          </w:tcPr>
          <w:p w14:paraId="02725A12"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7F6196F"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73AC0AC" w14:textId="77777777" w:rsidR="00600110" w:rsidRPr="000C21C4" w:rsidRDefault="00600110" w:rsidP="00BC6138">
            <w:pPr>
              <w:pStyle w:val="Default"/>
              <w:jc w:val="center"/>
              <w:rPr>
                <w:rFonts w:ascii="Verdana" w:hAnsi="Verdana" w:cstheme="minorHAnsi"/>
                <w:color w:val="auto"/>
                <w:sz w:val="22"/>
                <w:szCs w:val="22"/>
              </w:rPr>
            </w:pPr>
          </w:p>
        </w:tc>
      </w:tr>
      <w:tr w:rsidR="004F109D" w:rsidRPr="000C21C4" w14:paraId="2D55738D"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2E273FD4" w14:textId="77777777" w:rsidR="00600110" w:rsidRPr="000C21C4" w:rsidRDefault="00600110" w:rsidP="00BC6138">
            <w:pPr>
              <w:pStyle w:val="Default"/>
              <w:jc w:val="both"/>
              <w:rPr>
                <w:rFonts w:ascii="Verdana" w:hAnsi="Verdana" w:cs="Calibri"/>
                <w:color w:val="auto"/>
                <w:sz w:val="22"/>
                <w:szCs w:val="22"/>
              </w:rPr>
            </w:pPr>
            <w:r w:rsidRPr="000C21C4">
              <w:rPr>
                <w:rFonts w:ascii="Verdana" w:hAnsi="Verdana" w:cs="Calibri"/>
                <w:color w:val="auto"/>
                <w:sz w:val="22"/>
                <w:szCs w:val="22"/>
              </w:rPr>
              <w:t>Ampliación de la afiliación a la ARL.</w:t>
            </w:r>
          </w:p>
        </w:tc>
        <w:tc>
          <w:tcPr>
            <w:tcW w:w="0" w:type="auto"/>
            <w:tcBorders>
              <w:top w:val="single" w:sz="4" w:space="0" w:color="auto"/>
              <w:left w:val="single" w:sz="4" w:space="0" w:color="auto"/>
              <w:bottom w:val="single" w:sz="4" w:space="0" w:color="auto"/>
              <w:right w:val="single" w:sz="4" w:space="0" w:color="auto"/>
            </w:tcBorders>
            <w:vAlign w:val="center"/>
          </w:tcPr>
          <w:p w14:paraId="32C87E69"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0A6462E"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5DF29DB" w14:textId="77777777" w:rsidR="00600110" w:rsidRPr="000C21C4" w:rsidRDefault="00600110" w:rsidP="00BC6138">
            <w:pPr>
              <w:pStyle w:val="Default"/>
              <w:jc w:val="center"/>
              <w:rPr>
                <w:rFonts w:ascii="Verdana" w:hAnsi="Verdana" w:cstheme="minorHAnsi"/>
                <w:color w:val="auto"/>
                <w:sz w:val="22"/>
                <w:szCs w:val="22"/>
              </w:rPr>
            </w:pPr>
          </w:p>
        </w:tc>
      </w:tr>
      <w:tr w:rsidR="004F109D" w:rsidRPr="000C21C4" w14:paraId="5529CC53"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423EBC84" w14:textId="77777777" w:rsidR="00600110" w:rsidRPr="000C21C4" w:rsidRDefault="00600110" w:rsidP="00BC6138">
            <w:pPr>
              <w:pStyle w:val="Default"/>
              <w:jc w:val="both"/>
              <w:rPr>
                <w:rFonts w:ascii="Verdana" w:hAnsi="Verdana" w:cstheme="minorHAnsi"/>
                <w:color w:val="auto"/>
                <w:sz w:val="22"/>
                <w:szCs w:val="22"/>
              </w:rPr>
            </w:pPr>
            <w:r w:rsidRPr="000C21C4">
              <w:rPr>
                <w:rFonts w:ascii="Verdana" w:hAnsi="Verdana" w:cs="Calibri"/>
                <w:color w:val="auto"/>
                <w:sz w:val="22"/>
                <w:szCs w:val="22"/>
              </w:rPr>
              <w:t>Minuta, prórrogas, adiciones, cesiones, terminaciones por mutuo acuerdo, suspensión y otro si</w:t>
            </w:r>
          </w:p>
        </w:tc>
        <w:tc>
          <w:tcPr>
            <w:tcW w:w="0" w:type="auto"/>
            <w:tcBorders>
              <w:top w:val="single" w:sz="4" w:space="0" w:color="auto"/>
              <w:left w:val="single" w:sz="4" w:space="0" w:color="auto"/>
              <w:bottom w:val="single" w:sz="4" w:space="0" w:color="auto"/>
              <w:right w:val="single" w:sz="4" w:space="0" w:color="auto"/>
            </w:tcBorders>
            <w:vAlign w:val="center"/>
          </w:tcPr>
          <w:p w14:paraId="7BD2FB0D"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7F61F86"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82456FB" w14:textId="77777777" w:rsidR="00600110" w:rsidRPr="000C21C4" w:rsidRDefault="00600110" w:rsidP="00BC6138">
            <w:pPr>
              <w:pStyle w:val="Default"/>
              <w:jc w:val="center"/>
              <w:rPr>
                <w:rFonts w:ascii="Verdana" w:hAnsi="Verdana" w:cstheme="minorHAnsi"/>
                <w:color w:val="auto"/>
                <w:sz w:val="22"/>
                <w:szCs w:val="22"/>
              </w:rPr>
            </w:pPr>
          </w:p>
        </w:tc>
      </w:tr>
      <w:tr w:rsidR="004F109D" w:rsidRPr="000C21C4" w14:paraId="5A383B76"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3F9070A2" w14:textId="77777777" w:rsidR="00600110" w:rsidRPr="000C21C4" w:rsidRDefault="00600110"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Certificado de Registro Presupuestal - RP – de las adiciones contractuales. (Se deberán incluir el RP de las vigencias futuras, cuando los mismos sean generados por el Grupo de presupuesto)</w:t>
            </w:r>
          </w:p>
        </w:tc>
        <w:tc>
          <w:tcPr>
            <w:tcW w:w="0" w:type="auto"/>
            <w:tcBorders>
              <w:top w:val="single" w:sz="4" w:space="0" w:color="auto"/>
              <w:left w:val="single" w:sz="4" w:space="0" w:color="auto"/>
              <w:bottom w:val="single" w:sz="4" w:space="0" w:color="auto"/>
              <w:right w:val="single" w:sz="4" w:space="0" w:color="auto"/>
            </w:tcBorders>
            <w:vAlign w:val="center"/>
          </w:tcPr>
          <w:p w14:paraId="233DC095"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311E3C8"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05C265B" w14:textId="77777777" w:rsidR="00600110" w:rsidRPr="000C21C4" w:rsidRDefault="00600110" w:rsidP="00BC6138">
            <w:pPr>
              <w:pStyle w:val="Default"/>
              <w:jc w:val="center"/>
              <w:rPr>
                <w:rFonts w:ascii="Verdana" w:hAnsi="Verdana" w:cstheme="minorHAnsi"/>
                <w:color w:val="auto"/>
                <w:sz w:val="22"/>
                <w:szCs w:val="22"/>
              </w:rPr>
            </w:pPr>
          </w:p>
        </w:tc>
      </w:tr>
      <w:tr w:rsidR="004F109D" w:rsidRPr="000C21C4" w14:paraId="46845D48"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3A4E05DE" w14:textId="77777777" w:rsidR="00600110" w:rsidRPr="000C21C4" w:rsidRDefault="00600110"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Certificación Publicación Portal SECOP.</w:t>
            </w:r>
          </w:p>
        </w:tc>
        <w:tc>
          <w:tcPr>
            <w:tcW w:w="0" w:type="auto"/>
            <w:tcBorders>
              <w:top w:val="single" w:sz="4" w:space="0" w:color="auto"/>
              <w:left w:val="single" w:sz="4" w:space="0" w:color="auto"/>
              <w:bottom w:val="single" w:sz="4" w:space="0" w:color="auto"/>
              <w:right w:val="single" w:sz="4" w:space="0" w:color="auto"/>
            </w:tcBorders>
            <w:vAlign w:val="center"/>
          </w:tcPr>
          <w:p w14:paraId="5E43F3FB"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FF3D852"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8BEB074" w14:textId="77777777" w:rsidR="00600110" w:rsidRPr="000C21C4" w:rsidRDefault="00600110" w:rsidP="00BC6138">
            <w:pPr>
              <w:pStyle w:val="Default"/>
              <w:jc w:val="center"/>
              <w:rPr>
                <w:rFonts w:ascii="Verdana" w:hAnsi="Verdana" w:cstheme="minorHAnsi"/>
                <w:color w:val="auto"/>
                <w:sz w:val="22"/>
                <w:szCs w:val="22"/>
              </w:rPr>
            </w:pPr>
          </w:p>
        </w:tc>
      </w:tr>
      <w:tr w:rsidR="004F109D" w:rsidRPr="000C21C4" w14:paraId="731AB00D"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5EFB78D5" w14:textId="77777777" w:rsidR="00600110" w:rsidRPr="000C21C4" w:rsidRDefault="00600110" w:rsidP="00BC6138">
            <w:pPr>
              <w:pStyle w:val="Default"/>
              <w:jc w:val="both"/>
              <w:rPr>
                <w:rFonts w:ascii="Verdana" w:hAnsi="Verdana" w:cs="Calibri"/>
                <w:color w:val="auto"/>
                <w:sz w:val="22"/>
                <w:szCs w:val="22"/>
              </w:rPr>
            </w:pPr>
            <w:r w:rsidRPr="000C21C4">
              <w:rPr>
                <w:rFonts w:ascii="Verdana" w:hAnsi="Verdana" w:cs="Calibri"/>
                <w:color w:val="auto"/>
                <w:sz w:val="22"/>
                <w:szCs w:val="22"/>
              </w:rPr>
              <w:t>Modificaciones de la garantía. (Póliza de cumplimiento o su equivalente).</w:t>
            </w:r>
          </w:p>
        </w:tc>
        <w:tc>
          <w:tcPr>
            <w:tcW w:w="0" w:type="auto"/>
            <w:tcBorders>
              <w:top w:val="single" w:sz="4" w:space="0" w:color="auto"/>
              <w:left w:val="single" w:sz="4" w:space="0" w:color="auto"/>
              <w:bottom w:val="single" w:sz="4" w:space="0" w:color="auto"/>
              <w:right w:val="single" w:sz="4" w:space="0" w:color="auto"/>
            </w:tcBorders>
            <w:vAlign w:val="center"/>
          </w:tcPr>
          <w:p w14:paraId="70576FDF"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56BBED0"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18414B1" w14:textId="77777777" w:rsidR="00600110" w:rsidRPr="000C21C4" w:rsidRDefault="00600110" w:rsidP="00BC6138">
            <w:pPr>
              <w:pStyle w:val="Default"/>
              <w:jc w:val="center"/>
              <w:rPr>
                <w:rFonts w:ascii="Verdana" w:hAnsi="Verdana" w:cstheme="minorHAnsi"/>
                <w:color w:val="auto"/>
                <w:sz w:val="22"/>
                <w:szCs w:val="22"/>
              </w:rPr>
            </w:pPr>
          </w:p>
        </w:tc>
      </w:tr>
      <w:tr w:rsidR="004F109D" w:rsidRPr="000C21C4" w14:paraId="3A19E766"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61E0D656" w14:textId="77777777" w:rsidR="00600110" w:rsidRPr="000C21C4" w:rsidRDefault="00600110" w:rsidP="00BC6138">
            <w:pPr>
              <w:pStyle w:val="Default"/>
              <w:jc w:val="both"/>
              <w:rPr>
                <w:rFonts w:ascii="Verdana" w:hAnsi="Verdana" w:cs="Calibri"/>
                <w:color w:val="auto"/>
                <w:sz w:val="22"/>
                <w:szCs w:val="22"/>
              </w:rPr>
            </w:pPr>
            <w:r w:rsidRPr="000C21C4">
              <w:rPr>
                <w:rFonts w:ascii="Verdana" w:hAnsi="Verdana" w:cs="Calibri"/>
                <w:color w:val="auto"/>
                <w:sz w:val="22"/>
                <w:szCs w:val="22"/>
              </w:rPr>
              <w:t xml:space="preserve">Validación y verificación de póliza </w:t>
            </w:r>
          </w:p>
        </w:tc>
        <w:tc>
          <w:tcPr>
            <w:tcW w:w="0" w:type="auto"/>
            <w:tcBorders>
              <w:top w:val="single" w:sz="4" w:space="0" w:color="auto"/>
              <w:left w:val="single" w:sz="4" w:space="0" w:color="auto"/>
              <w:bottom w:val="single" w:sz="4" w:space="0" w:color="auto"/>
              <w:right w:val="single" w:sz="4" w:space="0" w:color="auto"/>
            </w:tcBorders>
            <w:vAlign w:val="center"/>
          </w:tcPr>
          <w:p w14:paraId="098B8593"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8901432"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A639A0E" w14:textId="77777777" w:rsidR="00600110" w:rsidRPr="000C21C4" w:rsidRDefault="00600110" w:rsidP="00BC6138">
            <w:pPr>
              <w:pStyle w:val="Default"/>
              <w:jc w:val="center"/>
              <w:rPr>
                <w:rFonts w:ascii="Verdana" w:hAnsi="Verdana" w:cstheme="minorHAnsi"/>
                <w:color w:val="auto"/>
                <w:sz w:val="22"/>
                <w:szCs w:val="22"/>
              </w:rPr>
            </w:pPr>
          </w:p>
        </w:tc>
      </w:tr>
      <w:tr w:rsidR="004F109D" w:rsidRPr="000C21C4" w14:paraId="46B79054" w14:textId="77777777" w:rsidTr="00600110">
        <w:trPr>
          <w:trHeight w:val="103"/>
          <w:jc w:val="center"/>
        </w:trPr>
        <w:tc>
          <w:tcPr>
            <w:tcW w:w="0" w:type="auto"/>
            <w:tcBorders>
              <w:top w:val="single" w:sz="4" w:space="0" w:color="auto"/>
              <w:left w:val="single" w:sz="4" w:space="0" w:color="auto"/>
              <w:bottom w:val="single" w:sz="4" w:space="0" w:color="auto"/>
              <w:right w:val="single" w:sz="4" w:space="0" w:color="auto"/>
            </w:tcBorders>
          </w:tcPr>
          <w:p w14:paraId="0ECF0581" w14:textId="77777777" w:rsidR="00600110" w:rsidRPr="000C21C4" w:rsidRDefault="00600110" w:rsidP="00BC6138">
            <w:pPr>
              <w:pStyle w:val="Default"/>
              <w:jc w:val="both"/>
              <w:rPr>
                <w:rFonts w:ascii="Verdana" w:hAnsi="Verdana" w:cs="Calibri"/>
                <w:color w:val="auto"/>
                <w:sz w:val="22"/>
                <w:szCs w:val="22"/>
              </w:rPr>
            </w:pPr>
            <w:r w:rsidRPr="000C21C4">
              <w:rPr>
                <w:rFonts w:ascii="Verdana" w:hAnsi="Verdana" w:cs="Calibri"/>
                <w:color w:val="auto"/>
                <w:sz w:val="22"/>
                <w:szCs w:val="22"/>
              </w:rPr>
              <w:t>Aprobación de la modificación de la Garantía.</w:t>
            </w:r>
          </w:p>
        </w:tc>
        <w:tc>
          <w:tcPr>
            <w:tcW w:w="0" w:type="auto"/>
            <w:tcBorders>
              <w:top w:val="single" w:sz="4" w:space="0" w:color="auto"/>
              <w:left w:val="single" w:sz="4" w:space="0" w:color="auto"/>
              <w:bottom w:val="single" w:sz="4" w:space="0" w:color="auto"/>
              <w:right w:val="single" w:sz="4" w:space="0" w:color="auto"/>
            </w:tcBorders>
            <w:vAlign w:val="center"/>
          </w:tcPr>
          <w:p w14:paraId="3712EA59"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BB532EB" w14:textId="77777777" w:rsidR="00600110" w:rsidRPr="000C21C4" w:rsidRDefault="00600110" w:rsidP="00BC6138">
            <w:pPr>
              <w:pStyle w:val="Default"/>
              <w:jc w:val="center"/>
              <w:rPr>
                <w:rFonts w:ascii="Verdana" w:hAnsi="Verdana" w:cstheme="minorHAnsi"/>
                <w:color w:val="auto"/>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16F525D" w14:textId="77777777" w:rsidR="00600110" w:rsidRPr="000C21C4" w:rsidRDefault="00600110" w:rsidP="00BC6138">
            <w:pPr>
              <w:pStyle w:val="Default"/>
              <w:jc w:val="center"/>
              <w:rPr>
                <w:rFonts w:ascii="Verdana" w:hAnsi="Verdana" w:cstheme="minorHAnsi"/>
                <w:color w:val="auto"/>
                <w:sz w:val="22"/>
                <w:szCs w:val="22"/>
              </w:rPr>
            </w:pPr>
          </w:p>
        </w:tc>
      </w:tr>
    </w:tbl>
    <w:p w14:paraId="0B28B87E" w14:textId="77777777" w:rsidR="00B271D9" w:rsidRPr="000C21C4" w:rsidRDefault="00B271D9" w:rsidP="00C11A43">
      <w:pPr>
        <w:pStyle w:val="Default"/>
        <w:jc w:val="both"/>
        <w:rPr>
          <w:rFonts w:ascii="Verdana" w:hAnsi="Verdana" w:cstheme="minorHAnsi"/>
          <w:b/>
          <w:sz w:val="22"/>
          <w:szCs w:val="22"/>
        </w:rPr>
      </w:pPr>
    </w:p>
    <w:p w14:paraId="343A6250" w14:textId="77777777" w:rsidR="00DB30C2" w:rsidRPr="000C21C4" w:rsidRDefault="00DB30C2" w:rsidP="00DB30C2">
      <w:pPr>
        <w:pStyle w:val="Default"/>
        <w:ind w:left="720"/>
        <w:jc w:val="both"/>
        <w:rPr>
          <w:rFonts w:ascii="Verdana" w:hAnsi="Verdana" w:cstheme="minorHAnsi"/>
          <w:b/>
          <w:sz w:val="22"/>
          <w:szCs w:val="22"/>
        </w:rPr>
      </w:pPr>
      <w:r w:rsidRPr="000C21C4">
        <w:rPr>
          <w:rFonts w:ascii="Verdana" w:hAnsi="Verdana" w:cstheme="minorHAnsi"/>
          <w:b/>
          <w:sz w:val="22"/>
          <w:szCs w:val="22"/>
        </w:rPr>
        <w:t>LISTA DE CHEQUEO DE LA ETAPA POSTCONTRACTUAL</w:t>
      </w:r>
    </w:p>
    <w:p w14:paraId="3EDA54CE" w14:textId="77777777" w:rsidR="00DB30C2" w:rsidRPr="000C21C4" w:rsidRDefault="00DB30C2" w:rsidP="00DB30C2">
      <w:pPr>
        <w:pStyle w:val="Default"/>
        <w:jc w:val="both"/>
        <w:rPr>
          <w:rFonts w:ascii="Verdana" w:hAnsi="Verdana"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5"/>
        <w:gridCol w:w="641"/>
        <w:gridCol w:w="839"/>
        <w:gridCol w:w="955"/>
      </w:tblGrid>
      <w:tr w:rsidR="00600110" w:rsidRPr="000C21C4" w14:paraId="4EB61CF2" w14:textId="77777777" w:rsidTr="00600110">
        <w:trPr>
          <w:trHeight w:val="267"/>
          <w:jc w:val="center"/>
        </w:trPr>
        <w:tc>
          <w:tcPr>
            <w:tcW w:w="3656" w:type="pct"/>
            <w:vMerge w:val="restart"/>
            <w:tcBorders>
              <w:top w:val="single" w:sz="4" w:space="0" w:color="auto"/>
              <w:left w:val="single" w:sz="4" w:space="0" w:color="auto"/>
              <w:right w:val="single" w:sz="4" w:space="0" w:color="auto"/>
            </w:tcBorders>
            <w:shd w:val="clear" w:color="auto" w:fill="000000"/>
          </w:tcPr>
          <w:p w14:paraId="58F43016" w14:textId="77777777" w:rsidR="00600110" w:rsidRPr="000C21C4" w:rsidRDefault="00600110" w:rsidP="00B673C5">
            <w:pPr>
              <w:pStyle w:val="Default"/>
              <w:jc w:val="both"/>
              <w:rPr>
                <w:rFonts w:ascii="Verdana" w:hAnsi="Verdana" w:cstheme="minorHAnsi"/>
                <w:b/>
                <w:color w:val="FFFFFF"/>
                <w:sz w:val="22"/>
                <w:szCs w:val="22"/>
              </w:rPr>
            </w:pPr>
            <w:r w:rsidRPr="000C21C4">
              <w:rPr>
                <w:rFonts w:ascii="Verdana" w:hAnsi="Verdana" w:cstheme="minorHAnsi"/>
                <w:b/>
                <w:color w:val="FFFFFF"/>
                <w:sz w:val="22"/>
                <w:szCs w:val="22"/>
              </w:rPr>
              <w:t xml:space="preserve">DESCRIPCIÓN </w:t>
            </w:r>
          </w:p>
        </w:tc>
        <w:tc>
          <w:tcPr>
            <w:tcW w:w="354" w:type="pct"/>
            <w:vMerge w:val="restart"/>
            <w:tcBorders>
              <w:top w:val="single" w:sz="4" w:space="0" w:color="auto"/>
              <w:left w:val="single" w:sz="4" w:space="0" w:color="auto"/>
              <w:right w:val="single" w:sz="4" w:space="0" w:color="auto"/>
            </w:tcBorders>
            <w:shd w:val="clear" w:color="auto" w:fill="000000"/>
            <w:vAlign w:val="center"/>
          </w:tcPr>
          <w:p w14:paraId="2AE5A03F" w14:textId="77777777" w:rsidR="00600110" w:rsidRPr="000C21C4" w:rsidRDefault="00600110"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SI </w:t>
            </w:r>
          </w:p>
        </w:tc>
        <w:tc>
          <w:tcPr>
            <w:tcW w:w="463" w:type="pct"/>
            <w:vMerge w:val="restart"/>
            <w:tcBorders>
              <w:top w:val="single" w:sz="4" w:space="0" w:color="auto"/>
              <w:left w:val="single" w:sz="4" w:space="0" w:color="auto"/>
              <w:right w:val="single" w:sz="4" w:space="0" w:color="auto"/>
            </w:tcBorders>
            <w:shd w:val="clear" w:color="auto" w:fill="000000"/>
            <w:vAlign w:val="center"/>
          </w:tcPr>
          <w:p w14:paraId="46416C13" w14:textId="77777777" w:rsidR="00600110" w:rsidRPr="000C21C4" w:rsidRDefault="00600110"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NO </w:t>
            </w:r>
          </w:p>
        </w:tc>
        <w:tc>
          <w:tcPr>
            <w:tcW w:w="527" w:type="pct"/>
            <w:vMerge w:val="restart"/>
            <w:tcBorders>
              <w:top w:val="single" w:sz="4" w:space="0" w:color="auto"/>
              <w:left w:val="single" w:sz="4" w:space="0" w:color="auto"/>
              <w:right w:val="single" w:sz="4" w:space="0" w:color="auto"/>
            </w:tcBorders>
            <w:shd w:val="clear" w:color="auto" w:fill="000000"/>
            <w:vAlign w:val="center"/>
          </w:tcPr>
          <w:p w14:paraId="56DBF0EA" w14:textId="77777777" w:rsidR="00600110" w:rsidRPr="000C21C4" w:rsidRDefault="00600110"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N/A</w:t>
            </w:r>
          </w:p>
        </w:tc>
      </w:tr>
      <w:tr w:rsidR="00600110" w:rsidRPr="000C21C4" w14:paraId="3B577D48" w14:textId="77777777" w:rsidTr="00600110">
        <w:trPr>
          <w:trHeight w:val="267"/>
          <w:jc w:val="center"/>
        </w:trPr>
        <w:tc>
          <w:tcPr>
            <w:tcW w:w="3656" w:type="pct"/>
            <w:vMerge/>
            <w:tcBorders>
              <w:left w:val="single" w:sz="4" w:space="0" w:color="auto"/>
              <w:bottom w:val="single" w:sz="4" w:space="0" w:color="auto"/>
              <w:right w:val="single" w:sz="4" w:space="0" w:color="auto"/>
            </w:tcBorders>
          </w:tcPr>
          <w:p w14:paraId="3B8144E2" w14:textId="77777777" w:rsidR="00600110" w:rsidRPr="000C21C4" w:rsidRDefault="00600110" w:rsidP="00B673C5">
            <w:pPr>
              <w:pStyle w:val="Default"/>
              <w:jc w:val="both"/>
              <w:rPr>
                <w:rFonts w:ascii="Verdana" w:hAnsi="Verdana" w:cstheme="minorHAnsi"/>
                <w:sz w:val="22"/>
                <w:szCs w:val="22"/>
              </w:rPr>
            </w:pPr>
          </w:p>
        </w:tc>
        <w:tc>
          <w:tcPr>
            <w:tcW w:w="354" w:type="pct"/>
            <w:vMerge/>
            <w:tcBorders>
              <w:left w:val="single" w:sz="4" w:space="0" w:color="auto"/>
              <w:bottom w:val="single" w:sz="4" w:space="0" w:color="auto"/>
              <w:right w:val="single" w:sz="4" w:space="0" w:color="auto"/>
            </w:tcBorders>
            <w:vAlign w:val="center"/>
          </w:tcPr>
          <w:p w14:paraId="693C6B30" w14:textId="77777777" w:rsidR="00600110" w:rsidRPr="000C21C4" w:rsidRDefault="00600110" w:rsidP="00B673C5">
            <w:pPr>
              <w:pStyle w:val="Default"/>
              <w:jc w:val="center"/>
              <w:rPr>
                <w:rFonts w:ascii="Verdana" w:hAnsi="Verdana" w:cstheme="minorHAnsi"/>
                <w:sz w:val="22"/>
                <w:szCs w:val="22"/>
              </w:rPr>
            </w:pPr>
          </w:p>
        </w:tc>
        <w:tc>
          <w:tcPr>
            <w:tcW w:w="463" w:type="pct"/>
            <w:vMerge/>
            <w:tcBorders>
              <w:left w:val="single" w:sz="4" w:space="0" w:color="auto"/>
              <w:bottom w:val="single" w:sz="4" w:space="0" w:color="auto"/>
              <w:right w:val="single" w:sz="4" w:space="0" w:color="auto"/>
            </w:tcBorders>
            <w:vAlign w:val="center"/>
          </w:tcPr>
          <w:p w14:paraId="4DE90F84" w14:textId="77777777" w:rsidR="00600110" w:rsidRPr="000C21C4" w:rsidRDefault="00600110" w:rsidP="00B673C5">
            <w:pPr>
              <w:pStyle w:val="Default"/>
              <w:jc w:val="center"/>
              <w:rPr>
                <w:rFonts w:ascii="Verdana" w:hAnsi="Verdana" w:cstheme="minorHAnsi"/>
                <w:sz w:val="22"/>
                <w:szCs w:val="22"/>
              </w:rPr>
            </w:pPr>
          </w:p>
        </w:tc>
        <w:tc>
          <w:tcPr>
            <w:tcW w:w="527" w:type="pct"/>
            <w:vMerge/>
            <w:tcBorders>
              <w:left w:val="single" w:sz="4" w:space="0" w:color="auto"/>
              <w:bottom w:val="single" w:sz="4" w:space="0" w:color="auto"/>
              <w:right w:val="single" w:sz="4" w:space="0" w:color="auto"/>
            </w:tcBorders>
            <w:vAlign w:val="center"/>
          </w:tcPr>
          <w:p w14:paraId="01051732" w14:textId="77777777" w:rsidR="00600110" w:rsidRPr="000C21C4" w:rsidRDefault="00600110" w:rsidP="00B673C5">
            <w:pPr>
              <w:pStyle w:val="Default"/>
              <w:jc w:val="center"/>
              <w:rPr>
                <w:rFonts w:ascii="Verdana" w:hAnsi="Verdana" w:cstheme="minorHAnsi"/>
                <w:sz w:val="22"/>
                <w:szCs w:val="22"/>
              </w:rPr>
            </w:pPr>
          </w:p>
        </w:tc>
      </w:tr>
      <w:tr w:rsidR="00600110" w:rsidRPr="000C21C4" w14:paraId="52E1F409" w14:textId="77777777" w:rsidTr="00600110">
        <w:trPr>
          <w:trHeight w:val="103"/>
          <w:jc w:val="center"/>
        </w:trPr>
        <w:tc>
          <w:tcPr>
            <w:tcW w:w="3656" w:type="pct"/>
            <w:tcBorders>
              <w:top w:val="single" w:sz="4" w:space="0" w:color="auto"/>
              <w:left w:val="single" w:sz="4" w:space="0" w:color="auto"/>
              <w:bottom w:val="single" w:sz="4" w:space="0" w:color="auto"/>
              <w:right w:val="single" w:sz="4" w:space="0" w:color="auto"/>
            </w:tcBorders>
          </w:tcPr>
          <w:p w14:paraId="266DFBC4" w14:textId="77777777" w:rsidR="00600110" w:rsidRPr="000C21C4" w:rsidRDefault="00600110" w:rsidP="00B673C5">
            <w:pPr>
              <w:pStyle w:val="Default"/>
              <w:jc w:val="both"/>
              <w:rPr>
                <w:rFonts w:ascii="Verdana" w:hAnsi="Verdana" w:cstheme="minorHAnsi"/>
                <w:sz w:val="22"/>
                <w:szCs w:val="22"/>
              </w:rPr>
            </w:pPr>
            <w:r w:rsidRPr="000C21C4">
              <w:rPr>
                <w:rFonts w:ascii="Verdana" w:hAnsi="Verdana" w:cstheme="minorHAnsi"/>
                <w:sz w:val="22"/>
                <w:szCs w:val="22"/>
              </w:rPr>
              <w:t>Informe final del supervisor</w:t>
            </w:r>
          </w:p>
        </w:tc>
        <w:tc>
          <w:tcPr>
            <w:tcW w:w="354" w:type="pct"/>
            <w:tcBorders>
              <w:top w:val="single" w:sz="4" w:space="0" w:color="auto"/>
              <w:left w:val="single" w:sz="4" w:space="0" w:color="auto"/>
              <w:bottom w:val="single" w:sz="4" w:space="0" w:color="auto"/>
              <w:right w:val="single" w:sz="4" w:space="0" w:color="auto"/>
            </w:tcBorders>
            <w:vAlign w:val="center"/>
          </w:tcPr>
          <w:p w14:paraId="64604D84" w14:textId="77777777" w:rsidR="00600110" w:rsidRPr="000C21C4" w:rsidRDefault="00600110" w:rsidP="00B673C5">
            <w:pPr>
              <w:pStyle w:val="Default"/>
              <w:jc w:val="center"/>
              <w:rPr>
                <w:rFonts w:ascii="Verdana" w:hAnsi="Verdana" w:cstheme="minorHAnsi"/>
                <w:sz w:val="22"/>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5D8AAD73" w14:textId="77777777" w:rsidR="00600110" w:rsidRPr="000C21C4" w:rsidRDefault="00600110" w:rsidP="00B673C5">
            <w:pPr>
              <w:pStyle w:val="Default"/>
              <w:jc w:val="center"/>
              <w:rPr>
                <w:rFonts w:ascii="Verdana" w:hAnsi="Verdana" w:cstheme="minorHAnsi"/>
                <w:sz w:val="22"/>
                <w:szCs w:val="22"/>
              </w:rPr>
            </w:pPr>
          </w:p>
        </w:tc>
        <w:tc>
          <w:tcPr>
            <w:tcW w:w="527" w:type="pct"/>
            <w:tcBorders>
              <w:top w:val="single" w:sz="4" w:space="0" w:color="auto"/>
              <w:left w:val="single" w:sz="4" w:space="0" w:color="auto"/>
              <w:bottom w:val="single" w:sz="4" w:space="0" w:color="auto"/>
              <w:right w:val="single" w:sz="4" w:space="0" w:color="auto"/>
            </w:tcBorders>
            <w:vAlign w:val="center"/>
          </w:tcPr>
          <w:p w14:paraId="2C2CEF38" w14:textId="77777777" w:rsidR="00600110" w:rsidRPr="000C21C4" w:rsidRDefault="00600110" w:rsidP="00B673C5">
            <w:pPr>
              <w:pStyle w:val="Default"/>
              <w:jc w:val="center"/>
              <w:rPr>
                <w:rFonts w:ascii="Verdana" w:hAnsi="Verdana" w:cstheme="minorHAnsi"/>
                <w:sz w:val="22"/>
                <w:szCs w:val="22"/>
              </w:rPr>
            </w:pPr>
          </w:p>
        </w:tc>
      </w:tr>
      <w:tr w:rsidR="00600110" w:rsidRPr="000C21C4" w14:paraId="36D596DB" w14:textId="77777777" w:rsidTr="00600110">
        <w:trPr>
          <w:trHeight w:val="103"/>
          <w:jc w:val="center"/>
        </w:trPr>
        <w:tc>
          <w:tcPr>
            <w:tcW w:w="3656" w:type="pct"/>
            <w:tcBorders>
              <w:top w:val="single" w:sz="4" w:space="0" w:color="auto"/>
              <w:left w:val="single" w:sz="4" w:space="0" w:color="auto"/>
              <w:bottom w:val="single" w:sz="4" w:space="0" w:color="auto"/>
              <w:right w:val="single" w:sz="4" w:space="0" w:color="auto"/>
            </w:tcBorders>
          </w:tcPr>
          <w:p w14:paraId="415BDC0E" w14:textId="77777777" w:rsidR="00600110" w:rsidRPr="000C21C4" w:rsidRDefault="00600110" w:rsidP="00B673C5">
            <w:pPr>
              <w:pStyle w:val="Default"/>
              <w:jc w:val="both"/>
              <w:rPr>
                <w:rFonts w:ascii="Verdana" w:hAnsi="Verdana" w:cstheme="minorHAnsi"/>
                <w:sz w:val="22"/>
                <w:szCs w:val="22"/>
              </w:rPr>
            </w:pPr>
            <w:r w:rsidRPr="000C21C4">
              <w:rPr>
                <w:rFonts w:ascii="Verdana" w:hAnsi="Verdana" w:cstheme="minorHAnsi"/>
                <w:sz w:val="22"/>
                <w:szCs w:val="22"/>
              </w:rPr>
              <w:t>Liquidación o cierre de expediente contractual</w:t>
            </w:r>
          </w:p>
        </w:tc>
        <w:tc>
          <w:tcPr>
            <w:tcW w:w="354" w:type="pct"/>
            <w:tcBorders>
              <w:top w:val="single" w:sz="4" w:space="0" w:color="auto"/>
              <w:left w:val="single" w:sz="4" w:space="0" w:color="auto"/>
              <w:bottom w:val="single" w:sz="4" w:space="0" w:color="auto"/>
              <w:right w:val="single" w:sz="4" w:space="0" w:color="auto"/>
            </w:tcBorders>
            <w:vAlign w:val="center"/>
          </w:tcPr>
          <w:p w14:paraId="7C15D64E" w14:textId="77777777" w:rsidR="00600110" w:rsidRPr="000C21C4" w:rsidRDefault="00600110" w:rsidP="00B673C5">
            <w:pPr>
              <w:pStyle w:val="Default"/>
              <w:jc w:val="center"/>
              <w:rPr>
                <w:rFonts w:ascii="Verdana" w:hAnsi="Verdana" w:cstheme="minorHAnsi"/>
                <w:sz w:val="22"/>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6CCB6AA4" w14:textId="77777777" w:rsidR="00600110" w:rsidRPr="000C21C4" w:rsidRDefault="00600110" w:rsidP="00B673C5">
            <w:pPr>
              <w:pStyle w:val="Default"/>
              <w:jc w:val="center"/>
              <w:rPr>
                <w:rFonts w:ascii="Verdana" w:hAnsi="Verdana" w:cstheme="minorHAnsi"/>
                <w:sz w:val="22"/>
                <w:szCs w:val="22"/>
              </w:rPr>
            </w:pPr>
          </w:p>
        </w:tc>
        <w:tc>
          <w:tcPr>
            <w:tcW w:w="527" w:type="pct"/>
            <w:tcBorders>
              <w:top w:val="single" w:sz="4" w:space="0" w:color="auto"/>
              <w:left w:val="single" w:sz="4" w:space="0" w:color="auto"/>
              <w:bottom w:val="single" w:sz="4" w:space="0" w:color="auto"/>
              <w:right w:val="single" w:sz="4" w:space="0" w:color="auto"/>
            </w:tcBorders>
            <w:vAlign w:val="center"/>
          </w:tcPr>
          <w:p w14:paraId="52C6FC9B" w14:textId="77777777" w:rsidR="00600110" w:rsidRPr="000C21C4" w:rsidRDefault="00600110" w:rsidP="00B673C5">
            <w:pPr>
              <w:pStyle w:val="Default"/>
              <w:jc w:val="center"/>
              <w:rPr>
                <w:rFonts w:ascii="Verdana" w:hAnsi="Verdana" w:cstheme="minorHAnsi"/>
                <w:sz w:val="22"/>
                <w:szCs w:val="22"/>
              </w:rPr>
            </w:pPr>
          </w:p>
        </w:tc>
      </w:tr>
    </w:tbl>
    <w:p w14:paraId="3B093383" w14:textId="77777777" w:rsidR="00DB30C2" w:rsidRPr="000C21C4" w:rsidRDefault="00DB30C2" w:rsidP="00DB30C2">
      <w:pPr>
        <w:pStyle w:val="Default"/>
        <w:jc w:val="both"/>
        <w:rPr>
          <w:rFonts w:ascii="Verdana" w:hAnsi="Verdana"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8"/>
        <w:gridCol w:w="867"/>
        <w:gridCol w:w="794"/>
        <w:gridCol w:w="2041"/>
      </w:tblGrid>
      <w:tr w:rsidR="00DB30C2" w:rsidRPr="000C21C4" w14:paraId="7108B7DC" w14:textId="77777777" w:rsidTr="0014379B">
        <w:trPr>
          <w:trHeight w:val="162"/>
          <w:jc w:val="center"/>
        </w:trPr>
        <w:tc>
          <w:tcPr>
            <w:tcW w:w="3100" w:type="pct"/>
            <w:vMerge w:val="restart"/>
            <w:tcBorders>
              <w:top w:val="single" w:sz="4" w:space="0" w:color="auto"/>
              <w:left w:val="single" w:sz="4" w:space="0" w:color="auto"/>
              <w:right w:val="single" w:sz="4" w:space="0" w:color="auto"/>
            </w:tcBorders>
            <w:shd w:val="clear" w:color="auto" w:fill="000000"/>
          </w:tcPr>
          <w:p w14:paraId="6B0A0E44" w14:textId="77777777" w:rsidR="00DB30C2" w:rsidRPr="000C21C4" w:rsidRDefault="00DB30C2" w:rsidP="00B673C5">
            <w:pPr>
              <w:pStyle w:val="Default"/>
              <w:jc w:val="both"/>
              <w:rPr>
                <w:rFonts w:ascii="Verdana" w:hAnsi="Verdana" w:cstheme="minorHAnsi"/>
                <w:b/>
                <w:color w:val="FFFFFF"/>
                <w:sz w:val="22"/>
                <w:szCs w:val="22"/>
              </w:rPr>
            </w:pPr>
            <w:r w:rsidRPr="000C21C4">
              <w:rPr>
                <w:rFonts w:ascii="Verdana" w:hAnsi="Verdana" w:cstheme="minorHAnsi"/>
                <w:b/>
                <w:color w:val="FFFFFF"/>
                <w:sz w:val="22"/>
                <w:szCs w:val="22"/>
              </w:rPr>
              <w:t xml:space="preserve">DESCRIPCIÓN </w:t>
            </w:r>
          </w:p>
        </w:tc>
        <w:tc>
          <w:tcPr>
            <w:tcW w:w="711"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7BD23332"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INTERVALO DE FOLIOS </w:t>
            </w:r>
          </w:p>
        </w:tc>
        <w:tc>
          <w:tcPr>
            <w:tcW w:w="1189" w:type="pct"/>
            <w:vMerge w:val="restart"/>
            <w:tcBorders>
              <w:top w:val="single" w:sz="4" w:space="0" w:color="auto"/>
              <w:left w:val="single" w:sz="4" w:space="0" w:color="auto"/>
              <w:right w:val="single" w:sz="4" w:space="0" w:color="auto"/>
            </w:tcBorders>
            <w:shd w:val="clear" w:color="auto" w:fill="000000"/>
            <w:vAlign w:val="center"/>
          </w:tcPr>
          <w:p w14:paraId="4A0305F7"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No. DE RADICADO U OBSERVACIÓN</w:t>
            </w:r>
          </w:p>
        </w:tc>
      </w:tr>
      <w:tr w:rsidR="00DB30C2" w:rsidRPr="000C21C4" w14:paraId="223C485E" w14:textId="77777777" w:rsidTr="00BD3978">
        <w:trPr>
          <w:trHeight w:val="161"/>
          <w:jc w:val="center"/>
        </w:trPr>
        <w:tc>
          <w:tcPr>
            <w:tcW w:w="3100" w:type="pct"/>
            <w:vMerge/>
            <w:tcBorders>
              <w:left w:val="single" w:sz="4" w:space="0" w:color="auto"/>
              <w:bottom w:val="single" w:sz="4" w:space="0" w:color="auto"/>
              <w:right w:val="single" w:sz="4" w:space="0" w:color="auto"/>
            </w:tcBorders>
            <w:shd w:val="clear" w:color="auto" w:fill="000000"/>
          </w:tcPr>
          <w:p w14:paraId="768258AC" w14:textId="77777777" w:rsidR="00DB30C2" w:rsidRPr="000C21C4" w:rsidRDefault="00DB30C2" w:rsidP="00B673C5">
            <w:pPr>
              <w:pStyle w:val="Default"/>
              <w:jc w:val="both"/>
              <w:rPr>
                <w:rFonts w:ascii="Verdana" w:hAnsi="Verdana" w:cstheme="minorHAnsi"/>
                <w:b/>
                <w:color w:val="FFFFFF"/>
                <w:sz w:val="22"/>
                <w:szCs w:val="22"/>
              </w:rPr>
            </w:pPr>
          </w:p>
        </w:tc>
        <w:tc>
          <w:tcPr>
            <w:tcW w:w="371" w:type="pct"/>
            <w:tcBorders>
              <w:top w:val="single" w:sz="4" w:space="0" w:color="auto"/>
              <w:left w:val="single" w:sz="4" w:space="0" w:color="auto"/>
              <w:bottom w:val="single" w:sz="4" w:space="0" w:color="auto"/>
              <w:right w:val="single" w:sz="4" w:space="0" w:color="auto"/>
            </w:tcBorders>
            <w:shd w:val="clear" w:color="auto" w:fill="000000"/>
            <w:vAlign w:val="center"/>
          </w:tcPr>
          <w:p w14:paraId="0190B21A"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DEL</w:t>
            </w:r>
          </w:p>
        </w:tc>
        <w:tc>
          <w:tcPr>
            <w:tcW w:w="340" w:type="pct"/>
            <w:tcBorders>
              <w:top w:val="single" w:sz="4" w:space="0" w:color="auto"/>
              <w:left w:val="single" w:sz="4" w:space="0" w:color="auto"/>
              <w:bottom w:val="single" w:sz="4" w:space="0" w:color="auto"/>
              <w:right w:val="single" w:sz="4" w:space="0" w:color="auto"/>
            </w:tcBorders>
            <w:shd w:val="clear" w:color="auto" w:fill="000000"/>
            <w:vAlign w:val="center"/>
          </w:tcPr>
          <w:p w14:paraId="270D4D6A"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AL</w:t>
            </w:r>
          </w:p>
        </w:tc>
        <w:tc>
          <w:tcPr>
            <w:tcW w:w="1189" w:type="pct"/>
            <w:vMerge/>
            <w:tcBorders>
              <w:left w:val="single" w:sz="4" w:space="0" w:color="auto"/>
              <w:bottom w:val="single" w:sz="4" w:space="0" w:color="auto"/>
              <w:right w:val="single" w:sz="4" w:space="0" w:color="auto"/>
            </w:tcBorders>
            <w:shd w:val="clear" w:color="auto" w:fill="000000"/>
            <w:vAlign w:val="center"/>
          </w:tcPr>
          <w:p w14:paraId="445F974D" w14:textId="77777777" w:rsidR="00DB30C2" w:rsidRPr="000C21C4" w:rsidRDefault="00DB30C2" w:rsidP="00B673C5">
            <w:pPr>
              <w:pStyle w:val="Default"/>
              <w:jc w:val="center"/>
              <w:rPr>
                <w:rFonts w:ascii="Verdana" w:hAnsi="Verdana" w:cstheme="minorHAnsi"/>
                <w:b/>
                <w:color w:val="FFFFFF"/>
                <w:sz w:val="22"/>
                <w:szCs w:val="22"/>
              </w:rPr>
            </w:pPr>
          </w:p>
        </w:tc>
      </w:tr>
      <w:tr w:rsidR="00DB30C2" w:rsidRPr="000C21C4" w14:paraId="4F2803B6" w14:textId="77777777" w:rsidTr="00BD3978">
        <w:trPr>
          <w:trHeight w:val="103"/>
          <w:jc w:val="center"/>
        </w:trPr>
        <w:tc>
          <w:tcPr>
            <w:tcW w:w="3100" w:type="pct"/>
            <w:tcBorders>
              <w:top w:val="single" w:sz="4" w:space="0" w:color="auto"/>
              <w:left w:val="single" w:sz="4" w:space="0" w:color="auto"/>
              <w:bottom w:val="single" w:sz="4" w:space="0" w:color="auto"/>
              <w:right w:val="single" w:sz="4" w:space="0" w:color="auto"/>
            </w:tcBorders>
          </w:tcPr>
          <w:p w14:paraId="7DB102C8" w14:textId="77777777" w:rsidR="00DB30C2" w:rsidRPr="000C21C4" w:rsidRDefault="00DB30C2" w:rsidP="00B673C5">
            <w:pPr>
              <w:pStyle w:val="Default"/>
              <w:jc w:val="both"/>
              <w:rPr>
                <w:rFonts w:ascii="Verdana" w:hAnsi="Verdana" w:cstheme="minorHAnsi"/>
                <w:sz w:val="22"/>
                <w:szCs w:val="22"/>
              </w:rPr>
            </w:pPr>
            <w:r w:rsidRPr="000C21C4">
              <w:rPr>
                <w:rFonts w:ascii="Verdana" w:hAnsi="Verdana" w:cstheme="minorHAnsi"/>
                <w:sz w:val="22"/>
                <w:szCs w:val="22"/>
              </w:rPr>
              <w:t>Otros. (A partir de aquí describa en adelante la correspondencia, modificaciones adicionales o cualquier otro documento que se incorpore al expediente y que no esté descrito previamente o que estándolo se genere nuevamente en la ejecución)</w:t>
            </w:r>
          </w:p>
        </w:tc>
        <w:tc>
          <w:tcPr>
            <w:tcW w:w="371" w:type="pct"/>
            <w:tcBorders>
              <w:top w:val="single" w:sz="4" w:space="0" w:color="auto"/>
              <w:left w:val="single" w:sz="4" w:space="0" w:color="auto"/>
              <w:bottom w:val="single" w:sz="4" w:space="0" w:color="auto"/>
              <w:right w:val="single" w:sz="4" w:space="0" w:color="auto"/>
            </w:tcBorders>
            <w:vAlign w:val="center"/>
          </w:tcPr>
          <w:p w14:paraId="0AC49B2F" w14:textId="77777777" w:rsidR="00DB30C2" w:rsidRPr="000C21C4" w:rsidRDefault="00DB30C2" w:rsidP="00B673C5">
            <w:pPr>
              <w:pStyle w:val="Default"/>
              <w:jc w:val="center"/>
              <w:rPr>
                <w:rFonts w:ascii="Verdana" w:hAnsi="Verdana" w:cstheme="minorHAnsi"/>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33821C89" w14:textId="77777777" w:rsidR="00DB30C2" w:rsidRPr="000C21C4" w:rsidRDefault="00DB30C2" w:rsidP="00B673C5">
            <w:pPr>
              <w:pStyle w:val="Default"/>
              <w:jc w:val="center"/>
              <w:rPr>
                <w:rFonts w:ascii="Verdana" w:hAnsi="Verdana" w:cstheme="minorHAnsi"/>
                <w:sz w:val="22"/>
                <w:szCs w:val="22"/>
              </w:rPr>
            </w:pPr>
          </w:p>
        </w:tc>
        <w:tc>
          <w:tcPr>
            <w:tcW w:w="1189" w:type="pct"/>
            <w:tcBorders>
              <w:top w:val="single" w:sz="4" w:space="0" w:color="auto"/>
              <w:left w:val="single" w:sz="4" w:space="0" w:color="auto"/>
              <w:bottom w:val="single" w:sz="4" w:space="0" w:color="auto"/>
              <w:right w:val="single" w:sz="4" w:space="0" w:color="auto"/>
            </w:tcBorders>
            <w:vAlign w:val="center"/>
          </w:tcPr>
          <w:p w14:paraId="218D9208" w14:textId="77777777" w:rsidR="00DB30C2" w:rsidRPr="000C21C4" w:rsidRDefault="00DB30C2" w:rsidP="00B673C5">
            <w:pPr>
              <w:pStyle w:val="Default"/>
              <w:jc w:val="center"/>
              <w:rPr>
                <w:rFonts w:ascii="Verdana" w:hAnsi="Verdana" w:cstheme="minorHAnsi"/>
                <w:sz w:val="22"/>
                <w:szCs w:val="22"/>
              </w:rPr>
            </w:pPr>
          </w:p>
        </w:tc>
      </w:tr>
      <w:tr w:rsidR="00B271D9" w:rsidRPr="000C21C4" w14:paraId="3588E598" w14:textId="77777777" w:rsidTr="00437EE6">
        <w:trPr>
          <w:trHeight w:val="103"/>
          <w:jc w:val="center"/>
        </w:trPr>
        <w:tc>
          <w:tcPr>
            <w:tcW w:w="3100" w:type="pct"/>
            <w:vAlign w:val="center"/>
          </w:tcPr>
          <w:p w14:paraId="4D234FE8"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5EBD5B9C"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217051D5"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6D0009E7" w14:textId="77777777" w:rsidR="00B271D9" w:rsidRPr="000C21C4" w:rsidRDefault="00B271D9" w:rsidP="00B271D9">
            <w:pPr>
              <w:pStyle w:val="Default"/>
              <w:jc w:val="center"/>
              <w:rPr>
                <w:rFonts w:ascii="Verdana" w:hAnsi="Verdana" w:cstheme="minorHAnsi"/>
                <w:sz w:val="22"/>
                <w:szCs w:val="22"/>
              </w:rPr>
            </w:pPr>
          </w:p>
        </w:tc>
      </w:tr>
      <w:tr w:rsidR="00B271D9" w:rsidRPr="000C21C4" w14:paraId="07219C9F" w14:textId="77777777" w:rsidTr="00437EE6">
        <w:trPr>
          <w:trHeight w:val="103"/>
          <w:jc w:val="center"/>
        </w:trPr>
        <w:tc>
          <w:tcPr>
            <w:tcW w:w="3100" w:type="pct"/>
            <w:vAlign w:val="center"/>
          </w:tcPr>
          <w:p w14:paraId="5FDCC9AA"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3431699B"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66AD39E5"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1E92F730" w14:textId="77777777" w:rsidR="00B271D9" w:rsidRPr="000C21C4" w:rsidRDefault="00B271D9" w:rsidP="00B271D9">
            <w:pPr>
              <w:pStyle w:val="Default"/>
              <w:jc w:val="center"/>
              <w:rPr>
                <w:rFonts w:ascii="Verdana" w:hAnsi="Verdana" w:cstheme="minorHAnsi"/>
                <w:sz w:val="22"/>
                <w:szCs w:val="22"/>
              </w:rPr>
            </w:pPr>
          </w:p>
        </w:tc>
      </w:tr>
      <w:tr w:rsidR="00B271D9" w:rsidRPr="000C21C4" w14:paraId="526558D4" w14:textId="77777777" w:rsidTr="00F5656D">
        <w:trPr>
          <w:trHeight w:val="103"/>
          <w:jc w:val="center"/>
        </w:trPr>
        <w:tc>
          <w:tcPr>
            <w:tcW w:w="3100" w:type="pct"/>
            <w:vAlign w:val="center"/>
          </w:tcPr>
          <w:p w14:paraId="2F822B5F"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2FC6AA6A"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7384623F" w14:textId="77777777" w:rsidR="00B271D9" w:rsidRPr="000C21C4" w:rsidRDefault="00B271D9" w:rsidP="00B271D9">
            <w:pPr>
              <w:ind w:left="1545" w:hanging="1545"/>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38B9FE80" w14:textId="77777777" w:rsidR="00B271D9" w:rsidRPr="000C21C4" w:rsidRDefault="00B271D9" w:rsidP="00B271D9">
            <w:pPr>
              <w:pStyle w:val="Default"/>
              <w:jc w:val="center"/>
              <w:rPr>
                <w:rFonts w:ascii="Verdana" w:hAnsi="Verdana" w:cstheme="minorHAnsi"/>
                <w:sz w:val="22"/>
                <w:szCs w:val="22"/>
              </w:rPr>
            </w:pPr>
          </w:p>
        </w:tc>
      </w:tr>
      <w:tr w:rsidR="00B271D9" w:rsidRPr="000C21C4" w14:paraId="78BBF672" w14:textId="77777777" w:rsidTr="00F5656D">
        <w:trPr>
          <w:trHeight w:val="103"/>
          <w:jc w:val="center"/>
        </w:trPr>
        <w:tc>
          <w:tcPr>
            <w:tcW w:w="3100" w:type="pct"/>
            <w:vAlign w:val="center"/>
          </w:tcPr>
          <w:p w14:paraId="150D9F2D"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46A032E0"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tcBorders>
              <w:top w:val="single" w:sz="4" w:space="0" w:color="auto"/>
              <w:left w:val="single" w:sz="4" w:space="0" w:color="auto"/>
              <w:bottom w:val="single" w:sz="4" w:space="0" w:color="auto"/>
              <w:right w:val="single" w:sz="4" w:space="0" w:color="auto"/>
            </w:tcBorders>
            <w:vAlign w:val="center"/>
          </w:tcPr>
          <w:p w14:paraId="0ACC97B1"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65E40C62" w14:textId="77777777" w:rsidR="00B271D9" w:rsidRPr="000C21C4" w:rsidRDefault="00B271D9" w:rsidP="00B271D9">
            <w:pPr>
              <w:pStyle w:val="Default"/>
              <w:jc w:val="center"/>
              <w:rPr>
                <w:rFonts w:ascii="Verdana" w:hAnsi="Verdana" w:cstheme="minorHAnsi"/>
                <w:sz w:val="22"/>
                <w:szCs w:val="22"/>
              </w:rPr>
            </w:pPr>
          </w:p>
        </w:tc>
      </w:tr>
      <w:tr w:rsidR="00B271D9" w:rsidRPr="000C21C4" w14:paraId="7995FE94" w14:textId="77777777" w:rsidTr="00F5656D">
        <w:trPr>
          <w:trHeight w:val="103"/>
          <w:jc w:val="center"/>
        </w:trPr>
        <w:tc>
          <w:tcPr>
            <w:tcW w:w="3100" w:type="pct"/>
            <w:vAlign w:val="center"/>
          </w:tcPr>
          <w:p w14:paraId="5DEA745D"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067F04DB"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tcBorders>
              <w:top w:val="single" w:sz="4" w:space="0" w:color="auto"/>
              <w:left w:val="single" w:sz="4" w:space="0" w:color="auto"/>
              <w:bottom w:val="single" w:sz="4" w:space="0" w:color="auto"/>
              <w:right w:val="single" w:sz="4" w:space="0" w:color="auto"/>
            </w:tcBorders>
          </w:tcPr>
          <w:p w14:paraId="51E9FCB4"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1890799B" w14:textId="77777777" w:rsidR="00B271D9" w:rsidRPr="000C21C4" w:rsidRDefault="00B271D9" w:rsidP="00B271D9">
            <w:pPr>
              <w:pStyle w:val="Default"/>
              <w:jc w:val="center"/>
              <w:rPr>
                <w:rFonts w:ascii="Verdana" w:hAnsi="Verdana" w:cstheme="minorHAnsi"/>
                <w:sz w:val="22"/>
                <w:szCs w:val="22"/>
              </w:rPr>
            </w:pPr>
          </w:p>
        </w:tc>
      </w:tr>
      <w:tr w:rsidR="00B271D9" w:rsidRPr="000C21C4" w14:paraId="1CC7CBA8" w14:textId="77777777" w:rsidTr="00456677">
        <w:trPr>
          <w:trHeight w:val="103"/>
          <w:jc w:val="center"/>
        </w:trPr>
        <w:tc>
          <w:tcPr>
            <w:tcW w:w="3100" w:type="pct"/>
            <w:vAlign w:val="center"/>
          </w:tcPr>
          <w:p w14:paraId="0A547AB7"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65F47733"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tcBorders>
              <w:top w:val="single" w:sz="4" w:space="0" w:color="auto"/>
              <w:left w:val="single" w:sz="4" w:space="0" w:color="auto"/>
              <w:bottom w:val="single" w:sz="4" w:space="0" w:color="auto"/>
              <w:right w:val="single" w:sz="4" w:space="0" w:color="auto"/>
            </w:tcBorders>
          </w:tcPr>
          <w:p w14:paraId="6E8DCC9F"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50EFDB95" w14:textId="77777777" w:rsidR="00B271D9" w:rsidRPr="000C21C4" w:rsidRDefault="00B271D9" w:rsidP="00B271D9">
            <w:pPr>
              <w:pStyle w:val="Default"/>
              <w:jc w:val="center"/>
              <w:rPr>
                <w:rFonts w:ascii="Verdana" w:hAnsi="Verdana" w:cstheme="minorHAnsi"/>
                <w:sz w:val="22"/>
                <w:szCs w:val="22"/>
              </w:rPr>
            </w:pPr>
          </w:p>
        </w:tc>
      </w:tr>
    </w:tbl>
    <w:p w14:paraId="37DCAE6B" w14:textId="77777777" w:rsidR="00A3698A" w:rsidRPr="000C21C4" w:rsidRDefault="00A3698A" w:rsidP="00A3698A">
      <w:pPr>
        <w:pStyle w:val="Default"/>
        <w:jc w:val="both"/>
        <w:rPr>
          <w:rFonts w:ascii="Verdana" w:hAnsi="Verdana" w:cstheme="minorHAnsi"/>
          <w:sz w:val="22"/>
          <w:szCs w:val="22"/>
        </w:rPr>
      </w:pPr>
    </w:p>
    <w:p w14:paraId="281C162A" w14:textId="77777777" w:rsidR="00CA0034" w:rsidRPr="000C21C4" w:rsidRDefault="00CA0034" w:rsidP="00A3698A">
      <w:pPr>
        <w:pStyle w:val="Default"/>
        <w:jc w:val="both"/>
        <w:rPr>
          <w:rFonts w:ascii="Verdana" w:hAnsi="Verdana" w:cstheme="minorHAnsi"/>
          <w:b/>
          <w:sz w:val="22"/>
          <w:szCs w:val="22"/>
        </w:rPr>
      </w:pPr>
      <w:r w:rsidRPr="000C21C4">
        <w:rPr>
          <w:rFonts w:ascii="Verdana" w:hAnsi="Verdana" w:cstheme="minorHAnsi"/>
          <w:b/>
          <w:sz w:val="22"/>
          <w:szCs w:val="22"/>
        </w:rPr>
        <w:t>HISTORIAL DE CAMBIOS</w:t>
      </w:r>
    </w:p>
    <w:p w14:paraId="588B142F" w14:textId="77777777" w:rsidR="00CA0034" w:rsidRPr="000C21C4" w:rsidRDefault="00CA0034" w:rsidP="00A3698A">
      <w:pPr>
        <w:pStyle w:val="Default"/>
        <w:jc w:val="both"/>
        <w:rPr>
          <w:rFonts w:ascii="Verdana" w:hAnsi="Verdana"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535"/>
        <w:gridCol w:w="6168"/>
      </w:tblGrid>
      <w:tr w:rsidR="00990CB7" w:rsidRPr="000C21C4" w14:paraId="05A39AAF" w14:textId="77777777" w:rsidTr="00DB30C2">
        <w:tc>
          <w:tcPr>
            <w:tcW w:w="623" w:type="pct"/>
            <w:shd w:val="clear" w:color="auto" w:fill="auto"/>
            <w:vAlign w:val="center"/>
          </w:tcPr>
          <w:p w14:paraId="6A92417D"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lastRenderedPageBreak/>
              <w:t>VERSIÓN</w:t>
            </w:r>
          </w:p>
        </w:tc>
        <w:tc>
          <w:tcPr>
            <w:tcW w:w="783" w:type="pct"/>
            <w:shd w:val="clear" w:color="auto" w:fill="auto"/>
            <w:vAlign w:val="center"/>
          </w:tcPr>
          <w:p w14:paraId="07E74044"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FECHA</w:t>
            </w:r>
          </w:p>
        </w:tc>
        <w:tc>
          <w:tcPr>
            <w:tcW w:w="3594" w:type="pct"/>
            <w:shd w:val="clear" w:color="auto" w:fill="auto"/>
            <w:vAlign w:val="center"/>
          </w:tcPr>
          <w:p w14:paraId="4D991ABD"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DESCRIPCIÓN</w:t>
            </w:r>
          </w:p>
        </w:tc>
      </w:tr>
      <w:tr w:rsidR="00990CB7" w:rsidRPr="000C21C4" w14:paraId="4DA90D1F" w14:textId="77777777" w:rsidTr="00DB30C2">
        <w:tc>
          <w:tcPr>
            <w:tcW w:w="623" w:type="pct"/>
            <w:vAlign w:val="center"/>
          </w:tcPr>
          <w:p w14:paraId="7071CCC4" w14:textId="77777777" w:rsidR="00990CB7" w:rsidRPr="000C21C4" w:rsidRDefault="00990CB7"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01</w:t>
            </w:r>
          </w:p>
        </w:tc>
        <w:tc>
          <w:tcPr>
            <w:tcW w:w="783" w:type="pct"/>
            <w:vAlign w:val="center"/>
          </w:tcPr>
          <w:p w14:paraId="58C966F3" w14:textId="77777777" w:rsidR="00990CB7" w:rsidRPr="000C21C4" w:rsidRDefault="00A50995"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25/05/2015</w:t>
            </w:r>
          </w:p>
        </w:tc>
        <w:tc>
          <w:tcPr>
            <w:tcW w:w="3594" w:type="pct"/>
            <w:vAlign w:val="center"/>
          </w:tcPr>
          <w:p w14:paraId="417F59E9" w14:textId="77777777" w:rsidR="00990CB7" w:rsidRPr="000C21C4" w:rsidRDefault="00990CB7" w:rsidP="001D718A">
            <w:pPr>
              <w:pStyle w:val="Prrafodelista"/>
              <w:spacing w:line="360" w:lineRule="auto"/>
              <w:ind w:left="0"/>
              <w:rPr>
                <w:rFonts w:ascii="Verdana" w:hAnsi="Verdana" w:cstheme="minorHAnsi"/>
                <w:sz w:val="22"/>
                <w:szCs w:val="22"/>
              </w:rPr>
            </w:pPr>
            <w:r w:rsidRPr="000C21C4">
              <w:rPr>
                <w:rFonts w:ascii="Verdana" w:hAnsi="Verdana" w:cstheme="minorHAnsi"/>
                <w:sz w:val="22"/>
                <w:szCs w:val="22"/>
              </w:rPr>
              <w:t xml:space="preserve">Creación del documento </w:t>
            </w:r>
          </w:p>
        </w:tc>
      </w:tr>
      <w:tr w:rsidR="000A6F24" w:rsidRPr="000C21C4" w14:paraId="5F176BDE" w14:textId="77777777" w:rsidTr="00DB30C2">
        <w:tc>
          <w:tcPr>
            <w:tcW w:w="623" w:type="pct"/>
            <w:vAlign w:val="center"/>
          </w:tcPr>
          <w:p w14:paraId="6969310E" w14:textId="77777777" w:rsidR="000A6F24" w:rsidRPr="000C21C4" w:rsidRDefault="000A6F24"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02</w:t>
            </w:r>
          </w:p>
        </w:tc>
        <w:tc>
          <w:tcPr>
            <w:tcW w:w="783" w:type="pct"/>
            <w:vAlign w:val="center"/>
          </w:tcPr>
          <w:p w14:paraId="038BDB47" w14:textId="77777777" w:rsidR="000A6F24" w:rsidRPr="000C21C4" w:rsidRDefault="000A6F24"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04/01/2017</w:t>
            </w:r>
          </w:p>
        </w:tc>
        <w:tc>
          <w:tcPr>
            <w:tcW w:w="3594" w:type="pct"/>
            <w:vAlign w:val="center"/>
          </w:tcPr>
          <w:p w14:paraId="2767E991" w14:textId="77777777" w:rsidR="000A6F24" w:rsidRPr="000C21C4" w:rsidRDefault="000A6F24" w:rsidP="000A6F24">
            <w:pPr>
              <w:pStyle w:val="Prrafodelista"/>
              <w:ind w:left="0"/>
              <w:rPr>
                <w:rFonts w:ascii="Verdana" w:hAnsi="Verdana" w:cstheme="minorHAnsi"/>
                <w:sz w:val="22"/>
                <w:szCs w:val="22"/>
              </w:rPr>
            </w:pPr>
            <w:r w:rsidRPr="000C21C4">
              <w:rPr>
                <w:rFonts w:ascii="Verdana" w:hAnsi="Verdana" w:cstheme="minorHAnsi"/>
                <w:sz w:val="22"/>
                <w:szCs w:val="22"/>
              </w:rPr>
              <w:t>Modificación:</w:t>
            </w:r>
          </w:p>
          <w:p w14:paraId="5878310C" w14:textId="77777777" w:rsidR="000A6F24" w:rsidRPr="000C21C4" w:rsidRDefault="004F4DBF" w:rsidP="000A6F24">
            <w:pPr>
              <w:pStyle w:val="Prrafodelista"/>
              <w:numPr>
                <w:ilvl w:val="0"/>
                <w:numId w:val="39"/>
              </w:numPr>
              <w:jc w:val="both"/>
              <w:rPr>
                <w:rFonts w:ascii="Verdana" w:hAnsi="Verdana" w:cstheme="minorHAnsi"/>
                <w:sz w:val="22"/>
                <w:szCs w:val="22"/>
              </w:rPr>
            </w:pPr>
            <w:r w:rsidRPr="000C21C4">
              <w:rPr>
                <w:rFonts w:ascii="Verdana" w:hAnsi="Verdana" w:cstheme="minorHAnsi"/>
                <w:sz w:val="22"/>
                <w:szCs w:val="22"/>
              </w:rPr>
              <w:t>Se incluye como anexo</w:t>
            </w:r>
            <w:r w:rsidR="000A6F24" w:rsidRPr="000C21C4">
              <w:rPr>
                <w:rFonts w:ascii="Verdana" w:hAnsi="Verdana" w:cstheme="minorHAnsi"/>
                <w:sz w:val="22"/>
                <w:szCs w:val="22"/>
              </w:rPr>
              <w:t xml:space="preserve"> de estudios previos el formato diligenciado de idoneidad del funcionario recomendado para la supervisión del contrato.</w:t>
            </w:r>
          </w:p>
          <w:p w14:paraId="15FE7D3E" w14:textId="77777777" w:rsidR="000A6F24" w:rsidRPr="000C21C4" w:rsidRDefault="000A6F24" w:rsidP="000A6F24">
            <w:pPr>
              <w:pStyle w:val="Prrafodelista"/>
              <w:numPr>
                <w:ilvl w:val="0"/>
                <w:numId w:val="39"/>
              </w:numPr>
              <w:jc w:val="both"/>
              <w:rPr>
                <w:rFonts w:ascii="Verdana" w:hAnsi="Verdana" w:cstheme="minorHAnsi"/>
                <w:sz w:val="22"/>
                <w:szCs w:val="22"/>
              </w:rPr>
            </w:pPr>
            <w:r w:rsidRPr="000C21C4">
              <w:rPr>
                <w:rFonts w:ascii="Verdana" w:hAnsi="Verdana" w:cstheme="minorHAnsi"/>
                <w:sz w:val="22"/>
                <w:szCs w:val="22"/>
              </w:rPr>
              <w:t>Se incluyó la constancia del correo electrónico con el cual se remitió la designación de supervisión al funcionario.</w:t>
            </w:r>
          </w:p>
        </w:tc>
      </w:tr>
      <w:tr w:rsidR="00DB30C2" w:rsidRPr="000C21C4" w14:paraId="3BB714AF" w14:textId="77777777" w:rsidTr="00DB30C2">
        <w:tc>
          <w:tcPr>
            <w:tcW w:w="623" w:type="pct"/>
            <w:vAlign w:val="center"/>
          </w:tcPr>
          <w:p w14:paraId="20921445" w14:textId="77777777" w:rsidR="00DB30C2" w:rsidRPr="000C21C4" w:rsidRDefault="00DB30C2"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03</w:t>
            </w:r>
          </w:p>
        </w:tc>
        <w:tc>
          <w:tcPr>
            <w:tcW w:w="783" w:type="pct"/>
            <w:vAlign w:val="center"/>
          </w:tcPr>
          <w:p w14:paraId="1F204EC5" w14:textId="77777777" w:rsidR="00DB30C2" w:rsidRPr="000C21C4" w:rsidRDefault="00DB30C2"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03/12/2018</w:t>
            </w:r>
          </w:p>
        </w:tc>
        <w:tc>
          <w:tcPr>
            <w:tcW w:w="3594" w:type="pct"/>
            <w:vAlign w:val="center"/>
          </w:tcPr>
          <w:p w14:paraId="357A9BC8" w14:textId="77777777" w:rsidR="00DB30C2" w:rsidRPr="000C21C4" w:rsidRDefault="00DB30C2" w:rsidP="000A6F24">
            <w:pPr>
              <w:pStyle w:val="Prrafodelista"/>
              <w:ind w:left="0"/>
              <w:rPr>
                <w:rFonts w:ascii="Verdana" w:hAnsi="Verdana" w:cstheme="minorHAnsi"/>
                <w:sz w:val="22"/>
                <w:szCs w:val="22"/>
              </w:rPr>
            </w:pPr>
            <w:r w:rsidRPr="000C21C4">
              <w:rPr>
                <w:rFonts w:ascii="Verdana" w:hAnsi="Verdana" w:cstheme="minorHAnsi"/>
                <w:sz w:val="22"/>
                <w:szCs w:val="22"/>
              </w:rPr>
              <w:t>Se modifica el formato complementándolo como hoja de control del expediente contractual</w:t>
            </w:r>
          </w:p>
        </w:tc>
      </w:tr>
      <w:tr w:rsidR="00600110" w:rsidRPr="000C21C4" w14:paraId="7946A405" w14:textId="77777777" w:rsidTr="00DB30C2">
        <w:tc>
          <w:tcPr>
            <w:tcW w:w="623" w:type="pct"/>
            <w:vAlign w:val="center"/>
          </w:tcPr>
          <w:p w14:paraId="79A14CEC" w14:textId="77777777" w:rsidR="00600110" w:rsidRPr="000C21C4" w:rsidRDefault="00600110"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04</w:t>
            </w:r>
          </w:p>
        </w:tc>
        <w:tc>
          <w:tcPr>
            <w:tcW w:w="783" w:type="pct"/>
            <w:vAlign w:val="center"/>
          </w:tcPr>
          <w:p w14:paraId="3C10E149" w14:textId="77777777" w:rsidR="00600110" w:rsidRPr="000C21C4" w:rsidRDefault="00600110"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28/12/2023</w:t>
            </w:r>
          </w:p>
        </w:tc>
        <w:tc>
          <w:tcPr>
            <w:tcW w:w="3594" w:type="pct"/>
            <w:vAlign w:val="center"/>
          </w:tcPr>
          <w:p w14:paraId="6E9F888E" w14:textId="77777777" w:rsidR="00600110" w:rsidRPr="000C21C4" w:rsidRDefault="00600110" w:rsidP="000A6F24">
            <w:pPr>
              <w:pStyle w:val="Prrafodelista"/>
              <w:ind w:left="0"/>
              <w:rPr>
                <w:rFonts w:ascii="Verdana" w:hAnsi="Verdana" w:cstheme="minorHAnsi"/>
                <w:sz w:val="22"/>
                <w:szCs w:val="22"/>
              </w:rPr>
            </w:pPr>
            <w:r w:rsidRPr="000C21C4">
              <w:rPr>
                <w:rFonts w:ascii="Verdana" w:hAnsi="Verdana" w:cstheme="minorHAnsi"/>
                <w:sz w:val="22"/>
                <w:szCs w:val="22"/>
              </w:rPr>
              <w:t xml:space="preserve">Se establece como lista documental y se incluyen documentos que deben reposar en el expediente físico dependiendo cada caso. </w:t>
            </w:r>
          </w:p>
        </w:tc>
      </w:tr>
      <w:tr w:rsidR="000C21C4" w:rsidRPr="000C21C4" w14:paraId="3FB8157D" w14:textId="77777777" w:rsidTr="00DB30C2">
        <w:tc>
          <w:tcPr>
            <w:tcW w:w="623" w:type="pct"/>
            <w:vAlign w:val="center"/>
          </w:tcPr>
          <w:p w14:paraId="45E7D724" w14:textId="07B5076D" w:rsidR="000C21C4" w:rsidRPr="000C21C4" w:rsidRDefault="000C21C4" w:rsidP="001D718A">
            <w:pPr>
              <w:pStyle w:val="Prrafodelista"/>
              <w:spacing w:line="360" w:lineRule="auto"/>
              <w:ind w:left="0"/>
              <w:jc w:val="center"/>
              <w:rPr>
                <w:rFonts w:ascii="Verdana" w:hAnsi="Verdana" w:cstheme="minorHAnsi"/>
                <w:sz w:val="22"/>
                <w:szCs w:val="22"/>
              </w:rPr>
            </w:pPr>
            <w:r>
              <w:rPr>
                <w:rFonts w:ascii="Verdana" w:hAnsi="Verdana" w:cstheme="minorHAnsi"/>
                <w:sz w:val="22"/>
                <w:szCs w:val="22"/>
              </w:rPr>
              <w:t>05</w:t>
            </w:r>
          </w:p>
        </w:tc>
        <w:tc>
          <w:tcPr>
            <w:tcW w:w="783" w:type="pct"/>
            <w:vAlign w:val="center"/>
          </w:tcPr>
          <w:p w14:paraId="6A356921" w14:textId="131C4C14" w:rsidR="000C21C4" w:rsidRPr="000C21C4" w:rsidRDefault="000C21C4" w:rsidP="00A50995">
            <w:pPr>
              <w:pStyle w:val="Prrafodelista"/>
              <w:spacing w:line="360" w:lineRule="auto"/>
              <w:ind w:left="0"/>
              <w:jc w:val="center"/>
              <w:rPr>
                <w:rFonts w:ascii="Verdana" w:hAnsi="Verdana" w:cstheme="minorHAnsi"/>
                <w:sz w:val="22"/>
                <w:szCs w:val="22"/>
              </w:rPr>
            </w:pPr>
            <w:r>
              <w:rPr>
                <w:rFonts w:ascii="Verdana" w:hAnsi="Verdana" w:cstheme="minorHAnsi"/>
                <w:sz w:val="22"/>
                <w:szCs w:val="22"/>
              </w:rPr>
              <w:t>22/07/2025</w:t>
            </w:r>
          </w:p>
        </w:tc>
        <w:tc>
          <w:tcPr>
            <w:tcW w:w="3594" w:type="pct"/>
            <w:vAlign w:val="center"/>
          </w:tcPr>
          <w:p w14:paraId="1E0EFACC" w14:textId="1A5BBAE4" w:rsidR="000C21C4" w:rsidRPr="000C21C4" w:rsidRDefault="0050429D" w:rsidP="000A6F24">
            <w:pPr>
              <w:pStyle w:val="Prrafodelista"/>
              <w:ind w:left="0"/>
              <w:rPr>
                <w:rFonts w:ascii="Verdana" w:hAnsi="Verdana" w:cstheme="minorHAnsi"/>
                <w:sz w:val="22"/>
                <w:szCs w:val="22"/>
              </w:rPr>
            </w:pPr>
            <w:r>
              <w:rPr>
                <w:rFonts w:ascii="Verdana" w:hAnsi="Verdana" w:cstheme="minorHAnsi"/>
                <w:sz w:val="22"/>
                <w:szCs w:val="22"/>
              </w:rPr>
              <w:t>S</w:t>
            </w:r>
            <w:r w:rsidRPr="0050429D">
              <w:rPr>
                <w:rFonts w:ascii="Verdana" w:hAnsi="Verdana" w:cstheme="minorHAnsi"/>
                <w:sz w:val="22"/>
                <w:szCs w:val="22"/>
              </w:rPr>
              <w:t>e actualiza el Formato de acuerdo con el memorando enviado por la OAP memorando 20251100097283 lineamientos para la actualización documental en el marco de la implementación del aplicativo suite visión. El código pasa de A-GJ-F</w:t>
            </w:r>
            <w:proofErr w:type="gramStart"/>
            <w:r w:rsidRPr="0050429D">
              <w:rPr>
                <w:rFonts w:ascii="Verdana" w:hAnsi="Verdana" w:cstheme="minorHAnsi"/>
                <w:sz w:val="22"/>
                <w:szCs w:val="22"/>
              </w:rPr>
              <w:t>0</w:t>
            </w:r>
            <w:r>
              <w:rPr>
                <w:rFonts w:ascii="Verdana" w:hAnsi="Verdana" w:cstheme="minorHAnsi"/>
                <w:sz w:val="22"/>
                <w:szCs w:val="22"/>
              </w:rPr>
              <w:t>48</w:t>
            </w:r>
            <w:r w:rsidRPr="0050429D">
              <w:rPr>
                <w:rFonts w:ascii="Verdana" w:hAnsi="Verdana" w:cstheme="minorHAnsi"/>
                <w:sz w:val="22"/>
                <w:szCs w:val="22"/>
              </w:rPr>
              <w:t xml:space="preserve">  a</w:t>
            </w:r>
            <w:proofErr w:type="gramEnd"/>
            <w:r w:rsidRPr="0050429D">
              <w:rPr>
                <w:rFonts w:ascii="Verdana" w:hAnsi="Verdana" w:cstheme="minorHAnsi"/>
                <w:sz w:val="22"/>
                <w:szCs w:val="22"/>
              </w:rPr>
              <w:t xml:space="preserve"> GJC-</w:t>
            </w:r>
            <w:r>
              <w:rPr>
                <w:rFonts w:ascii="Verdana" w:hAnsi="Verdana" w:cstheme="minorHAnsi"/>
                <w:sz w:val="22"/>
                <w:szCs w:val="22"/>
              </w:rPr>
              <w:t>F048</w:t>
            </w:r>
          </w:p>
        </w:tc>
      </w:tr>
    </w:tbl>
    <w:p w14:paraId="260F5E83" w14:textId="77777777" w:rsidR="00A3698A" w:rsidRPr="000C21C4" w:rsidRDefault="00A3698A" w:rsidP="00A3698A">
      <w:pPr>
        <w:pStyle w:val="Default"/>
        <w:jc w:val="both"/>
        <w:rPr>
          <w:rFonts w:ascii="Verdana" w:hAnsi="Verdana" w:cstheme="minorHAnsi"/>
          <w:sz w:val="22"/>
          <w:szCs w:val="22"/>
        </w:rPr>
      </w:pPr>
    </w:p>
    <w:p w14:paraId="507008A1" w14:textId="77777777" w:rsidR="00A3698A" w:rsidRPr="000C21C4" w:rsidRDefault="00A3698A" w:rsidP="00A3698A">
      <w:pPr>
        <w:pStyle w:val="Default"/>
        <w:jc w:val="both"/>
        <w:rPr>
          <w:rFonts w:ascii="Verdana" w:hAnsi="Verdana" w:cstheme="minorHAnsi"/>
          <w:sz w:val="22"/>
          <w:szCs w:val="22"/>
        </w:rPr>
      </w:pPr>
    </w:p>
    <w:p w14:paraId="7507ED6A" w14:textId="77777777" w:rsidR="0045263D" w:rsidRPr="000C21C4" w:rsidRDefault="0045263D" w:rsidP="003922AD">
      <w:pPr>
        <w:rPr>
          <w:rFonts w:ascii="Verdana" w:hAnsi="Verdana" w:cstheme="minorHAnsi"/>
          <w:sz w:val="22"/>
          <w:szCs w:val="22"/>
        </w:rPr>
      </w:pPr>
    </w:p>
    <w:sectPr w:rsidR="0045263D" w:rsidRPr="000C21C4" w:rsidSect="00447020">
      <w:headerReference w:type="even" r:id="rId11"/>
      <w:headerReference w:type="default" r:id="rId12"/>
      <w:footerReference w:type="default" r:id="rId13"/>
      <w:headerReference w:type="first" r:id="rId14"/>
      <w:pgSz w:w="12240" w:h="15840" w:code="1"/>
      <w:pgMar w:top="1418" w:right="1469" w:bottom="1418"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020EB" w14:textId="77777777" w:rsidR="007E50F3" w:rsidRDefault="007E50F3" w:rsidP="00D47842">
      <w:r>
        <w:separator/>
      </w:r>
    </w:p>
  </w:endnote>
  <w:endnote w:type="continuationSeparator" w:id="0">
    <w:p w14:paraId="743D9470" w14:textId="77777777" w:rsidR="007E50F3" w:rsidRDefault="007E50F3"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Futura">
    <w:altName w:val="Arial"/>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C4EF" w14:textId="77777777" w:rsidR="001F1D15" w:rsidRPr="00F522FD" w:rsidRDefault="001F1D15">
    <w:pPr>
      <w:pStyle w:val="Piedepgina"/>
      <w:jc w:val="right"/>
      <w:rPr>
        <w:rFonts w:ascii="Arial Narrow" w:hAnsi="Arial Narrow"/>
      </w:rPr>
    </w:pPr>
  </w:p>
  <w:p w14:paraId="396CCCFB" w14:textId="77777777" w:rsidR="001F1D15" w:rsidRPr="0095780C" w:rsidRDefault="001F1D15">
    <w:pPr>
      <w:pStyle w:val="Piedepgina"/>
      <w:rPr>
        <w:rFonts w:ascii="Futura" w:hAnsi="Futura" w:cs="Futura"/>
        <w:color w:val="9BBB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ECCB" w14:textId="77777777" w:rsidR="007E50F3" w:rsidRDefault="007E50F3" w:rsidP="00D47842">
      <w:r>
        <w:separator/>
      </w:r>
    </w:p>
  </w:footnote>
  <w:footnote w:type="continuationSeparator" w:id="0">
    <w:p w14:paraId="2E3660A1" w14:textId="77777777" w:rsidR="007E50F3" w:rsidRDefault="007E50F3" w:rsidP="00D4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FBAB" w14:textId="77777777" w:rsidR="001F1D15" w:rsidRDefault="001F1D15" w:rsidP="00D05120">
    <w:pPr>
      <w:pStyle w:val="Encabezado"/>
      <w:tabs>
        <w:tab w:val="clear" w:pos="4252"/>
        <w:tab w:val="clear" w:pos="8504"/>
        <w:tab w:val="center" w:pos="4680"/>
        <w:tab w:val="right" w:pos="9360"/>
      </w:tabs>
    </w:pPr>
    <w:r>
      <w:rPr>
        <w:lang w:val="es-ES"/>
      </w:rPr>
      <w:t>[Escriba texto]</w:t>
    </w:r>
    <w:r>
      <w:rPr>
        <w:lang w:val="es-ES"/>
      </w:rPr>
      <w:tab/>
      <w:t>[Escriba texto]</w:t>
    </w:r>
    <w:r>
      <w:rPr>
        <w:lang w:val="es-ES"/>
      </w:rPr>
      <w:tab/>
      <w:t>[Escriba texto]</w:t>
    </w:r>
  </w:p>
  <w:p w14:paraId="3DC38B4A" w14:textId="77777777" w:rsidR="001F1D15" w:rsidRDefault="00000000">
    <w:pPr>
      <w:pStyle w:val="Encabezado"/>
    </w:pPr>
    <w:r>
      <w:rPr>
        <w:noProof/>
        <w:lang w:val="es-ES"/>
      </w:rPr>
      <w:pict w14:anchorId="3DF14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45pt;height:807.3pt;z-index:-251659264;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4678"/>
      <w:gridCol w:w="2693"/>
    </w:tblGrid>
    <w:tr w:rsidR="001F1D15" w:rsidRPr="000C21C4" w14:paraId="0A9889CD" w14:textId="77777777" w:rsidTr="000C21C4">
      <w:trPr>
        <w:trHeight w:val="334"/>
        <w:jc w:val="center"/>
      </w:trPr>
      <w:tc>
        <w:tcPr>
          <w:tcW w:w="1059" w:type="pct"/>
          <w:vMerge w:val="restart"/>
          <w:vAlign w:val="center"/>
        </w:tcPr>
        <w:p w14:paraId="10D00753" w14:textId="68303306" w:rsidR="001F1D15" w:rsidRPr="000C21C4" w:rsidRDefault="000C21C4" w:rsidP="001F1D15">
          <w:pPr>
            <w:pStyle w:val="Encabezado"/>
            <w:jc w:val="center"/>
            <w:rPr>
              <w:rFonts w:ascii="Verdana" w:hAnsi="Verdana" w:cstheme="minorHAnsi"/>
              <w:sz w:val="22"/>
              <w:szCs w:val="22"/>
            </w:rPr>
          </w:pPr>
          <w:r w:rsidRPr="000C21C4">
            <w:rPr>
              <w:rFonts w:ascii="Verdana" w:hAnsi="Verdana"/>
              <w:noProof/>
              <w:sz w:val="22"/>
              <w:szCs w:val="22"/>
            </w:rPr>
            <w:drawing>
              <wp:inline distT="0" distB="0" distL="0" distR="0" wp14:anchorId="1C224945" wp14:editId="541C62ED">
                <wp:extent cx="723900" cy="745995"/>
                <wp:effectExtent l="0" t="0" r="0" b="0"/>
                <wp:docPr id="2053" name="Imagen 1">
                  <a:extLst xmlns:a="http://schemas.openxmlformats.org/drawingml/2006/main">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Imagen 1">
                          <a:extLst>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45995"/>
                        </a:xfrm>
                        <a:prstGeom prst="rect">
                          <a:avLst/>
                        </a:prstGeom>
                        <a:noFill/>
                        <a:ln>
                          <a:noFill/>
                        </a:ln>
                      </pic:spPr>
                    </pic:pic>
                  </a:graphicData>
                </a:graphic>
              </wp:inline>
            </w:drawing>
          </w:r>
        </w:p>
      </w:tc>
      <w:tc>
        <w:tcPr>
          <w:tcW w:w="2501" w:type="pct"/>
          <w:vMerge w:val="restart"/>
          <w:vAlign w:val="center"/>
        </w:tcPr>
        <w:p w14:paraId="4CFF36A7" w14:textId="618D3494" w:rsidR="009F4E3B" w:rsidRDefault="009F4E3B" w:rsidP="009F4E3B">
          <w:pPr>
            <w:pStyle w:val="Encabezado"/>
            <w:jc w:val="center"/>
            <w:rPr>
              <w:rFonts w:ascii="Verdana" w:hAnsi="Verdana" w:cstheme="minorHAnsi"/>
              <w:b/>
              <w:sz w:val="22"/>
              <w:szCs w:val="22"/>
            </w:rPr>
          </w:pPr>
          <w:r>
            <w:rPr>
              <w:rFonts w:ascii="Verdana" w:hAnsi="Verdana" w:cstheme="minorHAnsi"/>
              <w:b/>
              <w:sz w:val="22"/>
              <w:szCs w:val="22"/>
            </w:rPr>
            <w:t>Gestión Jurídica y Contractual</w:t>
          </w:r>
        </w:p>
        <w:p w14:paraId="4D0CAC46" w14:textId="77777777" w:rsidR="009F4E3B" w:rsidRDefault="009F4E3B" w:rsidP="00600110">
          <w:pPr>
            <w:pStyle w:val="Encabezado"/>
            <w:jc w:val="center"/>
            <w:rPr>
              <w:rFonts w:ascii="Verdana" w:hAnsi="Verdana" w:cstheme="minorHAnsi"/>
              <w:b/>
              <w:sz w:val="22"/>
              <w:szCs w:val="22"/>
            </w:rPr>
          </w:pPr>
        </w:p>
        <w:p w14:paraId="17B5A81D" w14:textId="612E6E91" w:rsidR="001F1D15" w:rsidRPr="000C21C4" w:rsidRDefault="009F4E3B" w:rsidP="00600110">
          <w:pPr>
            <w:pStyle w:val="Encabezado"/>
            <w:jc w:val="center"/>
            <w:rPr>
              <w:rFonts w:ascii="Verdana" w:hAnsi="Verdana" w:cstheme="minorHAnsi"/>
              <w:b/>
              <w:sz w:val="22"/>
              <w:szCs w:val="22"/>
            </w:rPr>
          </w:pPr>
          <w:proofErr w:type="gramStart"/>
          <w:r>
            <w:rPr>
              <w:rFonts w:ascii="Verdana" w:hAnsi="Verdana" w:cstheme="minorHAnsi"/>
              <w:b/>
              <w:sz w:val="22"/>
              <w:szCs w:val="22"/>
            </w:rPr>
            <w:t>Formato l</w:t>
          </w:r>
          <w:r w:rsidRPr="000C21C4">
            <w:rPr>
              <w:rFonts w:ascii="Verdana" w:hAnsi="Verdana" w:cstheme="minorHAnsi"/>
              <w:b/>
              <w:sz w:val="22"/>
              <w:szCs w:val="22"/>
            </w:rPr>
            <w:t>ista</w:t>
          </w:r>
          <w:proofErr w:type="gramEnd"/>
          <w:r w:rsidRPr="000C21C4">
            <w:rPr>
              <w:rFonts w:ascii="Verdana" w:hAnsi="Verdana" w:cstheme="minorHAnsi"/>
              <w:b/>
              <w:sz w:val="22"/>
              <w:szCs w:val="22"/>
            </w:rPr>
            <w:t xml:space="preserve"> de chequeo de los expedientes de licitación pública</w:t>
          </w:r>
        </w:p>
      </w:tc>
      <w:tc>
        <w:tcPr>
          <w:tcW w:w="1440" w:type="pct"/>
          <w:vAlign w:val="center"/>
        </w:tcPr>
        <w:p w14:paraId="2EFF136A" w14:textId="7A1E1252" w:rsidR="001F1D15" w:rsidRPr="000C21C4" w:rsidRDefault="001F1D15" w:rsidP="001F1D15">
          <w:pPr>
            <w:pStyle w:val="Encabezado"/>
            <w:rPr>
              <w:rFonts w:ascii="Verdana" w:hAnsi="Verdana" w:cstheme="minorHAnsi"/>
              <w:sz w:val="22"/>
              <w:szCs w:val="22"/>
            </w:rPr>
          </w:pPr>
          <w:r w:rsidRPr="009F4E3B">
            <w:rPr>
              <w:rFonts w:ascii="Verdana" w:hAnsi="Verdana" w:cstheme="minorHAnsi"/>
              <w:b/>
              <w:bCs/>
              <w:sz w:val="22"/>
              <w:szCs w:val="22"/>
            </w:rPr>
            <w:t>Código</w:t>
          </w:r>
          <w:r w:rsidRPr="000C21C4">
            <w:rPr>
              <w:rFonts w:ascii="Verdana" w:hAnsi="Verdana" w:cstheme="minorHAnsi"/>
              <w:sz w:val="22"/>
              <w:szCs w:val="22"/>
            </w:rPr>
            <w:t xml:space="preserve">: </w:t>
          </w:r>
          <w:r w:rsidR="00923E60" w:rsidRPr="000C21C4">
            <w:rPr>
              <w:rFonts w:ascii="Verdana" w:hAnsi="Verdana" w:cstheme="minorHAnsi"/>
              <w:sz w:val="22"/>
              <w:szCs w:val="22"/>
            </w:rPr>
            <w:t>GJ</w:t>
          </w:r>
          <w:r w:rsidR="000C21C4">
            <w:rPr>
              <w:rFonts w:ascii="Verdana" w:hAnsi="Verdana" w:cstheme="minorHAnsi"/>
              <w:sz w:val="22"/>
              <w:szCs w:val="22"/>
            </w:rPr>
            <w:t>C</w:t>
          </w:r>
          <w:r w:rsidR="00923E60" w:rsidRPr="000C21C4">
            <w:rPr>
              <w:rFonts w:ascii="Verdana" w:hAnsi="Verdana" w:cstheme="minorHAnsi"/>
              <w:sz w:val="22"/>
              <w:szCs w:val="22"/>
            </w:rPr>
            <w:t>-F0</w:t>
          </w:r>
          <w:r w:rsidR="00373920" w:rsidRPr="000C21C4">
            <w:rPr>
              <w:rFonts w:ascii="Verdana" w:hAnsi="Verdana" w:cstheme="minorHAnsi"/>
              <w:sz w:val="22"/>
              <w:szCs w:val="22"/>
            </w:rPr>
            <w:t>48</w:t>
          </w:r>
        </w:p>
      </w:tc>
    </w:tr>
    <w:tr w:rsidR="001F1D15" w:rsidRPr="000C21C4" w14:paraId="4C0B9888" w14:textId="77777777" w:rsidTr="000C21C4">
      <w:trPr>
        <w:trHeight w:val="94"/>
        <w:jc w:val="center"/>
      </w:trPr>
      <w:tc>
        <w:tcPr>
          <w:tcW w:w="1059" w:type="pct"/>
          <w:vMerge/>
        </w:tcPr>
        <w:p w14:paraId="18EB2B1B" w14:textId="77777777" w:rsidR="001F1D15" w:rsidRPr="000C21C4" w:rsidRDefault="001F1D15" w:rsidP="001F1D15">
          <w:pPr>
            <w:pStyle w:val="Encabezado"/>
            <w:rPr>
              <w:rFonts w:ascii="Verdana" w:hAnsi="Verdana" w:cstheme="minorHAnsi"/>
              <w:sz w:val="22"/>
              <w:szCs w:val="22"/>
            </w:rPr>
          </w:pPr>
        </w:p>
      </w:tc>
      <w:tc>
        <w:tcPr>
          <w:tcW w:w="2501" w:type="pct"/>
          <w:vMerge/>
        </w:tcPr>
        <w:p w14:paraId="10E1760A" w14:textId="77777777" w:rsidR="001F1D15" w:rsidRPr="000C21C4" w:rsidRDefault="001F1D15" w:rsidP="001F1D15">
          <w:pPr>
            <w:pStyle w:val="Encabezado"/>
            <w:rPr>
              <w:rFonts w:ascii="Verdana" w:hAnsi="Verdana" w:cstheme="minorHAnsi"/>
              <w:sz w:val="22"/>
              <w:szCs w:val="22"/>
            </w:rPr>
          </w:pPr>
        </w:p>
      </w:tc>
      <w:tc>
        <w:tcPr>
          <w:tcW w:w="1440" w:type="pct"/>
          <w:vAlign w:val="center"/>
        </w:tcPr>
        <w:p w14:paraId="347A1F32" w14:textId="6F5E1AE5" w:rsidR="001F1D15" w:rsidRPr="000C21C4" w:rsidRDefault="001F1D15" w:rsidP="001F1D15">
          <w:pPr>
            <w:pStyle w:val="Encabezado"/>
            <w:rPr>
              <w:rFonts w:ascii="Verdana" w:hAnsi="Verdana" w:cstheme="minorHAnsi"/>
              <w:sz w:val="22"/>
              <w:szCs w:val="22"/>
            </w:rPr>
          </w:pPr>
          <w:r w:rsidRPr="009F4E3B">
            <w:rPr>
              <w:rFonts w:ascii="Verdana" w:hAnsi="Verdana" w:cstheme="minorHAnsi"/>
              <w:b/>
              <w:bCs/>
              <w:sz w:val="22"/>
              <w:szCs w:val="22"/>
            </w:rPr>
            <w:t>Versión</w:t>
          </w:r>
          <w:r w:rsidR="009F4E3B" w:rsidRPr="009F4E3B">
            <w:rPr>
              <w:rFonts w:ascii="Verdana" w:hAnsi="Verdana" w:cstheme="minorHAnsi"/>
              <w:b/>
              <w:bCs/>
              <w:sz w:val="22"/>
              <w:szCs w:val="22"/>
            </w:rPr>
            <w:t>:</w:t>
          </w:r>
          <w:r w:rsidRPr="000C21C4">
            <w:rPr>
              <w:rFonts w:ascii="Verdana" w:hAnsi="Verdana" w:cstheme="minorHAnsi"/>
              <w:sz w:val="22"/>
              <w:szCs w:val="22"/>
            </w:rPr>
            <w:t xml:space="preserve"> </w:t>
          </w:r>
          <w:r w:rsidR="009224DF" w:rsidRPr="000C21C4">
            <w:rPr>
              <w:rFonts w:ascii="Verdana" w:hAnsi="Verdana" w:cstheme="minorHAnsi"/>
              <w:sz w:val="22"/>
              <w:szCs w:val="22"/>
            </w:rPr>
            <w:t>0</w:t>
          </w:r>
          <w:r w:rsidR="000C21C4">
            <w:rPr>
              <w:rFonts w:ascii="Verdana" w:hAnsi="Verdana" w:cstheme="minorHAnsi"/>
              <w:sz w:val="22"/>
              <w:szCs w:val="22"/>
            </w:rPr>
            <w:t>5</w:t>
          </w:r>
        </w:p>
      </w:tc>
    </w:tr>
    <w:tr w:rsidR="001F1D15" w:rsidRPr="000C21C4" w14:paraId="7F0F7E55" w14:textId="77777777" w:rsidTr="000C21C4">
      <w:trPr>
        <w:trHeight w:val="321"/>
        <w:jc w:val="center"/>
      </w:trPr>
      <w:tc>
        <w:tcPr>
          <w:tcW w:w="1059" w:type="pct"/>
          <w:vMerge/>
        </w:tcPr>
        <w:p w14:paraId="73E76B4D" w14:textId="77777777" w:rsidR="001F1D15" w:rsidRPr="000C21C4" w:rsidRDefault="001F1D15" w:rsidP="001F1D15">
          <w:pPr>
            <w:pStyle w:val="Encabezado"/>
            <w:rPr>
              <w:rFonts w:ascii="Verdana" w:hAnsi="Verdana" w:cstheme="minorHAnsi"/>
              <w:sz w:val="22"/>
              <w:szCs w:val="22"/>
            </w:rPr>
          </w:pPr>
        </w:p>
      </w:tc>
      <w:tc>
        <w:tcPr>
          <w:tcW w:w="2501" w:type="pct"/>
          <w:vMerge/>
        </w:tcPr>
        <w:p w14:paraId="100C5745" w14:textId="77777777" w:rsidR="001F1D15" w:rsidRPr="000C21C4" w:rsidRDefault="001F1D15" w:rsidP="001F1D15">
          <w:pPr>
            <w:pStyle w:val="Encabezado"/>
            <w:rPr>
              <w:rFonts w:ascii="Verdana" w:hAnsi="Verdana" w:cstheme="minorHAnsi"/>
              <w:sz w:val="22"/>
              <w:szCs w:val="22"/>
            </w:rPr>
          </w:pPr>
        </w:p>
      </w:tc>
      <w:tc>
        <w:tcPr>
          <w:tcW w:w="1440" w:type="pct"/>
          <w:vAlign w:val="center"/>
        </w:tcPr>
        <w:p w14:paraId="447CB3EE" w14:textId="2B390B33" w:rsidR="001F1D15" w:rsidRPr="000C21C4" w:rsidRDefault="001F1D15" w:rsidP="009224DF">
          <w:pPr>
            <w:pStyle w:val="Encabezado"/>
            <w:rPr>
              <w:rFonts w:ascii="Verdana" w:hAnsi="Verdana" w:cstheme="minorHAnsi"/>
              <w:sz w:val="22"/>
              <w:szCs w:val="22"/>
            </w:rPr>
          </w:pPr>
          <w:r w:rsidRPr="009F4E3B">
            <w:rPr>
              <w:rFonts w:ascii="Verdana" w:hAnsi="Verdana" w:cstheme="minorHAnsi"/>
              <w:b/>
              <w:bCs/>
              <w:sz w:val="22"/>
              <w:szCs w:val="22"/>
            </w:rPr>
            <w:t>Fecha:</w:t>
          </w:r>
          <w:r w:rsidRPr="000C21C4">
            <w:rPr>
              <w:rFonts w:ascii="Verdana" w:hAnsi="Verdana" w:cstheme="minorHAnsi"/>
              <w:sz w:val="22"/>
              <w:szCs w:val="22"/>
            </w:rPr>
            <w:t xml:space="preserve">  </w:t>
          </w:r>
          <w:r w:rsidR="000C21C4">
            <w:rPr>
              <w:rFonts w:ascii="Verdana" w:hAnsi="Verdana" w:cstheme="minorHAnsi"/>
              <w:sz w:val="22"/>
              <w:szCs w:val="22"/>
            </w:rPr>
            <w:t>22</w:t>
          </w:r>
          <w:r w:rsidR="009224DF" w:rsidRPr="000C21C4">
            <w:rPr>
              <w:rFonts w:ascii="Verdana" w:hAnsi="Verdana" w:cstheme="minorHAnsi"/>
              <w:sz w:val="22"/>
              <w:szCs w:val="22"/>
            </w:rPr>
            <w:t>/</w:t>
          </w:r>
          <w:r w:rsidR="00373920" w:rsidRPr="000C21C4">
            <w:rPr>
              <w:rFonts w:ascii="Verdana" w:hAnsi="Verdana" w:cstheme="minorHAnsi"/>
              <w:sz w:val="22"/>
              <w:szCs w:val="22"/>
            </w:rPr>
            <w:t>0</w:t>
          </w:r>
          <w:r w:rsidR="000C21C4">
            <w:rPr>
              <w:rFonts w:ascii="Verdana" w:hAnsi="Verdana" w:cstheme="minorHAnsi"/>
              <w:sz w:val="22"/>
              <w:szCs w:val="22"/>
            </w:rPr>
            <w:t>7</w:t>
          </w:r>
          <w:r w:rsidR="009224DF" w:rsidRPr="000C21C4">
            <w:rPr>
              <w:rFonts w:ascii="Verdana" w:hAnsi="Verdana" w:cstheme="minorHAnsi"/>
              <w:sz w:val="22"/>
              <w:szCs w:val="22"/>
            </w:rPr>
            <w:t>/202</w:t>
          </w:r>
          <w:r w:rsidR="000C21C4">
            <w:rPr>
              <w:rFonts w:ascii="Verdana" w:hAnsi="Verdana" w:cstheme="minorHAnsi"/>
              <w:sz w:val="22"/>
              <w:szCs w:val="22"/>
            </w:rPr>
            <w:t>5</w:t>
          </w:r>
        </w:p>
      </w:tc>
    </w:tr>
  </w:tbl>
  <w:p w14:paraId="3A9390AE" w14:textId="77777777" w:rsidR="001F1D15" w:rsidRDefault="001F1D15" w:rsidP="00447020">
    <w:pPr>
      <w:pStyle w:val="Encabezad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4428" w14:textId="77777777" w:rsidR="001F1D15" w:rsidRDefault="00000000">
    <w:pPr>
      <w:pStyle w:val="Encabezado"/>
    </w:pPr>
    <w:r>
      <w:rPr>
        <w:noProof/>
        <w:lang w:val="es-ES"/>
      </w:rPr>
      <w:pict w14:anchorId="7424B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0;margin-top:0;width:612.45pt;height:807.3pt;z-index:-251658240;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
      </v:shape>
    </w:pict>
  </w:numPicBullet>
  <w:abstractNum w:abstractNumId="0" w15:restartNumberingAfterBreak="0">
    <w:nsid w:val="07CF4A3D"/>
    <w:multiLevelType w:val="hybridMultilevel"/>
    <w:tmpl w:val="9490EA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8DD4966"/>
    <w:multiLevelType w:val="hybridMultilevel"/>
    <w:tmpl w:val="43C2E2BE"/>
    <w:lvl w:ilvl="0" w:tplc="0F520406">
      <w:start w:val="1"/>
      <w:numFmt w:val="decimal"/>
      <w:lvlText w:val="%1."/>
      <w:lvlJc w:val="left"/>
      <w:pPr>
        <w:ind w:left="360" w:hanging="360"/>
      </w:pPr>
      <w:rPr>
        <w:rFonts w:cs="Times New Roman"/>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D13398F"/>
    <w:multiLevelType w:val="hybridMultilevel"/>
    <w:tmpl w:val="06D44574"/>
    <w:lvl w:ilvl="0" w:tplc="974A9D8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4554E9"/>
    <w:multiLevelType w:val="hybridMultilevel"/>
    <w:tmpl w:val="A4802BCC"/>
    <w:lvl w:ilvl="0" w:tplc="42AE75BC">
      <w:start w:val="2"/>
      <w:numFmt w:val="decimal"/>
      <w:lvlText w:val="%1"/>
      <w:lvlJc w:val="left"/>
      <w:pPr>
        <w:tabs>
          <w:tab w:val="num" w:pos="502"/>
        </w:tabs>
        <w:ind w:left="502" w:hanging="360"/>
      </w:pPr>
      <w:rPr>
        <w:rFonts w:hint="default"/>
      </w:rPr>
    </w:lvl>
    <w:lvl w:ilvl="1" w:tplc="240A0001">
      <w:start w:val="1"/>
      <w:numFmt w:val="bullet"/>
      <w:lvlText w:val=""/>
      <w:lvlJc w:val="left"/>
      <w:pPr>
        <w:tabs>
          <w:tab w:val="num" w:pos="1080"/>
        </w:tabs>
        <w:ind w:left="1080" w:hanging="360"/>
      </w:pPr>
      <w:rPr>
        <w:rFonts w:ascii="Symbol" w:hAnsi="Symbol" w:hint="default"/>
        <w:sz w:val="24"/>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0FA0B1D"/>
    <w:multiLevelType w:val="hybridMultilevel"/>
    <w:tmpl w:val="DFEC1354"/>
    <w:lvl w:ilvl="0" w:tplc="AC8CEF96">
      <w:start w:val="8"/>
      <w:numFmt w:val="bullet"/>
      <w:lvlText w:val="-"/>
      <w:lvlJc w:val="left"/>
      <w:pPr>
        <w:ind w:left="720" w:hanging="360"/>
      </w:pPr>
      <w:rPr>
        <w:rFonts w:ascii="Arial Narrow" w:eastAsia="Times New Roman" w:hAnsi="Arial Narrow" w:cs="Tahoma"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65588B"/>
    <w:multiLevelType w:val="hybridMultilevel"/>
    <w:tmpl w:val="7C9E2320"/>
    <w:lvl w:ilvl="0" w:tplc="E9EE0286">
      <w:start w:val="1"/>
      <w:numFmt w:val="lowerLetter"/>
      <w:lvlText w:val="%1."/>
      <w:lvlJc w:val="left"/>
      <w:pPr>
        <w:ind w:left="360" w:hanging="360"/>
      </w:pPr>
      <w:rPr>
        <w:b/>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A957732"/>
    <w:multiLevelType w:val="hybridMultilevel"/>
    <w:tmpl w:val="2DF46E56"/>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0837E01"/>
    <w:multiLevelType w:val="hybridMultilevel"/>
    <w:tmpl w:val="CC160020"/>
    <w:lvl w:ilvl="0" w:tplc="3B22EFDE">
      <w:start w:val="1"/>
      <w:numFmt w:val="decimal"/>
      <w:lvlText w:val="%1."/>
      <w:lvlJc w:val="left"/>
      <w:pPr>
        <w:ind w:left="705" w:hanging="360"/>
      </w:pPr>
      <w:rPr>
        <w:rFonts w:ascii="Arial Narrow" w:hAnsi="Arial Narrow" w:hint="default"/>
        <w:b/>
        <w:i w:val="0"/>
        <w:sz w:val="24"/>
        <w:szCs w:val="24"/>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8" w15:restartNumberingAfterBreak="0">
    <w:nsid w:val="2111369F"/>
    <w:multiLevelType w:val="hybridMultilevel"/>
    <w:tmpl w:val="3C9A31FA"/>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54A4E"/>
    <w:multiLevelType w:val="hybridMultilevel"/>
    <w:tmpl w:val="12BE8936"/>
    <w:lvl w:ilvl="0" w:tplc="DF5A3FD4">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25683936"/>
    <w:multiLevelType w:val="hybridMultilevel"/>
    <w:tmpl w:val="0DE8FF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6F81F67"/>
    <w:multiLevelType w:val="hybridMultilevel"/>
    <w:tmpl w:val="CA4EBB6C"/>
    <w:lvl w:ilvl="0" w:tplc="240A0001">
      <w:start w:val="1"/>
      <w:numFmt w:val="bullet"/>
      <w:lvlText w:val=""/>
      <w:lvlJc w:val="left"/>
      <w:pPr>
        <w:ind w:left="-273" w:hanging="360"/>
      </w:pPr>
      <w:rPr>
        <w:rFonts w:ascii="Symbol" w:hAnsi="Symbol" w:hint="default"/>
      </w:rPr>
    </w:lvl>
    <w:lvl w:ilvl="1" w:tplc="240A0003" w:tentative="1">
      <w:start w:val="1"/>
      <w:numFmt w:val="bullet"/>
      <w:lvlText w:val="o"/>
      <w:lvlJc w:val="left"/>
      <w:pPr>
        <w:ind w:left="447" w:hanging="360"/>
      </w:pPr>
      <w:rPr>
        <w:rFonts w:ascii="Courier New" w:hAnsi="Courier New" w:cs="Courier New" w:hint="default"/>
      </w:rPr>
    </w:lvl>
    <w:lvl w:ilvl="2" w:tplc="240A0005" w:tentative="1">
      <w:start w:val="1"/>
      <w:numFmt w:val="bullet"/>
      <w:lvlText w:val=""/>
      <w:lvlJc w:val="left"/>
      <w:pPr>
        <w:ind w:left="1167" w:hanging="360"/>
      </w:pPr>
      <w:rPr>
        <w:rFonts w:ascii="Wingdings" w:hAnsi="Wingdings" w:hint="default"/>
      </w:rPr>
    </w:lvl>
    <w:lvl w:ilvl="3" w:tplc="240A0001" w:tentative="1">
      <w:start w:val="1"/>
      <w:numFmt w:val="bullet"/>
      <w:lvlText w:val=""/>
      <w:lvlJc w:val="left"/>
      <w:pPr>
        <w:ind w:left="1887" w:hanging="360"/>
      </w:pPr>
      <w:rPr>
        <w:rFonts w:ascii="Symbol" w:hAnsi="Symbol" w:hint="default"/>
      </w:rPr>
    </w:lvl>
    <w:lvl w:ilvl="4" w:tplc="240A0003" w:tentative="1">
      <w:start w:val="1"/>
      <w:numFmt w:val="bullet"/>
      <w:lvlText w:val="o"/>
      <w:lvlJc w:val="left"/>
      <w:pPr>
        <w:ind w:left="2607" w:hanging="360"/>
      </w:pPr>
      <w:rPr>
        <w:rFonts w:ascii="Courier New" w:hAnsi="Courier New" w:cs="Courier New" w:hint="default"/>
      </w:rPr>
    </w:lvl>
    <w:lvl w:ilvl="5" w:tplc="240A0005" w:tentative="1">
      <w:start w:val="1"/>
      <w:numFmt w:val="bullet"/>
      <w:lvlText w:val=""/>
      <w:lvlJc w:val="left"/>
      <w:pPr>
        <w:ind w:left="3327" w:hanging="360"/>
      </w:pPr>
      <w:rPr>
        <w:rFonts w:ascii="Wingdings" w:hAnsi="Wingdings" w:hint="default"/>
      </w:rPr>
    </w:lvl>
    <w:lvl w:ilvl="6" w:tplc="240A0001" w:tentative="1">
      <w:start w:val="1"/>
      <w:numFmt w:val="bullet"/>
      <w:lvlText w:val=""/>
      <w:lvlJc w:val="left"/>
      <w:pPr>
        <w:ind w:left="4047" w:hanging="360"/>
      </w:pPr>
      <w:rPr>
        <w:rFonts w:ascii="Symbol" w:hAnsi="Symbol" w:hint="default"/>
      </w:rPr>
    </w:lvl>
    <w:lvl w:ilvl="7" w:tplc="240A0003" w:tentative="1">
      <w:start w:val="1"/>
      <w:numFmt w:val="bullet"/>
      <w:lvlText w:val="o"/>
      <w:lvlJc w:val="left"/>
      <w:pPr>
        <w:ind w:left="4767" w:hanging="360"/>
      </w:pPr>
      <w:rPr>
        <w:rFonts w:ascii="Courier New" w:hAnsi="Courier New" w:cs="Courier New" w:hint="default"/>
      </w:rPr>
    </w:lvl>
    <w:lvl w:ilvl="8" w:tplc="240A0005" w:tentative="1">
      <w:start w:val="1"/>
      <w:numFmt w:val="bullet"/>
      <w:lvlText w:val=""/>
      <w:lvlJc w:val="left"/>
      <w:pPr>
        <w:ind w:left="5487" w:hanging="360"/>
      </w:pPr>
      <w:rPr>
        <w:rFonts w:ascii="Wingdings" w:hAnsi="Wingdings" w:hint="default"/>
      </w:rPr>
    </w:lvl>
  </w:abstractNum>
  <w:abstractNum w:abstractNumId="12" w15:restartNumberingAfterBreak="0">
    <w:nsid w:val="2C23644E"/>
    <w:multiLevelType w:val="singleLevel"/>
    <w:tmpl w:val="E05E1C40"/>
    <w:lvl w:ilvl="0">
      <w:start w:val="1"/>
      <w:numFmt w:val="decimal"/>
      <w:lvlText w:val="%1."/>
      <w:lvlJc w:val="left"/>
      <w:pPr>
        <w:tabs>
          <w:tab w:val="num" w:pos="360"/>
        </w:tabs>
        <w:ind w:left="360" w:hanging="360"/>
      </w:pPr>
      <w:rPr>
        <w:rFonts w:ascii="Arial" w:hAnsi="Arial" w:cs="Times New Roman" w:hint="default"/>
        <w:b w:val="0"/>
        <w:i w:val="0"/>
        <w:sz w:val="24"/>
      </w:rPr>
    </w:lvl>
  </w:abstractNum>
  <w:abstractNum w:abstractNumId="13" w15:restartNumberingAfterBreak="0">
    <w:nsid w:val="2E1055A2"/>
    <w:multiLevelType w:val="hybridMultilevel"/>
    <w:tmpl w:val="DE8409DE"/>
    <w:lvl w:ilvl="0" w:tplc="BB645D64">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529EA"/>
    <w:multiLevelType w:val="hybridMultilevel"/>
    <w:tmpl w:val="74D23220"/>
    <w:lvl w:ilvl="0" w:tplc="DC80C844">
      <w:start w:val="3"/>
      <w:numFmt w:val="bullet"/>
      <w:lvlText w:val="-"/>
      <w:lvlJc w:val="left"/>
      <w:pPr>
        <w:tabs>
          <w:tab w:val="num" w:pos="720"/>
        </w:tabs>
        <w:ind w:left="720" w:hanging="360"/>
      </w:pPr>
      <w:rPr>
        <w:rFonts w:ascii="Arial Narrow" w:eastAsia="Times New Roman"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3157F0"/>
    <w:multiLevelType w:val="hybridMultilevel"/>
    <w:tmpl w:val="94CA7DEC"/>
    <w:lvl w:ilvl="0" w:tplc="E05E1C40">
      <w:start w:val="1"/>
      <w:numFmt w:val="decimal"/>
      <w:lvlText w:val="%1."/>
      <w:lvlJc w:val="left"/>
      <w:pPr>
        <w:tabs>
          <w:tab w:val="num" w:pos="360"/>
        </w:tabs>
        <w:ind w:left="360" w:hanging="360"/>
      </w:pPr>
      <w:rPr>
        <w:rFonts w:ascii="Arial" w:hAnsi="Arial" w:cs="Times New Roman" w:hint="default"/>
        <w:b w:val="0"/>
        <w:i w:val="0"/>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F7975"/>
    <w:multiLevelType w:val="hybridMultilevel"/>
    <w:tmpl w:val="EE606B88"/>
    <w:lvl w:ilvl="0" w:tplc="9468E920">
      <w:start w:val="1"/>
      <w:numFmt w:val="decimal"/>
      <w:lvlText w:val="(%1)"/>
      <w:lvlJc w:val="left"/>
      <w:pPr>
        <w:ind w:left="394" w:hanging="36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7" w15:restartNumberingAfterBreak="0">
    <w:nsid w:val="35507C11"/>
    <w:multiLevelType w:val="hybridMultilevel"/>
    <w:tmpl w:val="EF3C5F1C"/>
    <w:lvl w:ilvl="0" w:tplc="34AAA6F6">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7F6DD8"/>
    <w:multiLevelType w:val="hybridMultilevel"/>
    <w:tmpl w:val="A8E848E0"/>
    <w:lvl w:ilvl="0" w:tplc="1262C00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9175D59"/>
    <w:multiLevelType w:val="hybridMultilevel"/>
    <w:tmpl w:val="63BCAA88"/>
    <w:lvl w:ilvl="0" w:tplc="47FC231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FD3780"/>
    <w:multiLevelType w:val="hybridMultilevel"/>
    <w:tmpl w:val="C73E2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5B44430"/>
    <w:multiLevelType w:val="hybridMultilevel"/>
    <w:tmpl w:val="5BD0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BF5746"/>
    <w:multiLevelType w:val="hybridMultilevel"/>
    <w:tmpl w:val="5576122C"/>
    <w:lvl w:ilvl="0" w:tplc="0C0A0019">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C642E0"/>
    <w:multiLevelType w:val="hybridMultilevel"/>
    <w:tmpl w:val="FD0C4DBA"/>
    <w:lvl w:ilvl="0" w:tplc="0D74720E">
      <w:start w:val="1"/>
      <w:numFmt w:val="upperLetter"/>
      <w:lvlText w:val="%1."/>
      <w:lvlJc w:val="left"/>
      <w:pPr>
        <w:ind w:left="720" w:hanging="360"/>
      </w:pPr>
      <w:rPr>
        <w:rFonts w:cs="Aria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C37172C"/>
    <w:multiLevelType w:val="hybridMultilevel"/>
    <w:tmpl w:val="7C204AFC"/>
    <w:lvl w:ilvl="0" w:tplc="09F0A2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37162A"/>
    <w:multiLevelType w:val="hybridMultilevel"/>
    <w:tmpl w:val="166CA1AA"/>
    <w:lvl w:ilvl="0" w:tplc="74740A4C">
      <w:start w:val="1"/>
      <w:numFmt w:val="decimal"/>
      <w:lvlText w:val="%1."/>
      <w:lvlJc w:val="left"/>
      <w:pPr>
        <w:ind w:left="360" w:hanging="360"/>
      </w:pPr>
      <w:rPr>
        <w:rFonts w:hint="default"/>
        <w:b/>
      </w:rPr>
    </w:lvl>
    <w:lvl w:ilvl="1" w:tplc="926EE91C">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05C1556"/>
    <w:multiLevelType w:val="hybridMultilevel"/>
    <w:tmpl w:val="2806F1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CF6E98"/>
    <w:multiLevelType w:val="hybridMultilevel"/>
    <w:tmpl w:val="950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F854CD6"/>
    <w:multiLevelType w:val="hybridMultilevel"/>
    <w:tmpl w:val="B624F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D59D3"/>
    <w:multiLevelType w:val="hybridMultilevel"/>
    <w:tmpl w:val="59823A6E"/>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1413485"/>
    <w:multiLevelType w:val="hybridMultilevel"/>
    <w:tmpl w:val="8176F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82E7709"/>
    <w:multiLevelType w:val="hybridMultilevel"/>
    <w:tmpl w:val="B622A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4A6FAE"/>
    <w:multiLevelType w:val="hybridMultilevel"/>
    <w:tmpl w:val="E08E5046"/>
    <w:lvl w:ilvl="0" w:tplc="D7509212">
      <w:start w:val="1"/>
      <w:numFmt w:val="upperRoman"/>
      <w:lvlText w:val="%1."/>
      <w:lvlJc w:val="left"/>
      <w:pPr>
        <w:ind w:left="720" w:hanging="720"/>
      </w:pPr>
      <w:rPr>
        <w:rFonts w:hint="default"/>
        <w:b/>
        <w:color w:val="auto"/>
      </w:rPr>
    </w:lvl>
    <w:lvl w:ilvl="1" w:tplc="06B49190">
      <w:start w:val="1"/>
      <w:numFmt w:val="lowerLetter"/>
      <w:lvlText w:val="%2."/>
      <w:lvlJc w:val="left"/>
      <w:pPr>
        <w:ind w:left="1080" w:hanging="360"/>
      </w:pPr>
      <w:rPr>
        <w:b/>
        <w:color w:val="auto"/>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E9D4A77"/>
    <w:multiLevelType w:val="hybridMultilevel"/>
    <w:tmpl w:val="452AD1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24C29F6"/>
    <w:multiLevelType w:val="hybridMultilevel"/>
    <w:tmpl w:val="A712D61E"/>
    <w:lvl w:ilvl="0" w:tplc="D2E4F4B0">
      <w:start w:val="1"/>
      <w:numFmt w:val="decimal"/>
      <w:lvlText w:val="(%1)"/>
      <w:lvlJc w:val="left"/>
      <w:pPr>
        <w:ind w:left="720" w:hanging="360"/>
      </w:pPr>
      <w:rPr>
        <w:rFonts w:ascii="Arial Narrow" w:eastAsia="Times New Roman"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34203EB"/>
    <w:multiLevelType w:val="hybridMultilevel"/>
    <w:tmpl w:val="DF22BA38"/>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A671B98"/>
    <w:multiLevelType w:val="hybridMultilevel"/>
    <w:tmpl w:val="BCA6D59C"/>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37" w15:restartNumberingAfterBreak="0">
    <w:nsid w:val="7D974FE6"/>
    <w:multiLevelType w:val="hybridMultilevel"/>
    <w:tmpl w:val="CE541970"/>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AB30AF"/>
    <w:multiLevelType w:val="hybridMultilevel"/>
    <w:tmpl w:val="AAEC8B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56352411">
    <w:abstractNumId w:val="12"/>
    <w:lvlOverride w:ilvl="0">
      <w:startOverride w:val="1"/>
    </w:lvlOverride>
  </w:num>
  <w:num w:numId="2" w16cid:durableId="523599452">
    <w:abstractNumId w:val="4"/>
  </w:num>
  <w:num w:numId="3" w16cid:durableId="572739422">
    <w:abstractNumId w:val="35"/>
  </w:num>
  <w:num w:numId="4" w16cid:durableId="2087025798">
    <w:abstractNumId w:val="3"/>
  </w:num>
  <w:num w:numId="5" w16cid:durableId="554004593">
    <w:abstractNumId w:val="20"/>
  </w:num>
  <w:num w:numId="6" w16cid:durableId="1009679363">
    <w:abstractNumId w:val="14"/>
  </w:num>
  <w:num w:numId="7" w16cid:durableId="1610426676">
    <w:abstractNumId w:val="22"/>
  </w:num>
  <w:num w:numId="8" w16cid:durableId="1590459092">
    <w:abstractNumId w:val="33"/>
  </w:num>
  <w:num w:numId="9" w16cid:durableId="1511219534">
    <w:abstractNumId w:val="0"/>
  </w:num>
  <w:num w:numId="10" w16cid:durableId="597716007">
    <w:abstractNumId w:val="28"/>
  </w:num>
  <w:num w:numId="11" w16cid:durableId="1683900086">
    <w:abstractNumId w:val="25"/>
  </w:num>
  <w:num w:numId="12" w16cid:durableId="1306659902">
    <w:abstractNumId w:val="26"/>
  </w:num>
  <w:num w:numId="13" w16cid:durableId="92556882">
    <w:abstractNumId w:val="36"/>
  </w:num>
  <w:num w:numId="14" w16cid:durableId="2783626">
    <w:abstractNumId w:val="10"/>
  </w:num>
  <w:num w:numId="15" w16cid:durableId="541676408">
    <w:abstractNumId w:val="32"/>
  </w:num>
  <w:num w:numId="16" w16cid:durableId="252013007">
    <w:abstractNumId w:val="19"/>
  </w:num>
  <w:num w:numId="17" w16cid:durableId="1516269830">
    <w:abstractNumId w:val="13"/>
  </w:num>
  <w:num w:numId="18" w16cid:durableId="1888107278">
    <w:abstractNumId w:val="15"/>
  </w:num>
  <w:num w:numId="19" w16cid:durableId="1343631637">
    <w:abstractNumId w:val="7"/>
  </w:num>
  <w:num w:numId="20" w16cid:durableId="886339392">
    <w:abstractNumId w:val="9"/>
  </w:num>
  <w:num w:numId="21" w16cid:durableId="1400640214">
    <w:abstractNumId w:val="5"/>
  </w:num>
  <w:num w:numId="22" w16cid:durableId="2044866773">
    <w:abstractNumId w:val="38"/>
  </w:num>
  <w:num w:numId="23" w16cid:durableId="1844661262">
    <w:abstractNumId w:val="2"/>
  </w:num>
  <w:num w:numId="24" w16cid:durableId="1746604768">
    <w:abstractNumId w:val="11"/>
  </w:num>
  <w:num w:numId="25" w16cid:durableId="960258675">
    <w:abstractNumId w:val="8"/>
  </w:num>
  <w:num w:numId="26" w16cid:durableId="826870653">
    <w:abstractNumId w:val="29"/>
  </w:num>
  <w:num w:numId="27" w16cid:durableId="444889422">
    <w:abstractNumId w:val="17"/>
  </w:num>
  <w:num w:numId="28" w16cid:durableId="1220634975">
    <w:abstractNumId w:val="6"/>
  </w:num>
  <w:num w:numId="29" w16cid:durableId="373120955">
    <w:abstractNumId w:val="37"/>
  </w:num>
  <w:num w:numId="30" w16cid:durableId="1988121180">
    <w:abstractNumId w:val="1"/>
  </w:num>
  <w:num w:numId="31" w16cid:durableId="591476308">
    <w:abstractNumId w:val="21"/>
  </w:num>
  <w:num w:numId="32" w16cid:durableId="1850900195">
    <w:abstractNumId w:val="31"/>
  </w:num>
  <w:num w:numId="33" w16cid:durableId="663242932">
    <w:abstractNumId w:val="30"/>
  </w:num>
  <w:num w:numId="34" w16cid:durableId="2048531680">
    <w:abstractNumId w:val="34"/>
  </w:num>
  <w:num w:numId="35" w16cid:durableId="843057917">
    <w:abstractNumId w:val="24"/>
  </w:num>
  <w:num w:numId="36" w16cid:durableId="1689673271">
    <w:abstractNumId w:val="16"/>
  </w:num>
  <w:num w:numId="37" w16cid:durableId="1450927464">
    <w:abstractNumId w:val="18"/>
  </w:num>
  <w:num w:numId="38" w16cid:durableId="1025136925">
    <w:abstractNumId w:val="23"/>
  </w:num>
  <w:num w:numId="39" w16cid:durableId="20597427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42"/>
    <w:rsid w:val="000072CA"/>
    <w:rsid w:val="00015CBB"/>
    <w:rsid w:val="00016A0D"/>
    <w:rsid w:val="00016B77"/>
    <w:rsid w:val="00020D66"/>
    <w:rsid w:val="000248F7"/>
    <w:rsid w:val="00031EE8"/>
    <w:rsid w:val="000352CC"/>
    <w:rsid w:val="0003537B"/>
    <w:rsid w:val="0004322A"/>
    <w:rsid w:val="000512E9"/>
    <w:rsid w:val="00052855"/>
    <w:rsid w:val="0006111B"/>
    <w:rsid w:val="0006179F"/>
    <w:rsid w:val="00061CB7"/>
    <w:rsid w:val="00063A18"/>
    <w:rsid w:val="00064EA7"/>
    <w:rsid w:val="000709EA"/>
    <w:rsid w:val="00072AD8"/>
    <w:rsid w:val="00075C43"/>
    <w:rsid w:val="00077A22"/>
    <w:rsid w:val="00081ED1"/>
    <w:rsid w:val="000832D7"/>
    <w:rsid w:val="000834B9"/>
    <w:rsid w:val="00087AAD"/>
    <w:rsid w:val="000972D4"/>
    <w:rsid w:val="00097DE0"/>
    <w:rsid w:val="00097DF9"/>
    <w:rsid w:val="000A59FA"/>
    <w:rsid w:val="000A6F24"/>
    <w:rsid w:val="000A74F2"/>
    <w:rsid w:val="000B014E"/>
    <w:rsid w:val="000C21C4"/>
    <w:rsid w:val="000C4DD0"/>
    <w:rsid w:val="000D1342"/>
    <w:rsid w:val="000E5E87"/>
    <w:rsid w:val="000E6585"/>
    <w:rsid w:val="000E763F"/>
    <w:rsid w:val="000E7EF4"/>
    <w:rsid w:val="000F2957"/>
    <w:rsid w:val="0010569F"/>
    <w:rsid w:val="00105F2D"/>
    <w:rsid w:val="001074C9"/>
    <w:rsid w:val="00114EB7"/>
    <w:rsid w:val="00120B3A"/>
    <w:rsid w:val="001315F2"/>
    <w:rsid w:val="00133AF1"/>
    <w:rsid w:val="00133C25"/>
    <w:rsid w:val="0013415C"/>
    <w:rsid w:val="00134708"/>
    <w:rsid w:val="00137BDD"/>
    <w:rsid w:val="0014379B"/>
    <w:rsid w:val="0014533C"/>
    <w:rsid w:val="00146B84"/>
    <w:rsid w:val="00151878"/>
    <w:rsid w:val="00156DF6"/>
    <w:rsid w:val="00161CF1"/>
    <w:rsid w:val="00170A01"/>
    <w:rsid w:val="00172EE9"/>
    <w:rsid w:val="00177827"/>
    <w:rsid w:val="00180423"/>
    <w:rsid w:val="00182ED3"/>
    <w:rsid w:val="00186C02"/>
    <w:rsid w:val="00190FDD"/>
    <w:rsid w:val="00193D67"/>
    <w:rsid w:val="001A2AA7"/>
    <w:rsid w:val="001B5BD0"/>
    <w:rsid w:val="001C0321"/>
    <w:rsid w:val="001C19F0"/>
    <w:rsid w:val="001C4F09"/>
    <w:rsid w:val="001D087D"/>
    <w:rsid w:val="001D37F7"/>
    <w:rsid w:val="001E0A8D"/>
    <w:rsid w:val="001E2DFD"/>
    <w:rsid w:val="001E7B31"/>
    <w:rsid w:val="001F1D15"/>
    <w:rsid w:val="001F65AA"/>
    <w:rsid w:val="00202050"/>
    <w:rsid w:val="002046CA"/>
    <w:rsid w:val="00205F83"/>
    <w:rsid w:val="002063F5"/>
    <w:rsid w:val="00216305"/>
    <w:rsid w:val="002240B9"/>
    <w:rsid w:val="002316D2"/>
    <w:rsid w:val="0023734B"/>
    <w:rsid w:val="002462EF"/>
    <w:rsid w:val="00246B26"/>
    <w:rsid w:val="002507FD"/>
    <w:rsid w:val="0025088D"/>
    <w:rsid w:val="00251A4C"/>
    <w:rsid w:val="00256D85"/>
    <w:rsid w:val="00262DE6"/>
    <w:rsid w:val="00263B0D"/>
    <w:rsid w:val="00265D0F"/>
    <w:rsid w:val="00265FF5"/>
    <w:rsid w:val="0027030F"/>
    <w:rsid w:val="00271E4F"/>
    <w:rsid w:val="00274B52"/>
    <w:rsid w:val="0028101E"/>
    <w:rsid w:val="002847BE"/>
    <w:rsid w:val="00287479"/>
    <w:rsid w:val="00287AB0"/>
    <w:rsid w:val="00291929"/>
    <w:rsid w:val="00294D78"/>
    <w:rsid w:val="00297266"/>
    <w:rsid w:val="002A117F"/>
    <w:rsid w:val="002A119D"/>
    <w:rsid w:val="002A1AC5"/>
    <w:rsid w:val="002A1E50"/>
    <w:rsid w:val="002A632D"/>
    <w:rsid w:val="002A6C51"/>
    <w:rsid w:val="002B073E"/>
    <w:rsid w:val="002B1541"/>
    <w:rsid w:val="002B1B1C"/>
    <w:rsid w:val="002B421D"/>
    <w:rsid w:val="002D45A8"/>
    <w:rsid w:val="002D4745"/>
    <w:rsid w:val="002D707D"/>
    <w:rsid w:val="002E0880"/>
    <w:rsid w:val="002E13BB"/>
    <w:rsid w:val="002E7B77"/>
    <w:rsid w:val="002F0D38"/>
    <w:rsid w:val="002F610A"/>
    <w:rsid w:val="00302788"/>
    <w:rsid w:val="00303E04"/>
    <w:rsid w:val="0030480D"/>
    <w:rsid w:val="00306892"/>
    <w:rsid w:val="003107AF"/>
    <w:rsid w:val="00310956"/>
    <w:rsid w:val="0031770B"/>
    <w:rsid w:val="00322484"/>
    <w:rsid w:val="00322EE9"/>
    <w:rsid w:val="00335847"/>
    <w:rsid w:val="00336625"/>
    <w:rsid w:val="00337F0B"/>
    <w:rsid w:val="00340A10"/>
    <w:rsid w:val="00341435"/>
    <w:rsid w:val="003477A9"/>
    <w:rsid w:val="00350B35"/>
    <w:rsid w:val="00355400"/>
    <w:rsid w:val="00356978"/>
    <w:rsid w:val="003614A3"/>
    <w:rsid w:val="003626BC"/>
    <w:rsid w:val="00363051"/>
    <w:rsid w:val="00364FA8"/>
    <w:rsid w:val="00370F0D"/>
    <w:rsid w:val="0037128E"/>
    <w:rsid w:val="00371BBA"/>
    <w:rsid w:val="00373920"/>
    <w:rsid w:val="00374D5E"/>
    <w:rsid w:val="00381676"/>
    <w:rsid w:val="0038171E"/>
    <w:rsid w:val="0038239F"/>
    <w:rsid w:val="0038281B"/>
    <w:rsid w:val="00385A39"/>
    <w:rsid w:val="00387520"/>
    <w:rsid w:val="0039220D"/>
    <w:rsid w:val="003922AD"/>
    <w:rsid w:val="003A3861"/>
    <w:rsid w:val="003A646C"/>
    <w:rsid w:val="003B30DF"/>
    <w:rsid w:val="003B59DB"/>
    <w:rsid w:val="003B733B"/>
    <w:rsid w:val="003C613B"/>
    <w:rsid w:val="003D3434"/>
    <w:rsid w:val="003D58F2"/>
    <w:rsid w:val="003E5622"/>
    <w:rsid w:val="003F14D9"/>
    <w:rsid w:val="00405F9A"/>
    <w:rsid w:val="00413080"/>
    <w:rsid w:val="00421C02"/>
    <w:rsid w:val="00432B85"/>
    <w:rsid w:val="004333F6"/>
    <w:rsid w:val="00434527"/>
    <w:rsid w:val="00447020"/>
    <w:rsid w:val="00447CFE"/>
    <w:rsid w:val="00447F75"/>
    <w:rsid w:val="0045263D"/>
    <w:rsid w:val="00453695"/>
    <w:rsid w:val="00453E03"/>
    <w:rsid w:val="0045478E"/>
    <w:rsid w:val="00455D92"/>
    <w:rsid w:val="00465228"/>
    <w:rsid w:val="00466229"/>
    <w:rsid w:val="00473DDD"/>
    <w:rsid w:val="00480794"/>
    <w:rsid w:val="00482124"/>
    <w:rsid w:val="004837D8"/>
    <w:rsid w:val="00483853"/>
    <w:rsid w:val="0048496A"/>
    <w:rsid w:val="0048645E"/>
    <w:rsid w:val="0048676B"/>
    <w:rsid w:val="00492A15"/>
    <w:rsid w:val="004976E7"/>
    <w:rsid w:val="004A746B"/>
    <w:rsid w:val="004B05DC"/>
    <w:rsid w:val="004B0684"/>
    <w:rsid w:val="004B5B6B"/>
    <w:rsid w:val="004B5EA3"/>
    <w:rsid w:val="004B6C0A"/>
    <w:rsid w:val="004B6CDF"/>
    <w:rsid w:val="004B7A88"/>
    <w:rsid w:val="004C4C7C"/>
    <w:rsid w:val="004D1849"/>
    <w:rsid w:val="004D2673"/>
    <w:rsid w:val="004E2919"/>
    <w:rsid w:val="004E4312"/>
    <w:rsid w:val="004F109D"/>
    <w:rsid w:val="004F4DBF"/>
    <w:rsid w:val="004F500B"/>
    <w:rsid w:val="004F6964"/>
    <w:rsid w:val="00501C87"/>
    <w:rsid w:val="00502B9E"/>
    <w:rsid w:val="0050429D"/>
    <w:rsid w:val="00504E12"/>
    <w:rsid w:val="005139C8"/>
    <w:rsid w:val="005238AD"/>
    <w:rsid w:val="0052460E"/>
    <w:rsid w:val="00527EC4"/>
    <w:rsid w:val="00532707"/>
    <w:rsid w:val="00533E93"/>
    <w:rsid w:val="00536DAA"/>
    <w:rsid w:val="00541FEE"/>
    <w:rsid w:val="005431BA"/>
    <w:rsid w:val="00547641"/>
    <w:rsid w:val="00547957"/>
    <w:rsid w:val="005512E4"/>
    <w:rsid w:val="00551633"/>
    <w:rsid w:val="00556D03"/>
    <w:rsid w:val="005607BA"/>
    <w:rsid w:val="0056166C"/>
    <w:rsid w:val="00572143"/>
    <w:rsid w:val="00573AD2"/>
    <w:rsid w:val="00580072"/>
    <w:rsid w:val="005822C1"/>
    <w:rsid w:val="00591DAF"/>
    <w:rsid w:val="00593945"/>
    <w:rsid w:val="00595667"/>
    <w:rsid w:val="005963B2"/>
    <w:rsid w:val="00596FF5"/>
    <w:rsid w:val="005A122D"/>
    <w:rsid w:val="005A30DE"/>
    <w:rsid w:val="005A519B"/>
    <w:rsid w:val="005A5744"/>
    <w:rsid w:val="005B00F0"/>
    <w:rsid w:val="005B2E41"/>
    <w:rsid w:val="005B2F6F"/>
    <w:rsid w:val="005B6FC6"/>
    <w:rsid w:val="005C128A"/>
    <w:rsid w:val="005C1BE9"/>
    <w:rsid w:val="005C5245"/>
    <w:rsid w:val="005D0213"/>
    <w:rsid w:val="005D0A0C"/>
    <w:rsid w:val="005D1B17"/>
    <w:rsid w:val="005D3325"/>
    <w:rsid w:val="005D75D0"/>
    <w:rsid w:val="005E11EC"/>
    <w:rsid w:val="005E1500"/>
    <w:rsid w:val="005F6EE7"/>
    <w:rsid w:val="005F72DC"/>
    <w:rsid w:val="005F7963"/>
    <w:rsid w:val="005F7D06"/>
    <w:rsid w:val="00600110"/>
    <w:rsid w:val="00600D4B"/>
    <w:rsid w:val="00604180"/>
    <w:rsid w:val="0060784F"/>
    <w:rsid w:val="00610C64"/>
    <w:rsid w:val="00611C6D"/>
    <w:rsid w:val="00611FA1"/>
    <w:rsid w:val="00612A72"/>
    <w:rsid w:val="00615A90"/>
    <w:rsid w:val="00615CB9"/>
    <w:rsid w:val="00617E18"/>
    <w:rsid w:val="00623C77"/>
    <w:rsid w:val="006325D8"/>
    <w:rsid w:val="006335A2"/>
    <w:rsid w:val="00637317"/>
    <w:rsid w:val="0064289F"/>
    <w:rsid w:val="00653025"/>
    <w:rsid w:val="006575A6"/>
    <w:rsid w:val="006672BD"/>
    <w:rsid w:val="0067094C"/>
    <w:rsid w:val="0067213F"/>
    <w:rsid w:val="0067343F"/>
    <w:rsid w:val="006754F3"/>
    <w:rsid w:val="006756ED"/>
    <w:rsid w:val="00676F7B"/>
    <w:rsid w:val="00682272"/>
    <w:rsid w:val="00682462"/>
    <w:rsid w:val="00684604"/>
    <w:rsid w:val="00685D40"/>
    <w:rsid w:val="00687585"/>
    <w:rsid w:val="006926A7"/>
    <w:rsid w:val="00697C03"/>
    <w:rsid w:val="006A0BBC"/>
    <w:rsid w:val="006A3C33"/>
    <w:rsid w:val="006A45F8"/>
    <w:rsid w:val="006B6E33"/>
    <w:rsid w:val="006C3CE9"/>
    <w:rsid w:val="006C6394"/>
    <w:rsid w:val="006D618D"/>
    <w:rsid w:val="006D6BD4"/>
    <w:rsid w:val="006E0233"/>
    <w:rsid w:val="006E1ADE"/>
    <w:rsid w:val="006E47EF"/>
    <w:rsid w:val="006E61CD"/>
    <w:rsid w:val="006F1F26"/>
    <w:rsid w:val="006F6CE0"/>
    <w:rsid w:val="00700A1B"/>
    <w:rsid w:val="007016BC"/>
    <w:rsid w:val="00707A3D"/>
    <w:rsid w:val="00716C8D"/>
    <w:rsid w:val="00717415"/>
    <w:rsid w:val="00720247"/>
    <w:rsid w:val="007254BE"/>
    <w:rsid w:val="0072673A"/>
    <w:rsid w:val="0073093A"/>
    <w:rsid w:val="00736F0B"/>
    <w:rsid w:val="00740550"/>
    <w:rsid w:val="00741202"/>
    <w:rsid w:val="0074702F"/>
    <w:rsid w:val="0075127E"/>
    <w:rsid w:val="007566FB"/>
    <w:rsid w:val="007617DB"/>
    <w:rsid w:val="007638EB"/>
    <w:rsid w:val="00765439"/>
    <w:rsid w:val="00766E1E"/>
    <w:rsid w:val="007701BF"/>
    <w:rsid w:val="0077040E"/>
    <w:rsid w:val="00772890"/>
    <w:rsid w:val="00773764"/>
    <w:rsid w:val="00774342"/>
    <w:rsid w:val="007766EF"/>
    <w:rsid w:val="00776FDC"/>
    <w:rsid w:val="00781311"/>
    <w:rsid w:val="007813BE"/>
    <w:rsid w:val="007844AF"/>
    <w:rsid w:val="007871A0"/>
    <w:rsid w:val="00796BB2"/>
    <w:rsid w:val="007A181F"/>
    <w:rsid w:val="007A226F"/>
    <w:rsid w:val="007A4D40"/>
    <w:rsid w:val="007A599C"/>
    <w:rsid w:val="007A6144"/>
    <w:rsid w:val="007B18FB"/>
    <w:rsid w:val="007B4D48"/>
    <w:rsid w:val="007B7490"/>
    <w:rsid w:val="007C6EB6"/>
    <w:rsid w:val="007D60AE"/>
    <w:rsid w:val="007D684D"/>
    <w:rsid w:val="007E3AE2"/>
    <w:rsid w:val="007E50F3"/>
    <w:rsid w:val="007F06DD"/>
    <w:rsid w:val="007F1B58"/>
    <w:rsid w:val="007F4F3E"/>
    <w:rsid w:val="008008B6"/>
    <w:rsid w:val="0080204F"/>
    <w:rsid w:val="00803516"/>
    <w:rsid w:val="00807AD8"/>
    <w:rsid w:val="00807FBF"/>
    <w:rsid w:val="00811199"/>
    <w:rsid w:val="00814E5E"/>
    <w:rsid w:val="00815D2C"/>
    <w:rsid w:val="008164EE"/>
    <w:rsid w:val="00820496"/>
    <w:rsid w:val="00820B85"/>
    <w:rsid w:val="00822FAE"/>
    <w:rsid w:val="008246B8"/>
    <w:rsid w:val="008268BC"/>
    <w:rsid w:val="008268C8"/>
    <w:rsid w:val="00833E71"/>
    <w:rsid w:val="00835A57"/>
    <w:rsid w:val="00836889"/>
    <w:rsid w:val="00836C36"/>
    <w:rsid w:val="00843730"/>
    <w:rsid w:val="008457DB"/>
    <w:rsid w:val="00845EB0"/>
    <w:rsid w:val="00846264"/>
    <w:rsid w:val="00852C3F"/>
    <w:rsid w:val="008544B4"/>
    <w:rsid w:val="00856BAC"/>
    <w:rsid w:val="00861E87"/>
    <w:rsid w:val="0087068B"/>
    <w:rsid w:val="0087200B"/>
    <w:rsid w:val="00872E75"/>
    <w:rsid w:val="00877EDE"/>
    <w:rsid w:val="0088463E"/>
    <w:rsid w:val="0089088C"/>
    <w:rsid w:val="0089235B"/>
    <w:rsid w:val="00892986"/>
    <w:rsid w:val="0089549A"/>
    <w:rsid w:val="00896C3C"/>
    <w:rsid w:val="008A51EA"/>
    <w:rsid w:val="008A5241"/>
    <w:rsid w:val="008C3DBE"/>
    <w:rsid w:val="008D18E0"/>
    <w:rsid w:val="008D6377"/>
    <w:rsid w:val="008E004C"/>
    <w:rsid w:val="008E0B93"/>
    <w:rsid w:val="008E5B9B"/>
    <w:rsid w:val="008F712C"/>
    <w:rsid w:val="008F7133"/>
    <w:rsid w:val="00901C57"/>
    <w:rsid w:val="00902FF3"/>
    <w:rsid w:val="009042E1"/>
    <w:rsid w:val="009224DF"/>
    <w:rsid w:val="00923E60"/>
    <w:rsid w:val="00925DCA"/>
    <w:rsid w:val="009305A5"/>
    <w:rsid w:val="00935A2C"/>
    <w:rsid w:val="009368FA"/>
    <w:rsid w:val="00936A9F"/>
    <w:rsid w:val="00940B43"/>
    <w:rsid w:val="009418EB"/>
    <w:rsid w:val="009458B0"/>
    <w:rsid w:val="00950019"/>
    <w:rsid w:val="00951FBA"/>
    <w:rsid w:val="009546E1"/>
    <w:rsid w:val="0095489D"/>
    <w:rsid w:val="0095780C"/>
    <w:rsid w:val="00961AE8"/>
    <w:rsid w:val="00961F57"/>
    <w:rsid w:val="00972AC5"/>
    <w:rsid w:val="0098035E"/>
    <w:rsid w:val="00983C65"/>
    <w:rsid w:val="00984EC2"/>
    <w:rsid w:val="00985582"/>
    <w:rsid w:val="00990CB7"/>
    <w:rsid w:val="009935D8"/>
    <w:rsid w:val="00993F3E"/>
    <w:rsid w:val="009A1EB0"/>
    <w:rsid w:val="009A2662"/>
    <w:rsid w:val="009A2EB6"/>
    <w:rsid w:val="009C044D"/>
    <w:rsid w:val="009C4F3A"/>
    <w:rsid w:val="009C5FE0"/>
    <w:rsid w:val="009E2534"/>
    <w:rsid w:val="009E6A26"/>
    <w:rsid w:val="009E7289"/>
    <w:rsid w:val="009F00C1"/>
    <w:rsid w:val="009F4E3B"/>
    <w:rsid w:val="009F7A38"/>
    <w:rsid w:val="00A063E7"/>
    <w:rsid w:val="00A15AB2"/>
    <w:rsid w:val="00A24BE4"/>
    <w:rsid w:val="00A3013A"/>
    <w:rsid w:val="00A35D1C"/>
    <w:rsid w:val="00A3698A"/>
    <w:rsid w:val="00A40290"/>
    <w:rsid w:val="00A44861"/>
    <w:rsid w:val="00A50995"/>
    <w:rsid w:val="00A51B08"/>
    <w:rsid w:val="00A52CAE"/>
    <w:rsid w:val="00A570C0"/>
    <w:rsid w:val="00A571B9"/>
    <w:rsid w:val="00A63A94"/>
    <w:rsid w:val="00A6428B"/>
    <w:rsid w:val="00A64A04"/>
    <w:rsid w:val="00A65E14"/>
    <w:rsid w:val="00A7252F"/>
    <w:rsid w:val="00A73AC7"/>
    <w:rsid w:val="00A7698F"/>
    <w:rsid w:val="00A77ACD"/>
    <w:rsid w:val="00A77F73"/>
    <w:rsid w:val="00AA3F15"/>
    <w:rsid w:val="00AB25E1"/>
    <w:rsid w:val="00AC6396"/>
    <w:rsid w:val="00AC70C4"/>
    <w:rsid w:val="00AC75F1"/>
    <w:rsid w:val="00AD3DA2"/>
    <w:rsid w:val="00AD4EFE"/>
    <w:rsid w:val="00AD513D"/>
    <w:rsid w:val="00AD6915"/>
    <w:rsid w:val="00AE16F3"/>
    <w:rsid w:val="00AE7BFF"/>
    <w:rsid w:val="00AF416D"/>
    <w:rsid w:val="00AF518C"/>
    <w:rsid w:val="00AF583E"/>
    <w:rsid w:val="00B01A4C"/>
    <w:rsid w:val="00B07776"/>
    <w:rsid w:val="00B07C2A"/>
    <w:rsid w:val="00B10265"/>
    <w:rsid w:val="00B15A48"/>
    <w:rsid w:val="00B17347"/>
    <w:rsid w:val="00B20068"/>
    <w:rsid w:val="00B26F55"/>
    <w:rsid w:val="00B271D9"/>
    <w:rsid w:val="00B30569"/>
    <w:rsid w:val="00B321CF"/>
    <w:rsid w:val="00B35D41"/>
    <w:rsid w:val="00B428E2"/>
    <w:rsid w:val="00B44824"/>
    <w:rsid w:val="00B51AB5"/>
    <w:rsid w:val="00B57193"/>
    <w:rsid w:val="00B6436C"/>
    <w:rsid w:val="00B667C8"/>
    <w:rsid w:val="00B7350B"/>
    <w:rsid w:val="00B756E3"/>
    <w:rsid w:val="00B768A6"/>
    <w:rsid w:val="00B84B44"/>
    <w:rsid w:val="00B86B3C"/>
    <w:rsid w:val="00B876DA"/>
    <w:rsid w:val="00B91114"/>
    <w:rsid w:val="00B9789C"/>
    <w:rsid w:val="00BA0BC3"/>
    <w:rsid w:val="00BA7DE7"/>
    <w:rsid w:val="00BB363A"/>
    <w:rsid w:val="00BB76B2"/>
    <w:rsid w:val="00BC6138"/>
    <w:rsid w:val="00BC6BDB"/>
    <w:rsid w:val="00BD3978"/>
    <w:rsid w:val="00BD4514"/>
    <w:rsid w:val="00BD7917"/>
    <w:rsid w:val="00BF2655"/>
    <w:rsid w:val="00BF637D"/>
    <w:rsid w:val="00BF6D93"/>
    <w:rsid w:val="00C010ED"/>
    <w:rsid w:val="00C025D4"/>
    <w:rsid w:val="00C04295"/>
    <w:rsid w:val="00C04A89"/>
    <w:rsid w:val="00C06BC0"/>
    <w:rsid w:val="00C11A43"/>
    <w:rsid w:val="00C15D6B"/>
    <w:rsid w:val="00C20B35"/>
    <w:rsid w:val="00C23815"/>
    <w:rsid w:val="00C240AD"/>
    <w:rsid w:val="00C3184A"/>
    <w:rsid w:val="00C31E3C"/>
    <w:rsid w:val="00C442A5"/>
    <w:rsid w:val="00C45914"/>
    <w:rsid w:val="00C46F36"/>
    <w:rsid w:val="00C47459"/>
    <w:rsid w:val="00C57F4B"/>
    <w:rsid w:val="00C754D0"/>
    <w:rsid w:val="00C851BA"/>
    <w:rsid w:val="00C86390"/>
    <w:rsid w:val="00C93194"/>
    <w:rsid w:val="00CA0034"/>
    <w:rsid w:val="00CA7FC8"/>
    <w:rsid w:val="00CB0036"/>
    <w:rsid w:val="00CB1CD0"/>
    <w:rsid w:val="00CB1F98"/>
    <w:rsid w:val="00CB46FE"/>
    <w:rsid w:val="00CB714C"/>
    <w:rsid w:val="00CC539B"/>
    <w:rsid w:val="00CD1B7A"/>
    <w:rsid w:val="00CD283A"/>
    <w:rsid w:val="00CD375C"/>
    <w:rsid w:val="00CD6D82"/>
    <w:rsid w:val="00CD7C57"/>
    <w:rsid w:val="00CF1B0E"/>
    <w:rsid w:val="00CF2BFB"/>
    <w:rsid w:val="00CF5366"/>
    <w:rsid w:val="00CF583A"/>
    <w:rsid w:val="00D05120"/>
    <w:rsid w:val="00D0701F"/>
    <w:rsid w:val="00D106F1"/>
    <w:rsid w:val="00D24B87"/>
    <w:rsid w:val="00D2591E"/>
    <w:rsid w:val="00D361E4"/>
    <w:rsid w:val="00D4085F"/>
    <w:rsid w:val="00D440F8"/>
    <w:rsid w:val="00D47842"/>
    <w:rsid w:val="00D52C02"/>
    <w:rsid w:val="00D57694"/>
    <w:rsid w:val="00D57F47"/>
    <w:rsid w:val="00D60B51"/>
    <w:rsid w:val="00D61FAA"/>
    <w:rsid w:val="00D62C9A"/>
    <w:rsid w:val="00D62CCA"/>
    <w:rsid w:val="00D62E72"/>
    <w:rsid w:val="00D6307D"/>
    <w:rsid w:val="00D65431"/>
    <w:rsid w:val="00D6559B"/>
    <w:rsid w:val="00D65CF2"/>
    <w:rsid w:val="00D66927"/>
    <w:rsid w:val="00D74ADD"/>
    <w:rsid w:val="00D75168"/>
    <w:rsid w:val="00D76858"/>
    <w:rsid w:val="00D76C2C"/>
    <w:rsid w:val="00D80AD1"/>
    <w:rsid w:val="00D83EBB"/>
    <w:rsid w:val="00D9702A"/>
    <w:rsid w:val="00D97244"/>
    <w:rsid w:val="00DA0CB2"/>
    <w:rsid w:val="00DA47B2"/>
    <w:rsid w:val="00DA5ECE"/>
    <w:rsid w:val="00DB0951"/>
    <w:rsid w:val="00DB0A4C"/>
    <w:rsid w:val="00DB1930"/>
    <w:rsid w:val="00DB30C2"/>
    <w:rsid w:val="00DB52EE"/>
    <w:rsid w:val="00DC238D"/>
    <w:rsid w:val="00DD3D1D"/>
    <w:rsid w:val="00DD4FC2"/>
    <w:rsid w:val="00DD587F"/>
    <w:rsid w:val="00DD5F04"/>
    <w:rsid w:val="00DE16A7"/>
    <w:rsid w:val="00DE21C2"/>
    <w:rsid w:val="00DE28D2"/>
    <w:rsid w:val="00DF2343"/>
    <w:rsid w:val="00DF64C6"/>
    <w:rsid w:val="00DF7B3D"/>
    <w:rsid w:val="00E0122D"/>
    <w:rsid w:val="00E01D85"/>
    <w:rsid w:val="00E01DB4"/>
    <w:rsid w:val="00E04C4C"/>
    <w:rsid w:val="00E04ED1"/>
    <w:rsid w:val="00E059F1"/>
    <w:rsid w:val="00E1096B"/>
    <w:rsid w:val="00E13A3B"/>
    <w:rsid w:val="00E22E87"/>
    <w:rsid w:val="00E23024"/>
    <w:rsid w:val="00E26470"/>
    <w:rsid w:val="00E26A64"/>
    <w:rsid w:val="00E35BCF"/>
    <w:rsid w:val="00E3621B"/>
    <w:rsid w:val="00E37D4E"/>
    <w:rsid w:val="00E409CD"/>
    <w:rsid w:val="00E44F6F"/>
    <w:rsid w:val="00E473CD"/>
    <w:rsid w:val="00E5073B"/>
    <w:rsid w:val="00E519FD"/>
    <w:rsid w:val="00E5364D"/>
    <w:rsid w:val="00E56C4B"/>
    <w:rsid w:val="00E61275"/>
    <w:rsid w:val="00E63AE9"/>
    <w:rsid w:val="00E6484E"/>
    <w:rsid w:val="00E654F8"/>
    <w:rsid w:val="00E656FB"/>
    <w:rsid w:val="00E65BE0"/>
    <w:rsid w:val="00E661A6"/>
    <w:rsid w:val="00E70262"/>
    <w:rsid w:val="00E704A7"/>
    <w:rsid w:val="00E73983"/>
    <w:rsid w:val="00E749A7"/>
    <w:rsid w:val="00E81CCD"/>
    <w:rsid w:val="00E81E53"/>
    <w:rsid w:val="00E830FE"/>
    <w:rsid w:val="00E84EF6"/>
    <w:rsid w:val="00E85ADB"/>
    <w:rsid w:val="00E97231"/>
    <w:rsid w:val="00EA0296"/>
    <w:rsid w:val="00EA0686"/>
    <w:rsid w:val="00EA643D"/>
    <w:rsid w:val="00EB00F7"/>
    <w:rsid w:val="00EB35C9"/>
    <w:rsid w:val="00EB4C16"/>
    <w:rsid w:val="00EB4E2F"/>
    <w:rsid w:val="00EC53D3"/>
    <w:rsid w:val="00ED7C42"/>
    <w:rsid w:val="00EE499F"/>
    <w:rsid w:val="00EE670F"/>
    <w:rsid w:val="00EE6B32"/>
    <w:rsid w:val="00EF5CF8"/>
    <w:rsid w:val="00F043F1"/>
    <w:rsid w:val="00F129C2"/>
    <w:rsid w:val="00F16664"/>
    <w:rsid w:val="00F22243"/>
    <w:rsid w:val="00F26D24"/>
    <w:rsid w:val="00F2740B"/>
    <w:rsid w:val="00F36BC4"/>
    <w:rsid w:val="00F3794B"/>
    <w:rsid w:val="00F40B54"/>
    <w:rsid w:val="00F439C0"/>
    <w:rsid w:val="00F522FD"/>
    <w:rsid w:val="00F536BF"/>
    <w:rsid w:val="00F63FEC"/>
    <w:rsid w:val="00F64D41"/>
    <w:rsid w:val="00F7275F"/>
    <w:rsid w:val="00F77CD9"/>
    <w:rsid w:val="00F77FF9"/>
    <w:rsid w:val="00F846C3"/>
    <w:rsid w:val="00F8471E"/>
    <w:rsid w:val="00F913C2"/>
    <w:rsid w:val="00FA1B11"/>
    <w:rsid w:val="00FA26AD"/>
    <w:rsid w:val="00FA43F4"/>
    <w:rsid w:val="00FB0AC4"/>
    <w:rsid w:val="00FB777C"/>
    <w:rsid w:val="00FB7CEF"/>
    <w:rsid w:val="00FC63A1"/>
    <w:rsid w:val="00FC67E9"/>
    <w:rsid w:val="00FD13E1"/>
    <w:rsid w:val="00FD7921"/>
    <w:rsid w:val="00FE12DB"/>
    <w:rsid w:val="00FE6319"/>
    <w:rsid w:val="00FF06B6"/>
    <w:rsid w:val="00FF0705"/>
    <w:rsid w:val="00FF1121"/>
    <w:rsid w:val="00FF1935"/>
    <w:rsid w:val="00FF362E"/>
    <w:rsid w:val="00FF44C5"/>
    <w:rsid w:val="00FF50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EF7BDC"/>
  <w15:docId w15:val="{BF03E9EA-CCC4-46B1-ABCC-D12DC9B5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EF"/>
    <w:rPr>
      <w:sz w:val="24"/>
      <w:szCs w:val="24"/>
      <w:lang w:val="es-ES_tradnl" w:eastAsia="es-ES"/>
    </w:rPr>
  </w:style>
  <w:style w:type="paragraph" w:styleId="Ttulo1">
    <w:name w:val="heading 1"/>
    <w:basedOn w:val="Normal"/>
    <w:next w:val="Normal"/>
    <w:link w:val="Ttulo1Car"/>
    <w:qFormat/>
    <w:rsid w:val="006A0BBC"/>
    <w:pPr>
      <w:keepNext/>
      <w:jc w:val="both"/>
      <w:outlineLvl w:val="0"/>
    </w:pPr>
    <w:rPr>
      <w:rFonts w:ascii="Arial" w:hAnsi="Arial"/>
      <w:i/>
      <w:sz w:val="22"/>
      <w:lang w:val="es-ES"/>
    </w:rPr>
  </w:style>
  <w:style w:type="paragraph" w:styleId="Ttulo4">
    <w:name w:val="heading 4"/>
    <w:basedOn w:val="Normal"/>
    <w:next w:val="Normal"/>
    <w:link w:val="Ttulo4Car"/>
    <w:uiPriority w:val="9"/>
    <w:semiHidden/>
    <w:unhideWhenUsed/>
    <w:qFormat/>
    <w:rsid w:val="005B2E41"/>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04322A"/>
    <w:pPr>
      <w:spacing w:before="240" w:after="60"/>
      <w:outlineLvl w:val="5"/>
    </w:pPr>
    <w:rPr>
      <w:rFonts w:ascii="Calibri" w:hAnsi="Calibri"/>
      <w:b/>
      <w:bCs/>
      <w:sz w:val="22"/>
      <w:szCs w:val="22"/>
    </w:rPr>
  </w:style>
  <w:style w:type="paragraph" w:styleId="Ttulo8">
    <w:name w:val="heading 8"/>
    <w:basedOn w:val="Normal"/>
    <w:next w:val="Normal"/>
    <w:link w:val="Ttulo8Car"/>
    <w:unhideWhenUsed/>
    <w:qFormat/>
    <w:rsid w:val="006A0BBC"/>
    <w:pPr>
      <w:keepNext/>
      <w:jc w:val="both"/>
      <w:outlineLvl w:val="7"/>
    </w:pPr>
    <w:rPr>
      <w:rFonts w:ascii="Arial Narrow" w:hAnsi="Arial Narrow"/>
      <w:i/>
      <w:sz w:val="20"/>
      <w:lang w:val="es-ES"/>
    </w:rPr>
  </w:style>
  <w:style w:type="paragraph" w:styleId="Ttulo9">
    <w:name w:val="heading 9"/>
    <w:basedOn w:val="Normal"/>
    <w:next w:val="Normal"/>
    <w:link w:val="Ttulo9Car"/>
    <w:uiPriority w:val="9"/>
    <w:semiHidden/>
    <w:unhideWhenUsed/>
    <w:qFormat/>
    <w:rsid w:val="001C4F09"/>
    <w:pPr>
      <w:keepNext/>
      <w:keepLines/>
      <w:spacing w:before="200"/>
      <w:outlineLvl w:val="8"/>
    </w:pPr>
    <w:rPr>
      <w:rFonts w:ascii="Calibri" w:hAnsi="Calibri"/>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47842"/>
    <w:rPr>
      <w:rFonts w:ascii="Lucida Grande" w:hAnsi="Lucida Grande"/>
      <w:sz w:val="18"/>
      <w:szCs w:val="18"/>
    </w:rPr>
  </w:style>
  <w:style w:type="paragraph" w:styleId="Encabezado">
    <w:name w:val="header"/>
    <w:basedOn w:val="Normal"/>
    <w:link w:val="EncabezadoCar"/>
    <w:uiPriority w:val="99"/>
    <w:unhideWhenUsed/>
    <w:rsid w:val="00D47842"/>
    <w:pPr>
      <w:tabs>
        <w:tab w:val="center" w:pos="4252"/>
        <w:tab w:val="right" w:pos="8504"/>
      </w:tabs>
    </w:pPr>
  </w:style>
  <w:style w:type="character" w:customStyle="1" w:styleId="EncabezadoCar">
    <w:name w:val="Encabezado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character" w:customStyle="1" w:styleId="Ttulo1Car">
    <w:name w:val="Título 1 Car"/>
    <w:basedOn w:val="Fuentedeprrafopredeter"/>
    <w:link w:val="Ttulo1"/>
    <w:rsid w:val="006A0BBC"/>
    <w:rPr>
      <w:rFonts w:ascii="Arial" w:eastAsia="Times New Roman" w:hAnsi="Arial" w:cs="Times New Roman"/>
      <w:i/>
      <w:sz w:val="22"/>
      <w:lang w:val="es-ES"/>
    </w:rPr>
  </w:style>
  <w:style w:type="character" w:customStyle="1" w:styleId="Ttulo8Car">
    <w:name w:val="Título 8 Car"/>
    <w:basedOn w:val="Fuentedeprrafopredeter"/>
    <w:link w:val="Ttulo8"/>
    <w:rsid w:val="006A0BBC"/>
    <w:rPr>
      <w:rFonts w:ascii="Arial Narrow" w:eastAsia="Times New Roman" w:hAnsi="Arial Narrow" w:cs="Times New Roman"/>
      <w:i/>
      <w:sz w:val="20"/>
      <w:lang w:val="es-ES"/>
    </w:rPr>
  </w:style>
  <w:style w:type="paragraph" w:styleId="Prrafodelista">
    <w:name w:val="List Paragraph"/>
    <w:basedOn w:val="Normal"/>
    <w:link w:val="PrrafodelistaCar"/>
    <w:uiPriority w:val="34"/>
    <w:qFormat/>
    <w:rsid w:val="006A0BBC"/>
    <w:pPr>
      <w:ind w:left="720"/>
      <w:contextualSpacing/>
    </w:pPr>
    <w:rPr>
      <w:rFonts w:ascii="Times New Roman" w:hAnsi="Times New Roman"/>
      <w:lang w:val="es-ES"/>
    </w:rPr>
  </w:style>
  <w:style w:type="character" w:customStyle="1" w:styleId="Ttulo9Car">
    <w:name w:val="Título 9 Car"/>
    <w:basedOn w:val="Fuentedeprrafopredeter"/>
    <w:link w:val="Ttulo9"/>
    <w:uiPriority w:val="99"/>
    <w:semiHidden/>
    <w:rsid w:val="001C4F09"/>
    <w:rPr>
      <w:rFonts w:ascii="Calibri" w:eastAsia="Times New Roman" w:hAnsi="Calibri" w:cs="Times New Roman"/>
      <w:i/>
      <w:iCs/>
      <w:color w:val="404040"/>
      <w:sz w:val="20"/>
      <w:szCs w:val="20"/>
    </w:rPr>
  </w:style>
  <w:style w:type="paragraph" w:styleId="Sinespaciado">
    <w:name w:val="No Spacing"/>
    <w:uiPriority w:val="1"/>
    <w:qFormat/>
    <w:rsid w:val="00180423"/>
    <w:rPr>
      <w:sz w:val="24"/>
      <w:szCs w:val="24"/>
      <w:lang w:val="es-ES_tradnl" w:eastAsia="es-ES"/>
    </w:rPr>
  </w:style>
  <w:style w:type="character" w:customStyle="1" w:styleId="Ttulo6Car">
    <w:name w:val="Título 6 Car"/>
    <w:basedOn w:val="Fuentedeprrafopredeter"/>
    <w:link w:val="Ttulo6"/>
    <w:uiPriority w:val="9"/>
    <w:semiHidden/>
    <w:rsid w:val="0004322A"/>
    <w:rPr>
      <w:rFonts w:ascii="Calibri" w:hAnsi="Calibri"/>
      <w:b/>
      <w:bCs/>
      <w:sz w:val="22"/>
      <w:szCs w:val="22"/>
      <w:lang w:val="es-ES_tradnl" w:eastAsia="es-ES"/>
    </w:rPr>
  </w:style>
  <w:style w:type="table" w:styleId="Tablaconcuadrcula">
    <w:name w:val="Table Grid"/>
    <w:basedOn w:val="Tablanormal"/>
    <w:uiPriority w:val="99"/>
    <w:rsid w:val="009C0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A15AB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rrafodelistaCar">
    <w:name w:val="Párrafo de lista Car"/>
    <w:link w:val="Prrafodelista"/>
    <w:uiPriority w:val="34"/>
    <w:locked/>
    <w:rsid w:val="002316D2"/>
    <w:rPr>
      <w:rFonts w:ascii="Times New Roman" w:hAnsi="Times New Roman"/>
      <w:sz w:val="24"/>
      <w:szCs w:val="24"/>
      <w:lang w:val="es-ES" w:eastAsia="es-ES"/>
    </w:rPr>
  </w:style>
  <w:style w:type="character" w:customStyle="1" w:styleId="Ttulo4Car">
    <w:name w:val="Título 4 Car"/>
    <w:basedOn w:val="Fuentedeprrafopredeter"/>
    <w:link w:val="Ttulo4"/>
    <w:uiPriority w:val="9"/>
    <w:semiHidden/>
    <w:rsid w:val="005B2E41"/>
    <w:rPr>
      <w:rFonts w:asciiTheme="majorHAnsi" w:eastAsiaTheme="majorEastAsia" w:hAnsiTheme="majorHAnsi" w:cstheme="majorBidi"/>
      <w:b/>
      <w:bCs/>
      <w:i/>
      <w:iCs/>
      <w:color w:val="4F81BD" w:themeColor="accent1"/>
      <w:sz w:val="24"/>
      <w:szCs w:val="24"/>
      <w:lang w:val="es-ES_tradnl" w:eastAsia="es-ES"/>
    </w:rPr>
  </w:style>
  <w:style w:type="character" w:styleId="nfasissutil">
    <w:name w:val="Subtle Emphasis"/>
    <w:basedOn w:val="Fuentedeprrafopredeter"/>
    <w:uiPriority w:val="19"/>
    <w:qFormat/>
    <w:rsid w:val="002507FD"/>
    <w:rPr>
      <w:i/>
      <w:iCs/>
      <w:color w:val="808080" w:themeColor="text1" w:themeTint="7F"/>
    </w:rPr>
  </w:style>
  <w:style w:type="table" w:customStyle="1" w:styleId="Tablaconcuadrcula1">
    <w:name w:val="Tabla con cuadrícula1"/>
    <w:basedOn w:val="Tablanormal"/>
    <w:next w:val="Tablaconcuadrcula"/>
    <w:uiPriority w:val="59"/>
    <w:rsid w:val="00B321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E5073B"/>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E5073B"/>
    <w:rPr>
      <w:rFonts w:ascii="Times New Roman" w:hAnsi="Times New Roman"/>
      <w:sz w:val="16"/>
      <w:szCs w:val="16"/>
      <w:lang w:val="es-ES" w:eastAsia="es-ES"/>
    </w:rPr>
  </w:style>
  <w:style w:type="paragraph" w:styleId="Textoindependiente">
    <w:name w:val="Body Text"/>
    <w:basedOn w:val="Normal"/>
    <w:link w:val="TextoindependienteCar"/>
    <w:uiPriority w:val="99"/>
    <w:semiHidden/>
    <w:unhideWhenUsed/>
    <w:rsid w:val="007B7490"/>
    <w:pPr>
      <w:spacing w:after="120"/>
    </w:pPr>
  </w:style>
  <w:style w:type="character" w:customStyle="1" w:styleId="TextoindependienteCar">
    <w:name w:val="Texto independiente Car"/>
    <w:basedOn w:val="Fuentedeprrafopredeter"/>
    <w:link w:val="Textoindependiente"/>
    <w:uiPriority w:val="99"/>
    <w:semiHidden/>
    <w:rsid w:val="007B7490"/>
    <w:rPr>
      <w:sz w:val="24"/>
      <w:szCs w:val="24"/>
      <w:lang w:val="es-ES_tradnl" w:eastAsia="es-ES"/>
    </w:rPr>
  </w:style>
  <w:style w:type="paragraph" w:customStyle="1" w:styleId="Default">
    <w:name w:val="Default"/>
    <w:rsid w:val="00A3698A"/>
    <w:pPr>
      <w:autoSpaceDE w:val="0"/>
      <w:autoSpaceDN w:val="0"/>
      <w:adjustRightInd w:val="0"/>
    </w:pPr>
    <w:rPr>
      <w:rFonts w:ascii="Arial" w:eastAsia="Calibri" w:hAnsi="Arial" w:cs="Arial"/>
      <w:color w:val="000000"/>
      <w:sz w:val="24"/>
      <w:szCs w:val="24"/>
      <w:lang w:eastAsia="en-US"/>
    </w:rPr>
  </w:style>
  <w:style w:type="character" w:customStyle="1" w:styleId="leidos2">
    <w:name w:val="leidos2"/>
    <w:basedOn w:val="Fuentedeprrafopredeter"/>
    <w:rsid w:val="00B2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02270">
      <w:bodyDiv w:val="1"/>
      <w:marLeft w:val="0"/>
      <w:marRight w:val="0"/>
      <w:marTop w:val="0"/>
      <w:marBottom w:val="0"/>
      <w:divBdr>
        <w:top w:val="none" w:sz="0" w:space="0" w:color="auto"/>
        <w:left w:val="none" w:sz="0" w:space="0" w:color="auto"/>
        <w:bottom w:val="none" w:sz="0" w:space="0" w:color="auto"/>
        <w:right w:val="none" w:sz="0" w:space="0" w:color="auto"/>
      </w:divBdr>
    </w:div>
    <w:div w:id="199664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73AD7-05FE-447E-B904-4C6518D3B74F}">
  <ds:schemaRefs>
    <ds:schemaRef ds:uri="http://schemas.microsoft.com/sharepoint/v3/contenttype/forms"/>
  </ds:schemaRefs>
</ds:datastoreItem>
</file>

<file path=customXml/itemProps2.xml><?xml version="1.0" encoding="utf-8"?>
<ds:datastoreItem xmlns:ds="http://schemas.openxmlformats.org/officeDocument/2006/customXml" ds:itemID="{FE79D59D-EBB2-472A-A8CF-91EDDB55A496}">
  <ds:schemaRefs>
    <ds:schemaRef ds:uri="http://schemas.openxmlformats.org/officeDocument/2006/bibliography"/>
  </ds:schemaRefs>
</ds:datastoreItem>
</file>

<file path=customXml/itemProps3.xml><?xml version="1.0" encoding="utf-8"?>
<ds:datastoreItem xmlns:ds="http://schemas.openxmlformats.org/officeDocument/2006/customXml" ds:itemID="{15D73E10-34A1-4CFD-A7DC-187E0223AA6E}">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7AA60FCF-87B4-4B72-B6DA-1478432AA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866</Words>
  <Characters>4768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MAVDT</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Antonia Alzate Londoño</dc:creator>
  <cp:lastModifiedBy>Natalia Andrea Fique Gutiérrez</cp:lastModifiedBy>
  <cp:revision>4</cp:revision>
  <cp:lastPrinted>2023-11-02T22:30:00Z</cp:lastPrinted>
  <dcterms:created xsi:type="dcterms:W3CDTF">2025-07-22T16:55:00Z</dcterms:created>
  <dcterms:modified xsi:type="dcterms:W3CDTF">2026-03-13T13:44:00Z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2024-01-04T16:26:31Z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21e6e916-3384-4814-9f47-d985cdb32c3f</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