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7C02" w14:textId="0B4C0EA6" w:rsidR="00B825A6" w:rsidRPr="00E03687" w:rsidRDefault="00B825A6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 xml:space="preserve">Objetivo </w:t>
      </w:r>
    </w:p>
    <w:p w14:paraId="017F7D0A" w14:textId="2A986F1E" w:rsidR="00B825A6" w:rsidRPr="00E03687" w:rsidRDefault="00B825A6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 xml:space="preserve">Alcance </w:t>
      </w:r>
    </w:p>
    <w:p w14:paraId="0275CC18" w14:textId="68B6EDFC" w:rsidR="00B825A6" w:rsidRPr="00E03687" w:rsidRDefault="00B825A6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 xml:space="preserve">Definiciones </w:t>
      </w:r>
    </w:p>
    <w:p w14:paraId="6EB23A82" w14:textId="4557023E" w:rsidR="002B019E" w:rsidRPr="00E03687" w:rsidRDefault="002B019E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 xml:space="preserve">Siglas (si se requiere) </w:t>
      </w:r>
    </w:p>
    <w:p w14:paraId="2A3179B6" w14:textId="77777777" w:rsidR="00994060" w:rsidRPr="00E03687" w:rsidRDefault="00994060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>Documentos relacionados en el SGI</w:t>
      </w:r>
    </w:p>
    <w:p w14:paraId="1F0BFE8F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</w:p>
    <w:p w14:paraId="1B37093D" w14:textId="1078B36C" w:rsidR="007C69E6" w:rsidRPr="00E03687" w:rsidRDefault="007C69E6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 xml:space="preserve">Desarrollo </w:t>
      </w:r>
      <w:r w:rsidR="00AC3D1A" w:rsidRPr="00E03687">
        <w:rPr>
          <w:rFonts w:ascii="Verdana" w:hAnsi="Verdana"/>
          <w:szCs w:val="22"/>
        </w:rPr>
        <w:t>de la actividad</w:t>
      </w:r>
    </w:p>
    <w:p w14:paraId="0032EF41" w14:textId="77777777" w:rsidR="007C69E6" w:rsidRPr="00E03687" w:rsidRDefault="007C69E6" w:rsidP="00994060">
      <w:pPr>
        <w:spacing w:line="360" w:lineRule="auto"/>
        <w:rPr>
          <w:rFonts w:ascii="Verdana" w:hAnsi="Verdana"/>
        </w:rPr>
      </w:pPr>
    </w:p>
    <w:p w14:paraId="1D91E55B" w14:textId="77777777" w:rsidR="007C69E6" w:rsidRPr="00E03687" w:rsidRDefault="007C69E6" w:rsidP="00994060">
      <w:pPr>
        <w:spacing w:line="360" w:lineRule="auto"/>
        <w:rPr>
          <w:rFonts w:ascii="Verdana" w:hAnsi="Verdana"/>
        </w:rPr>
      </w:pPr>
    </w:p>
    <w:p w14:paraId="2924F5A1" w14:textId="550139D5" w:rsidR="007C69E6" w:rsidRPr="00E03687" w:rsidRDefault="007C69E6" w:rsidP="00994060">
      <w:pPr>
        <w:pStyle w:val="Ttulo1"/>
        <w:spacing w:line="360" w:lineRule="auto"/>
        <w:rPr>
          <w:rFonts w:ascii="Verdana" w:hAnsi="Verdana"/>
          <w:szCs w:val="22"/>
        </w:rPr>
      </w:pPr>
      <w:r w:rsidRPr="00E03687">
        <w:rPr>
          <w:rFonts w:ascii="Verdana" w:hAnsi="Verdana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E03687" w14:paraId="3689A25E" w14:textId="77777777" w:rsidTr="007C69E6">
        <w:tc>
          <w:tcPr>
            <w:tcW w:w="2942" w:type="dxa"/>
          </w:tcPr>
          <w:p w14:paraId="66BF11B6" w14:textId="38A8B784" w:rsidR="007C69E6" w:rsidRPr="00E03687" w:rsidRDefault="007C69E6" w:rsidP="00994060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E03687">
              <w:rPr>
                <w:rFonts w:ascii="Verdana" w:hAnsi="Verdana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E03687" w:rsidRDefault="007C69E6" w:rsidP="00994060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E03687">
              <w:rPr>
                <w:rFonts w:ascii="Verdana" w:hAnsi="Verdana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E03687" w:rsidRDefault="007C69E6" w:rsidP="00994060">
            <w:pPr>
              <w:spacing w:line="360" w:lineRule="auto"/>
              <w:rPr>
                <w:rFonts w:ascii="Verdana" w:hAnsi="Verdana"/>
                <w:b/>
                <w:bCs/>
              </w:rPr>
            </w:pPr>
            <w:r w:rsidRPr="00E03687">
              <w:rPr>
                <w:rFonts w:ascii="Verdana" w:hAnsi="Verdana"/>
                <w:b/>
                <w:bCs/>
              </w:rPr>
              <w:t>Descripción</w:t>
            </w:r>
          </w:p>
        </w:tc>
      </w:tr>
      <w:tr w:rsidR="007C69E6" w:rsidRPr="00E03687" w14:paraId="44BFA74B" w14:textId="77777777" w:rsidTr="007C69E6">
        <w:tc>
          <w:tcPr>
            <w:tcW w:w="2942" w:type="dxa"/>
          </w:tcPr>
          <w:p w14:paraId="5926B2FC" w14:textId="77777777" w:rsidR="007C69E6" w:rsidRPr="00E03687" w:rsidRDefault="007C69E6" w:rsidP="00994060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3CAD4849" w14:textId="77777777" w:rsidR="007C69E6" w:rsidRPr="00E03687" w:rsidRDefault="007C69E6" w:rsidP="00994060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43" w:type="dxa"/>
          </w:tcPr>
          <w:p w14:paraId="5EBAF115" w14:textId="77777777" w:rsidR="007C69E6" w:rsidRPr="00E03687" w:rsidRDefault="007C69E6" w:rsidP="00994060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4F30BF05" w14:textId="77777777" w:rsidR="007C69E6" w:rsidRPr="00E03687" w:rsidRDefault="007C69E6" w:rsidP="00994060">
      <w:pPr>
        <w:spacing w:line="360" w:lineRule="auto"/>
        <w:rPr>
          <w:rFonts w:ascii="Verdana" w:hAnsi="Verdana"/>
        </w:rPr>
      </w:pPr>
    </w:p>
    <w:p w14:paraId="0BBF1649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</w:p>
    <w:p w14:paraId="3CC6B3AE" w14:textId="77777777" w:rsidR="00994060" w:rsidRPr="00E03687" w:rsidRDefault="00994060" w:rsidP="00994060">
      <w:pPr>
        <w:spacing w:line="360" w:lineRule="auto"/>
        <w:jc w:val="center"/>
        <w:rPr>
          <w:rFonts w:ascii="Verdana" w:hAnsi="Verdana"/>
          <w:b/>
          <w:bCs/>
          <w:highlight w:val="yellow"/>
        </w:rPr>
      </w:pPr>
      <w:r w:rsidRPr="00E03687">
        <w:rPr>
          <w:rFonts w:ascii="Verdana" w:hAnsi="Verdana"/>
          <w:b/>
          <w:bCs/>
          <w:highlight w:val="yellow"/>
        </w:rPr>
        <w:t>INSTRUCCIONES PARA EL DILIGENCIAMIENTO DE LA PLANTILLA</w:t>
      </w:r>
    </w:p>
    <w:p w14:paraId="2DE7E6CA" w14:textId="77777777" w:rsidR="00994060" w:rsidRPr="00E03687" w:rsidRDefault="00994060" w:rsidP="00994060">
      <w:pPr>
        <w:spacing w:line="360" w:lineRule="auto"/>
        <w:jc w:val="center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  <w:highlight w:val="yellow"/>
        </w:rPr>
        <w:t>NO SE DEBE IMPRIMIR</w:t>
      </w:r>
      <w:r w:rsidRPr="00E03687">
        <w:rPr>
          <w:rFonts w:ascii="Verdana" w:hAnsi="Verdana"/>
          <w:b/>
          <w:bCs/>
        </w:rPr>
        <w:t xml:space="preserve"> </w:t>
      </w:r>
    </w:p>
    <w:p w14:paraId="348D9F49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</w:rPr>
        <w:t xml:space="preserve">Objetivo: </w:t>
      </w:r>
    </w:p>
    <w:p w14:paraId="38248D6F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t xml:space="preserve">Debe redactarse en infinitivo y se define como la finalidad del procedimiento </w:t>
      </w:r>
    </w:p>
    <w:p w14:paraId="6D52B3F6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</w:rPr>
        <w:t xml:space="preserve">Alcance </w:t>
      </w:r>
    </w:p>
    <w:p w14:paraId="18CEE000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t xml:space="preserve">Establece el límite del procedimiento </w:t>
      </w:r>
    </w:p>
    <w:p w14:paraId="53742EC0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</w:rPr>
        <w:t xml:space="preserve">Definiciones </w:t>
      </w:r>
    </w:p>
    <w:p w14:paraId="2B3251EB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lastRenderedPageBreak/>
        <w:t>Lista de aquellos términos que requieran definición por ser específicos para el desarrollo del procedimiento.</w:t>
      </w:r>
    </w:p>
    <w:p w14:paraId="447D79DD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</w:rPr>
        <w:t xml:space="preserve">Siglas (si se requiere) </w:t>
      </w:r>
    </w:p>
    <w:p w14:paraId="1CB8F6CB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t>Listado de siglas a utilizar en el desarrollo del procedimiento, este numeral dependerá de si el área lo ve necesario, de lo contrario se colocará “No Aplica.”</w:t>
      </w:r>
    </w:p>
    <w:p w14:paraId="4716F2B7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bookmarkStart w:id="0" w:name="_Hlk158124025"/>
      <w:r w:rsidRPr="00E03687">
        <w:rPr>
          <w:rFonts w:ascii="Verdana" w:hAnsi="Verdana"/>
          <w:b/>
          <w:bCs/>
        </w:rPr>
        <w:t>Documentos relacionados en el SGI</w:t>
      </w:r>
    </w:p>
    <w:p w14:paraId="7EE0859C" w14:textId="1D775B1A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t xml:space="preserve">Lista de documentos que están relacionados con el instructivo, en el cual se deberá relacionar la política, procedimiento y formatos que hacen parte integral de este. </w:t>
      </w:r>
    </w:p>
    <w:bookmarkEnd w:id="0"/>
    <w:p w14:paraId="0672B6E6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</w:rPr>
        <w:t>Desarrollo de la actividad</w:t>
      </w:r>
    </w:p>
    <w:p w14:paraId="79DF4787" w14:textId="77777777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t xml:space="preserve">Se debe describir detalladamente el desarrollo de la actividad, en el cual esa posible evidenciar el paso a paso y la característica de cada acción. </w:t>
      </w:r>
    </w:p>
    <w:p w14:paraId="05C80C2B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</w:p>
    <w:p w14:paraId="6687867D" w14:textId="77777777" w:rsidR="00994060" w:rsidRPr="00E03687" w:rsidRDefault="00994060" w:rsidP="00994060">
      <w:pPr>
        <w:spacing w:line="360" w:lineRule="auto"/>
        <w:rPr>
          <w:rFonts w:ascii="Verdana" w:hAnsi="Verdana"/>
          <w:b/>
          <w:bCs/>
        </w:rPr>
      </w:pPr>
      <w:r w:rsidRPr="00E03687">
        <w:rPr>
          <w:rFonts w:ascii="Verdana" w:hAnsi="Verdana"/>
          <w:b/>
          <w:bCs/>
        </w:rPr>
        <w:t>Control de cambios</w:t>
      </w:r>
    </w:p>
    <w:p w14:paraId="783F6470" w14:textId="19569896" w:rsidR="00994060" w:rsidRPr="00E03687" w:rsidRDefault="00994060" w:rsidP="00994060">
      <w:pPr>
        <w:spacing w:line="360" w:lineRule="auto"/>
        <w:rPr>
          <w:rFonts w:ascii="Verdana" w:hAnsi="Verdana"/>
        </w:rPr>
      </w:pPr>
      <w:r w:rsidRPr="00E03687">
        <w:rPr>
          <w:rFonts w:ascii="Verdana" w:hAnsi="Verdana"/>
        </w:rPr>
        <w:t xml:space="preserve">Se realiza diligenciamiento del cuadro, en donde: Versión: corresponderá al </w:t>
      </w:r>
      <w:r w:rsidR="00E03687" w:rsidRPr="00E03687">
        <w:rPr>
          <w:rFonts w:ascii="Verdana" w:hAnsi="Verdana"/>
        </w:rPr>
        <w:t>número</w:t>
      </w:r>
      <w:r w:rsidRPr="00E03687">
        <w:rPr>
          <w:rFonts w:ascii="Verdana" w:hAnsi="Verdana"/>
        </w:rPr>
        <w:t xml:space="preserve"> de actualización; fecha: en la cual se realiza la publicación del documento; descripción: observación por la cual se realiza la actualización del documento o creación.   </w:t>
      </w:r>
    </w:p>
    <w:p w14:paraId="5D29A714" w14:textId="77777777" w:rsidR="007C69E6" w:rsidRPr="00E03687" w:rsidRDefault="007C69E6" w:rsidP="00994060">
      <w:pPr>
        <w:spacing w:line="360" w:lineRule="auto"/>
        <w:rPr>
          <w:rFonts w:ascii="Verdana" w:hAnsi="Verdana"/>
        </w:rPr>
      </w:pPr>
    </w:p>
    <w:p w14:paraId="1FF0F849" w14:textId="77777777" w:rsidR="00994060" w:rsidRPr="00E03687" w:rsidRDefault="00994060" w:rsidP="00994060">
      <w:pPr>
        <w:spacing w:line="360" w:lineRule="auto"/>
        <w:rPr>
          <w:rFonts w:ascii="Verdana" w:hAnsi="Verdana" w:cstheme="minorHAnsi"/>
          <w:b/>
          <w:bCs/>
        </w:rPr>
      </w:pPr>
    </w:p>
    <w:p w14:paraId="7A71C0CA" w14:textId="32FD26A2" w:rsidR="00994060" w:rsidRPr="00E03687" w:rsidRDefault="00994060" w:rsidP="00994060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E03687">
        <w:rPr>
          <w:rFonts w:ascii="Verdana" w:hAnsi="Verdana" w:cstheme="minorHAnsi"/>
          <w:b/>
          <w:bCs/>
          <w:highlight w:val="yellow"/>
        </w:rPr>
        <w:t>ADICIONALMENTE SE DEBERÁ TENER EN CUENTA PARA LA CONSTRUCCIÓN DE PROCEDIMIENTOS:</w:t>
      </w:r>
    </w:p>
    <w:p w14:paraId="78FDEF07" w14:textId="3EA8A376" w:rsidR="00994060" w:rsidRPr="00E03687" w:rsidRDefault="00994060" w:rsidP="00994060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t xml:space="preserve">Se debe utilizar la fuente: </w:t>
      </w:r>
      <w:r w:rsidR="00E03687">
        <w:rPr>
          <w:rFonts w:ascii="Verdana" w:hAnsi="Verdana" w:cstheme="minorHAnsi"/>
          <w:bCs/>
          <w:spacing w:val="2"/>
          <w:highlight w:val="cyan"/>
        </w:rPr>
        <w:t>Verdana</w:t>
      </w:r>
      <w:r w:rsidRPr="00E03687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Pr="00E03687">
        <w:rPr>
          <w:rFonts w:ascii="Verdana" w:hAnsi="Verdana" w:cstheme="minorHAnsi"/>
          <w:bCs/>
          <w:spacing w:val="2"/>
        </w:rPr>
        <w:t xml:space="preserve"> puntos de tamaño.</w:t>
      </w:r>
    </w:p>
    <w:p w14:paraId="40C7E43E" w14:textId="77777777" w:rsidR="00994060" w:rsidRPr="00E03687" w:rsidRDefault="00994060" w:rsidP="00994060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lastRenderedPageBreak/>
        <w:t xml:space="preserve">Si es necesario incluir imágenes, gráficos y/o ilustraciones incluya el título en la parte superior de la misma y citar la fuente en la parte inferior y centrado. </w:t>
      </w:r>
    </w:p>
    <w:p w14:paraId="4F8BEC60" w14:textId="77777777" w:rsidR="00994060" w:rsidRPr="00E03687" w:rsidRDefault="00994060" w:rsidP="00994060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t>Utilice la herramienta de accesibilidad, dado que no se generan restricciones para aquellos usuarios con discapacidades, para ello se deberá dar click en “Accesibilidad” en la parte inferior de Word y realizar las correcciones y/o recomendaciones dadas, solo será enviado para su formalización una vez se visualice “todo correcto”.</w:t>
      </w:r>
    </w:p>
    <w:p w14:paraId="45F7EE26" w14:textId="18936FDE" w:rsidR="00994060" w:rsidRPr="00E03687" w:rsidRDefault="00994060" w:rsidP="00994060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t>Si incluye tablas para el registro de datos no debe utilizar colores diferentes a los institucionales en vía con lo indicado en el</w:t>
      </w:r>
      <w:r w:rsidR="00E03687">
        <w:rPr>
          <w:rFonts w:ascii="Verdana" w:hAnsi="Verdana" w:cstheme="minorHAnsi"/>
          <w:bCs/>
          <w:spacing w:val="2"/>
        </w:rPr>
        <w:t xml:space="preserve"> </w:t>
      </w:r>
      <w:r w:rsidR="00E03687" w:rsidRPr="00E03687">
        <w:rPr>
          <w:rFonts w:ascii="Verdana" w:hAnsi="Verdana" w:cstheme="minorHAnsi"/>
          <w:bCs/>
          <w:spacing w:val="2"/>
          <w:highlight w:val="cyan"/>
        </w:rPr>
        <w:t>Manual de</w:t>
      </w:r>
      <w:r w:rsidRPr="00E03687">
        <w:rPr>
          <w:rFonts w:ascii="Verdana" w:hAnsi="Verdana" w:cstheme="minorHAnsi"/>
          <w:bCs/>
          <w:spacing w:val="2"/>
          <w:highlight w:val="cyan"/>
        </w:rPr>
        <w:t xml:space="preserve"> Imagen Corporativa del I</w:t>
      </w:r>
      <w:r w:rsidR="00E03687" w:rsidRPr="00E03687">
        <w:rPr>
          <w:rFonts w:ascii="Verdana" w:hAnsi="Verdana" w:cstheme="minorHAnsi"/>
          <w:bCs/>
          <w:spacing w:val="2"/>
          <w:highlight w:val="cyan"/>
        </w:rPr>
        <w:t>deam</w:t>
      </w:r>
      <w:r w:rsidRPr="00E03687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53780863" w14:textId="77777777" w:rsidR="00994060" w:rsidRPr="00E03687" w:rsidRDefault="00994060" w:rsidP="00994060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E0368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E0368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E0368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E0368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E0368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E0368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E0368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94060" w:rsidRPr="00E03687" w14:paraId="61A2C09D" w14:textId="77777777" w:rsidTr="000A217A">
        <w:tc>
          <w:tcPr>
            <w:tcW w:w="2942" w:type="dxa"/>
          </w:tcPr>
          <w:p w14:paraId="3EE69CF9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E03687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3020E296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E03687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78A15E12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/>
                <w:spacing w:val="2"/>
              </w:rPr>
            </w:pPr>
            <w:r w:rsidRPr="00E03687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994060" w:rsidRPr="00E03687" w14:paraId="4F391F47" w14:textId="77777777" w:rsidTr="000A217A">
        <w:tc>
          <w:tcPr>
            <w:tcW w:w="2942" w:type="dxa"/>
          </w:tcPr>
          <w:p w14:paraId="3BC42C6A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E03687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6FE8AF21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4C936FE9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994060" w:rsidRPr="00E03687" w14:paraId="453ADD4F" w14:textId="77777777" w:rsidTr="000A217A">
        <w:tc>
          <w:tcPr>
            <w:tcW w:w="2942" w:type="dxa"/>
          </w:tcPr>
          <w:p w14:paraId="5D71B444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  <w:r w:rsidRPr="00E03687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6E1D8DDC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7ED8261B" w14:textId="77777777" w:rsidR="00994060" w:rsidRPr="00E03687" w:rsidRDefault="00994060" w:rsidP="00994060">
            <w:pPr>
              <w:pStyle w:val="Prrafodelista"/>
              <w:spacing w:before="100" w:beforeAutospacing="1" w:after="100" w:afterAutospacing="1" w:line="360" w:lineRule="auto"/>
              <w:ind w:left="0"/>
              <w:jc w:val="center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7E48F125" w14:textId="77777777" w:rsidR="00994060" w:rsidRPr="00E03687" w:rsidRDefault="00994060" w:rsidP="00994060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t>Fuente: Propia.2024</w:t>
      </w:r>
    </w:p>
    <w:p w14:paraId="4F58034A" w14:textId="77777777" w:rsidR="00994060" w:rsidRPr="00E03687" w:rsidRDefault="00994060" w:rsidP="00994060">
      <w:pPr>
        <w:pStyle w:val="Prrafodelista"/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</w:p>
    <w:p w14:paraId="03EE9455" w14:textId="77777777" w:rsidR="00994060" w:rsidRPr="00E03687" w:rsidRDefault="00994060" w:rsidP="0099406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t>El formato deberá contener instrucciones para el debido diligenciamiento. Estas no se imprimen y se eliminan una vez se convierten en registros.</w:t>
      </w:r>
    </w:p>
    <w:p w14:paraId="72BD28F6" w14:textId="77777777" w:rsidR="00994060" w:rsidRPr="00E03687" w:rsidRDefault="00994060" w:rsidP="00994060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E03687">
        <w:rPr>
          <w:rFonts w:ascii="Verdana" w:hAnsi="Verdana" w:cstheme="minorHAnsi"/>
          <w:bCs/>
          <w:spacing w:val="2"/>
        </w:rPr>
        <w:t>Ajustar el código y versión del formato en el encabezado de página, una vez sea asignado por el profesional encargado del SGI.</w:t>
      </w:r>
    </w:p>
    <w:p w14:paraId="0FE3D38F" w14:textId="77777777" w:rsidR="00AC3D1A" w:rsidRPr="00E03687" w:rsidRDefault="00AC3D1A" w:rsidP="00994060">
      <w:pPr>
        <w:spacing w:line="360" w:lineRule="auto"/>
        <w:rPr>
          <w:rFonts w:ascii="Verdana" w:hAnsi="Verdana"/>
        </w:rPr>
      </w:pPr>
    </w:p>
    <w:p w14:paraId="24104CBE" w14:textId="77777777" w:rsidR="00AC3D1A" w:rsidRPr="00E03687" w:rsidRDefault="00AC3D1A" w:rsidP="00994060">
      <w:pPr>
        <w:spacing w:line="360" w:lineRule="auto"/>
        <w:rPr>
          <w:rFonts w:ascii="Verdana" w:hAnsi="Verdana"/>
        </w:rPr>
      </w:pPr>
    </w:p>
    <w:p w14:paraId="2447F3DF" w14:textId="77777777" w:rsidR="00AC3D1A" w:rsidRPr="00E03687" w:rsidRDefault="00AC3D1A" w:rsidP="00994060">
      <w:pPr>
        <w:spacing w:line="360" w:lineRule="auto"/>
        <w:rPr>
          <w:rFonts w:ascii="Verdana" w:hAnsi="Verdana"/>
        </w:rPr>
      </w:pPr>
    </w:p>
    <w:p w14:paraId="3BEE55EF" w14:textId="77777777" w:rsidR="00AC3D1A" w:rsidRPr="00E03687" w:rsidRDefault="00AC3D1A" w:rsidP="00994060">
      <w:pPr>
        <w:spacing w:line="360" w:lineRule="auto"/>
        <w:rPr>
          <w:rFonts w:ascii="Verdana" w:hAnsi="Verdana"/>
        </w:rPr>
      </w:pPr>
    </w:p>
    <w:p w14:paraId="24397BB0" w14:textId="77777777" w:rsidR="00AC3D1A" w:rsidRPr="00E03687" w:rsidRDefault="00AC3D1A" w:rsidP="00994060">
      <w:pPr>
        <w:spacing w:line="360" w:lineRule="auto"/>
        <w:rPr>
          <w:rFonts w:ascii="Verdana" w:hAnsi="Verdana"/>
        </w:rPr>
      </w:pPr>
    </w:p>
    <w:sectPr w:rsidR="00AC3D1A" w:rsidRPr="00E0368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1CF4" w14:textId="77777777" w:rsidR="005548FC" w:rsidRDefault="005548FC" w:rsidP="00B825A6">
      <w:pPr>
        <w:spacing w:after="0" w:line="240" w:lineRule="auto"/>
      </w:pPr>
      <w:r>
        <w:separator/>
      </w:r>
    </w:p>
  </w:endnote>
  <w:endnote w:type="continuationSeparator" w:id="0">
    <w:p w14:paraId="5A92C473" w14:textId="77777777" w:rsidR="005548FC" w:rsidRDefault="005548FC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4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00B825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3B54" w14:textId="77777777" w:rsidR="005548FC" w:rsidRDefault="005548FC" w:rsidP="00B825A6">
      <w:pPr>
        <w:spacing w:after="0" w:line="240" w:lineRule="auto"/>
      </w:pPr>
      <w:r>
        <w:separator/>
      </w:r>
    </w:p>
  </w:footnote>
  <w:footnote w:type="continuationSeparator" w:id="0">
    <w:p w14:paraId="398AAFB7" w14:textId="77777777" w:rsidR="005548FC" w:rsidRDefault="005548FC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419"/>
      <w:gridCol w:w="6945"/>
      <w:gridCol w:w="2410"/>
    </w:tblGrid>
    <w:tr w:rsidR="00B825A6" w:rsidRPr="00E03687" w14:paraId="5B4BB1F9" w14:textId="77777777" w:rsidTr="00E03687">
      <w:trPr>
        <w:trHeight w:val="1125"/>
      </w:trPr>
      <w:tc>
        <w:tcPr>
          <w:tcW w:w="1419" w:type="dxa"/>
        </w:tcPr>
        <w:p w14:paraId="0ADB9BB3" w14:textId="5F1F02E7" w:rsidR="00B825A6" w:rsidRPr="00E03687" w:rsidRDefault="00E03687" w:rsidP="00E03687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E03687">
            <w:rPr>
              <w:rFonts w:ascii="Verdana" w:hAnsi="Verdan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4DA959EB" wp14:editId="5C781974">
                <wp:simplePos x="0" y="0"/>
                <wp:positionH relativeFrom="column">
                  <wp:posOffset>43815</wp:posOffset>
                </wp:positionH>
                <wp:positionV relativeFrom="paragraph">
                  <wp:posOffset>39370</wp:posOffset>
                </wp:positionV>
                <wp:extent cx="652145" cy="609600"/>
                <wp:effectExtent l="0" t="0" r="0" b="0"/>
                <wp:wrapNone/>
                <wp:docPr id="16012110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  <w:vAlign w:val="center"/>
        </w:tcPr>
        <w:p w14:paraId="3112AA7F" w14:textId="77777777" w:rsidR="00B825A6" w:rsidRPr="00E03687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E03687">
            <w:rPr>
              <w:rFonts w:ascii="Verdana" w:hAnsi="Verdana"/>
              <w:b/>
              <w:bCs/>
              <w:sz w:val="20"/>
              <w:szCs w:val="20"/>
            </w:rPr>
            <w:t>Proceso al que pertenece</w:t>
          </w:r>
        </w:p>
        <w:p w14:paraId="25F0D701" w14:textId="29437037" w:rsidR="00B825A6" w:rsidRPr="00E03687" w:rsidRDefault="00B825A6" w:rsidP="00B825A6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E03687">
            <w:rPr>
              <w:rFonts w:ascii="Verdana" w:hAnsi="Verdana"/>
              <w:b/>
              <w:bCs/>
              <w:sz w:val="20"/>
              <w:szCs w:val="20"/>
            </w:rPr>
            <w:t xml:space="preserve">Nombre del </w:t>
          </w:r>
          <w:r w:rsidR="007575D3" w:rsidRPr="00E03687">
            <w:rPr>
              <w:rFonts w:ascii="Verdana" w:hAnsi="Verdana"/>
              <w:b/>
              <w:bCs/>
              <w:sz w:val="20"/>
              <w:szCs w:val="20"/>
            </w:rPr>
            <w:t>instructivo</w:t>
          </w:r>
        </w:p>
      </w:tc>
      <w:tc>
        <w:tcPr>
          <w:tcW w:w="2410" w:type="dxa"/>
          <w:vAlign w:val="center"/>
        </w:tcPr>
        <w:p w14:paraId="72B5BE90" w14:textId="77777777" w:rsidR="00B825A6" w:rsidRPr="00E03687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E03687">
            <w:rPr>
              <w:rFonts w:ascii="Verdana" w:hAnsi="Verdana"/>
              <w:sz w:val="20"/>
              <w:szCs w:val="20"/>
            </w:rPr>
            <w:t xml:space="preserve">Código: </w:t>
          </w:r>
        </w:p>
        <w:p w14:paraId="25A12EEE" w14:textId="77777777" w:rsidR="00B825A6" w:rsidRPr="00E03687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E03687">
            <w:rPr>
              <w:rFonts w:ascii="Verdana" w:hAnsi="Verdana"/>
              <w:sz w:val="20"/>
              <w:szCs w:val="20"/>
            </w:rPr>
            <w:t xml:space="preserve">Versión </w:t>
          </w:r>
        </w:p>
        <w:p w14:paraId="237504F3" w14:textId="3FF74653" w:rsidR="00B825A6" w:rsidRPr="00E03687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E03687">
            <w:rPr>
              <w:rFonts w:ascii="Verdana" w:hAnsi="Verdana"/>
              <w:sz w:val="20"/>
              <w:szCs w:val="20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5261">
    <w:abstractNumId w:val="1"/>
  </w:num>
  <w:num w:numId="2" w16cid:durableId="56749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2B019E"/>
    <w:rsid w:val="002F7B92"/>
    <w:rsid w:val="0032788F"/>
    <w:rsid w:val="00354946"/>
    <w:rsid w:val="004B6185"/>
    <w:rsid w:val="005548FC"/>
    <w:rsid w:val="005E1FF7"/>
    <w:rsid w:val="0064447D"/>
    <w:rsid w:val="006B5308"/>
    <w:rsid w:val="006D167F"/>
    <w:rsid w:val="007575D3"/>
    <w:rsid w:val="007C69E6"/>
    <w:rsid w:val="00994060"/>
    <w:rsid w:val="00AC3D1A"/>
    <w:rsid w:val="00B825A6"/>
    <w:rsid w:val="00C32C08"/>
    <w:rsid w:val="00C857E7"/>
    <w:rsid w:val="00E03687"/>
    <w:rsid w:val="00F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99406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994060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994060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994060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406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8E1AF-E495-4C9F-A35C-CFCD548E263F}"/>
</file>

<file path=customXml/itemProps3.xml><?xml version="1.0" encoding="utf-8"?>
<ds:datastoreItem xmlns:ds="http://schemas.openxmlformats.org/officeDocument/2006/customXml" ds:itemID="{F99F6F59-14D4-4D15-ACE9-C4298129F982}"/>
</file>

<file path=customXml/itemProps4.xml><?xml version="1.0" encoding="utf-8"?>
<ds:datastoreItem xmlns:ds="http://schemas.openxmlformats.org/officeDocument/2006/customXml" ds:itemID="{F5165120-68B7-481F-8B5A-9BF4E39A7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Grethel GROIHS GOMEZ</cp:lastModifiedBy>
  <cp:revision>9</cp:revision>
  <dcterms:created xsi:type="dcterms:W3CDTF">2024-02-06T18:56:00Z</dcterms:created>
  <dcterms:modified xsi:type="dcterms:W3CDTF">2024-02-28T21:59:00Z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2024-02-28T21:52:56Z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74dff3ef-e4e5-4d39-bccd-849c2427fc96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</Properties>
</file>