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A8" w:rsidRDefault="000C2ABB">
      <w:r>
        <w:t xml:space="preserve">MODIFICACIONES </w:t>
      </w:r>
    </w:p>
    <w:p w:rsidR="000C2ABB" w:rsidRDefault="000C2ABB" w:rsidP="000C2ABB">
      <w:pPr>
        <w:pStyle w:val="Prrafodelista"/>
        <w:numPr>
          <w:ilvl w:val="0"/>
          <w:numId w:val="1"/>
        </w:numPr>
      </w:pPr>
      <w:r>
        <w:t>Cambia objeto:</w:t>
      </w:r>
    </w:p>
    <w:p w:rsidR="000C2ABB" w:rsidRDefault="000C2ABB" w:rsidP="000C2ABB"/>
    <w:p w:rsidR="000C2ABB" w:rsidRDefault="000C2ABB" w:rsidP="000C2ABB">
      <w:r>
        <w:t xml:space="preserve">De: </w:t>
      </w:r>
      <w:r w:rsidRPr="000C2ABB">
        <w:t xml:space="preserve">Prestar los servicios profesionales en la elaboración de reporte meteorológicos aeronáuticos y sinópticos, en el aeropuerto Los Garzones de la ciudad de Montería </w:t>
      </w:r>
      <w:r>
        <w:t>–</w:t>
      </w:r>
      <w:r w:rsidRPr="000C2ABB">
        <w:t xml:space="preserve"> Córdoba</w:t>
      </w:r>
    </w:p>
    <w:p w:rsidR="000C2ABB" w:rsidRDefault="000C2ABB" w:rsidP="000C2ABB"/>
    <w:p w:rsidR="000C2ABB" w:rsidRDefault="000C2ABB" w:rsidP="000C2ABB">
      <w:r>
        <w:t xml:space="preserve">Por: </w:t>
      </w:r>
      <w:r w:rsidRPr="000C2ABB">
        <w:t xml:space="preserve">Prestar los servicios profesionales en la elaboración de reporte meteorológicos aeronáuticos y sinópticos, en el aeropuerto </w:t>
      </w:r>
      <w:proofErr w:type="spellStart"/>
      <w:r w:rsidRPr="000C2ABB">
        <w:t>Matecaña</w:t>
      </w:r>
      <w:proofErr w:type="spellEnd"/>
      <w:r w:rsidRPr="000C2ABB">
        <w:t xml:space="preserve"> de la ciudad de Pereira - Risaralda </w:t>
      </w:r>
    </w:p>
    <w:p w:rsidR="000C2ABB" w:rsidRDefault="000C2ABB" w:rsidP="000C2ABB"/>
    <w:p w:rsidR="000C2ABB" w:rsidRDefault="000C2ABB" w:rsidP="000C2ABB">
      <w:pPr>
        <w:pStyle w:val="Prrafodelista"/>
        <w:numPr>
          <w:ilvl w:val="0"/>
          <w:numId w:val="1"/>
        </w:numPr>
      </w:pPr>
      <w:r>
        <w:t>Modificaciones de los objetos, fechas de presentación de las propuestas, duración del contrato y valor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C2ABB" w:rsidTr="000C2ABB">
        <w:tc>
          <w:tcPr>
            <w:tcW w:w="4414" w:type="dxa"/>
          </w:tcPr>
          <w:p w:rsidR="000C2ABB" w:rsidRDefault="000C2ABB" w:rsidP="000C2ABB">
            <w:r>
              <w:t>DE</w:t>
            </w:r>
          </w:p>
        </w:tc>
        <w:tc>
          <w:tcPr>
            <w:tcW w:w="4414" w:type="dxa"/>
          </w:tcPr>
          <w:p w:rsidR="000C2ABB" w:rsidRDefault="000C2ABB" w:rsidP="000C2ABB">
            <w:r>
              <w:t>A</w:t>
            </w:r>
          </w:p>
        </w:tc>
      </w:tr>
      <w:tr w:rsidR="000C2ABB" w:rsidTr="000C2ABB">
        <w:tc>
          <w:tcPr>
            <w:tcW w:w="4414" w:type="dxa"/>
          </w:tcPr>
          <w:p w:rsidR="000C2ABB" w:rsidRDefault="000C2ABB" w:rsidP="000C2ABB">
            <w:r>
              <w:t>(CAMBIA OBJETO)</w:t>
            </w:r>
          </w:p>
          <w:p w:rsidR="000C2ABB" w:rsidRDefault="000C2ABB" w:rsidP="000C2ABB">
            <w:r>
              <w:t xml:space="preserve"> </w:t>
            </w:r>
            <w:r w:rsidRPr="000C2ABB">
              <w:t>Prestar los servicios profesionales para establecer las bases técnicas  del protocolo metodológico para la elaboración del mapa de ecosistemas a escala 1:25.000.</w:t>
            </w:r>
          </w:p>
        </w:tc>
        <w:tc>
          <w:tcPr>
            <w:tcW w:w="4414" w:type="dxa"/>
          </w:tcPr>
          <w:p w:rsidR="000C2ABB" w:rsidRDefault="000C2ABB" w:rsidP="000C2ABB">
            <w:r w:rsidRPr="000C2ABB">
              <w:t>Prestar los servicios profesionales para identificar las bases técnicas para la formulación del protocolo de monitoreo y seguimiento del estado de los ecosistemas que forman parte del patrimonio ambiental del país.</w:t>
            </w:r>
          </w:p>
        </w:tc>
      </w:tr>
      <w:tr w:rsidR="000C2ABB" w:rsidTr="000C2ABB">
        <w:tc>
          <w:tcPr>
            <w:tcW w:w="4414" w:type="dxa"/>
          </w:tcPr>
          <w:p w:rsidR="000C2ABB" w:rsidRDefault="000C2ABB" w:rsidP="000C2ABB">
            <w:r>
              <w:t>(CAMBIA OBJETOA9</w:t>
            </w:r>
          </w:p>
          <w:p w:rsidR="000C2ABB" w:rsidRDefault="000C2ABB" w:rsidP="000C2ABB">
            <w:r w:rsidRPr="000C2ABB">
              <w:t xml:space="preserve">Prestar los servicios profesionales para la </w:t>
            </w:r>
            <w:proofErr w:type="spellStart"/>
            <w:r w:rsidRPr="000C2ABB">
              <w:t>actualizacion</w:t>
            </w:r>
            <w:proofErr w:type="spellEnd"/>
            <w:r w:rsidRPr="000C2ABB">
              <w:t xml:space="preserve"> de la clasificación de los ecosistemas acuáticos del país y apoyo en la formulación del protocolo metodológico para el monitoreo y seguimiento de ecosistemas acuáticos del </w:t>
            </w:r>
            <w:proofErr w:type="spellStart"/>
            <w:r w:rsidRPr="000C2ABB">
              <w:t>pais</w:t>
            </w:r>
            <w:proofErr w:type="spellEnd"/>
          </w:p>
        </w:tc>
        <w:tc>
          <w:tcPr>
            <w:tcW w:w="4414" w:type="dxa"/>
          </w:tcPr>
          <w:p w:rsidR="000C2ABB" w:rsidRDefault="000C2ABB" w:rsidP="000C2ABB">
            <w:r w:rsidRPr="000C2ABB">
              <w:t>Prestar los servicios profesionales para identificar las bases técnicas para la formula</w:t>
            </w:r>
            <w:bookmarkStart w:id="0" w:name="_GoBack"/>
            <w:bookmarkEnd w:id="0"/>
            <w:r w:rsidRPr="000C2ABB">
              <w:t>ción del protocolo de monitoreo y seguimiento del estado de los ecosistemas acuáticos del país, con énfasis en dinámicas biofísicas y socioeconómicas.</w:t>
            </w:r>
          </w:p>
        </w:tc>
      </w:tr>
      <w:tr w:rsidR="000C2ABB" w:rsidTr="000C2ABB">
        <w:tc>
          <w:tcPr>
            <w:tcW w:w="4414" w:type="dxa"/>
          </w:tcPr>
          <w:p w:rsidR="000C2ABB" w:rsidRDefault="000C2ABB" w:rsidP="000C2ABB"/>
        </w:tc>
        <w:tc>
          <w:tcPr>
            <w:tcW w:w="4414" w:type="dxa"/>
          </w:tcPr>
          <w:p w:rsidR="000C2ABB" w:rsidRDefault="000C2ABB" w:rsidP="000C2ABB"/>
        </w:tc>
      </w:tr>
      <w:tr w:rsidR="000C2ABB" w:rsidTr="000C2ABB">
        <w:tc>
          <w:tcPr>
            <w:tcW w:w="4414" w:type="dxa"/>
          </w:tcPr>
          <w:p w:rsidR="000C2ABB" w:rsidRDefault="000C2ABB" w:rsidP="000C2ABB"/>
        </w:tc>
        <w:tc>
          <w:tcPr>
            <w:tcW w:w="4414" w:type="dxa"/>
          </w:tcPr>
          <w:p w:rsidR="000C2ABB" w:rsidRDefault="000C2ABB" w:rsidP="000C2ABB"/>
        </w:tc>
      </w:tr>
    </w:tbl>
    <w:p w:rsidR="000C2ABB" w:rsidRDefault="000C2ABB" w:rsidP="000C2ABB"/>
    <w:sectPr w:rsidR="000C2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97666"/>
    <w:multiLevelType w:val="hybridMultilevel"/>
    <w:tmpl w:val="D60AF2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BB"/>
    <w:rsid w:val="000C2ABB"/>
    <w:rsid w:val="001B54A4"/>
    <w:rsid w:val="008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D0E6"/>
  <w15:chartTrackingRefBased/>
  <w15:docId w15:val="{C65D5650-9896-4781-942E-00D66DE0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2A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0C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Antonio Ramos Suarez</dc:creator>
  <cp:keywords/>
  <dc:description/>
  <cp:lastModifiedBy>Gilberto Antonio Ramos Suarez</cp:lastModifiedBy>
  <cp:revision>1</cp:revision>
  <dcterms:created xsi:type="dcterms:W3CDTF">2019-05-13T16:51:00Z</dcterms:created>
  <dcterms:modified xsi:type="dcterms:W3CDTF">2019-05-13T17:01:00Z</dcterms:modified>
</cp:coreProperties>
</file>