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74701C" w14:textId="77777777" w:rsidR="001C73D7" w:rsidRPr="00AC55B2" w:rsidRDefault="001C73D7" w:rsidP="001C73D7">
      <w:pPr>
        <w:spacing w:after="0" w:line="360" w:lineRule="auto"/>
        <w:jc w:val="center"/>
        <w:rPr>
          <w:rFonts w:ascii="Verdana" w:hAnsi="Verdana" w:cstheme="minorHAnsi"/>
          <w:b/>
          <w:bCs/>
        </w:rPr>
      </w:pPr>
      <w:r w:rsidRPr="00AC55B2">
        <w:rPr>
          <w:rFonts w:ascii="Verdana" w:hAnsi="Verdana" w:cstheme="minorHAnsi"/>
          <w:b/>
          <w:bCs/>
        </w:rPr>
        <w:t>Instituto de Hidrología Meteorología y Estudios ambientales – IDEAM</w:t>
      </w:r>
    </w:p>
    <w:p w14:paraId="5A6AC780" w14:textId="77777777" w:rsidR="001C73D7" w:rsidRPr="00AC55B2" w:rsidRDefault="001C73D7" w:rsidP="002B3768">
      <w:pPr>
        <w:spacing w:after="0" w:line="360" w:lineRule="auto"/>
        <w:jc w:val="center"/>
        <w:rPr>
          <w:rFonts w:ascii="Verdana" w:hAnsi="Verdana" w:cstheme="minorHAnsi"/>
          <w:b/>
          <w:bCs/>
        </w:rPr>
      </w:pPr>
    </w:p>
    <w:p w14:paraId="54C75CB2" w14:textId="77777777" w:rsidR="001C73D7" w:rsidRPr="00AC55B2" w:rsidRDefault="001C73D7" w:rsidP="002B3768">
      <w:pPr>
        <w:spacing w:after="0" w:line="360" w:lineRule="auto"/>
        <w:jc w:val="center"/>
        <w:rPr>
          <w:rFonts w:ascii="Verdana" w:hAnsi="Verdana" w:cstheme="minorHAnsi"/>
          <w:b/>
          <w:bCs/>
        </w:rPr>
      </w:pPr>
    </w:p>
    <w:p w14:paraId="571A8A56" w14:textId="7D69E38E" w:rsidR="002B3768" w:rsidRPr="00AC55B2" w:rsidRDefault="001C73D7" w:rsidP="002B3768">
      <w:pPr>
        <w:spacing w:after="0" w:line="360" w:lineRule="auto"/>
        <w:jc w:val="center"/>
        <w:rPr>
          <w:rFonts w:ascii="Verdana" w:hAnsi="Verdana" w:cstheme="minorHAnsi"/>
          <w:b/>
          <w:bCs/>
        </w:rPr>
      </w:pPr>
      <w:r w:rsidRPr="00AC55B2">
        <w:rPr>
          <w:rFonts w:ascii="Verdana" w:hAnsi="Verdana" w:cstheme="minorHAnsi"/>
          <w:b/>
          <w:bCs/>
        </w:rPr>
        <w:t>Informe XX trimestre 20xx</w:t>
      </w:r>
    </w:p>
    <w:p w14:paraId="3039FC61" w14:textId="10F40556" w:rsidR="002B3768" w:rsidRPr="00AC55B2" w:rsidRDefault="001C73D7" w:rsidP="002B3768">
      <w:pPr>
        <w:spacing w:after="0" w:line="360" w:lineRule="auto"/>
        <w:jc w:val="center"/>
        <w:rPr>
          <w:rFonts w:ascii="Verdana" w:hAnsi="Verdana" w:cstheme="minorHAnsi"/>
          <w:b/>
          <w:bCs/>
        </w:rPr>
      </w:pPr>
      <w:r w:rsidRPr="00AC55B2">
        <w:rPr>
          <w:rFonts w:ascii="Verdana" w:hAnsi="Verdana" w:cstheme="minorHAnsi"/>
          <w:b/>
          <w:bCs/>
        </w:rPr>
        <w:t xml:space="preserve">Gestión técnico-administrativa de </w:t>
      </w:r>
    </w:p>
    <w:p w14:paraId="3B93E7BC" w14:textId="31B7E628" w:rsidR="002B3768" w:rsidRPr="00AC55B2" w:rsidRDefault="001C73D7" w:rsidP="002B3768">
      <w:pPr>
        <w:spacing w:after="0" w:line="360" w:lineRule="auto"/>
        <w:jc w:val="center"/>
        <w:rPr>
          <w:rFonts w:ascii="Verdana" w:hAnsi="Verdana" w:cstheme="minorHAnsi"/>
          <w:b/>
          <w:bCs/>
        </w:rPr>
      </w:pPr>
      <w:r w:rsidRPr="00AC55B2">
        <w:rPr>
          <w:rFonts w:ascii="Verdana" w:hAnsi="Verdana" w:cstheme="minorHAnsi"/>
          <w:b/>
          <w:bCs/>
        </w:rPr>
        <w:t>Operación a la red hidrometeorológica y ambiental del</w:t>
      </w:r>
    </w:p>
    <w:p w14:paraId="342DF09D" w14:textId="7453D4BE" w:rsidR="002B3768" w:rsidRPr="00AC55B2" w:rsidRDefault="001C73D7" w:rsidP="002B3768">
      <w:pPr>
        <w:spacing w:after="0" w:line="360" w:lineRule="auto"/>
        <w:jc w:val="center"/>
        <w:rPr>
          <w:rFonts w:ascii="Verdana" w:hAnsi="Verdana" w:cstheme="minorHAnsi"/>
          <w:b/>
          <w:bCs/>
        </w:rPr>
      </w:pPr>
      <w:r w:rsidRPr="00AC55B2">
        <w:rPr>
          <w:rFonts w:ascii="Verdana" w:hAnsi="Verdana" w:cstheme="minorHAnsi"/>
          <w:b/>
          <w:bCs/>
        </w:rPr>
        <w:t>Área operativa no. XX - XXXXX</w:t>
      </w:r>
    </w:p>
    <w:p w14:paraId="36F81210" w14:textId="5F4EF194" w:rsidR="002B3768" w:rsidRPr="00AC55B2" w:rsidRDefault="002B3768" w:rsidP="002B3768">
      <w:pPr>
        <w:spacing w:after="0" w:line="360" w:lineRule="auto"/>
        <w:jc w:val="center"/>
        <w:rPr>
          <w:rFonts w:ascii="Verdana" w:hAnsi="Verdana" w:cstheme="minorHAnsi"/>
          <w:b/>
          <w:bCs/>
        </w:rPr>
      </w:pPr>
      <w:r w:rsidRPr="00AC55B2">
        <w:rPr>
          <w:rFonts w:ascii="Verdana" w:hAnsi="Verdana" w:cstheme="minorHAnsi"/>
          <w:b/>
          <w:bCs/>
        </w:rPr>
        <w:tab/>
      </w:r>
      <w:r w:rsidRPr="00AC55B2">
        <w:rPr>
          <w:rFonts w:ascii="Verdana" w:hAnsi="Verdana" w:cstheme="minorHAnsi"/>
          <w:b/>
          <w:bCs/>
        </w:rPr>
        <w:tab/>
      </w:r>
    </w:p>
    <w:p w14:paraId="65D9C395" w14:textId="77777777" w:rsidR="002B3768" w:rsidRPr="00AC55B2" w:rsidRDefault="002B3768" w:rsidP="002B3768">
      <w:pPr>
        <w:spacing w:after="0" w:line="360" w:lineRule="auto"/>
        <w:jc w:val="center"/>
        <w:rPr>
          <w:rFonts w:ascii="Verdana" w:hAnsi="Verdana" w:cstheme="minorHAnsi"/>
          <w:b/>
          <w:bCs/>
        </w:rPr>
      </w:pPr>
      <w:r w:rsidRPr="00AC55B2">
        <w:rPr>
          <w:rFonts w:ascii="Verdana" w:hAnsi="Verdana" w:cstheme="minorHAnsi"/>
          <w:b/>
          <w:bCs/>
        </w:rPr>
        <w:tab/>
      </w:r>
    </w:p>
    <w:p w14:paraId="6A05AAD9" w14:textId="77777777" w:rsidR="002B3768" w:rsidRPr="00AC55B2" w:rsidRDefault="002B3768" w:rsidP="002B3768">
      <w:pPr>
        <w:spacing w:after="0" w:line="360" w:lineRule="auto"/>
        <w:jc w:val="center"/>
        <w:rPr>
          <w:rFonts w:ascii="Verdana" w:hAnsi="Verdana" w:cstheme="minorHAnsi"/>
          <w:b/>
          <w:bCs/>
        </w:rPr>
      </w:pPr>
    </w:p>
    <w:p w14:paraId="7678436F" w14:textId="77777777" w:rsidR="002B3768" w:rsidRPr="00AC55B2" w:rsidRDefault="002B3768" w:rsidP="002B3768">
      <w:pPr>
        <w:spacing w:after="0" w:line="360" w:lineRule="auto"/>
        <w:jc w:val="center"/>
        <w:rPr>
          <w:rFonts w:ascii="Verdana" w:hAnsi="Verdana" w:cstheme="minorHAnsi"/>
          <w:b/>
          <w:bCs/>
        </w:rPr>
      </w:pPr>
    </w:p>
    <w:p w14:paraId="7EBFFC25" w14:textId="77777777" w:rsidR="002B3768" w:rsidRPr="00AC55B2" w:rsidRDefault="002B3768" w:rsidP="002B3768">
      <w:pPr>
        <w:spacing w:after="0" w:line="360" w:lineRule="auto"/>
        <w:jc w:val="center"/>
        <w:rPr>
          <w:rFonts w:ascii="Verdana" w:hAnsi="Verdana" w:cstheme="minorHAnsi"/>
          <w:b/>
          <w:bCs/>
        </w:rPr>
      </w:pPr>
    </w:p>
    <w:p w14:paraId="26391D57" w14:textId="77777777" w:rsidR="002B3768" w:rsidRPr="00AC55B2" w:rsidRDefault="002B3768" w:rsidP="002B3768">
      <w:pPr>
        <w:spacing w:after="0" w:line="360" w:lineRule="auto"/>
        <w:jc w:val="center"/>
        <w:rPr>
          <w:rFonts w:ascii="Verdana" w:hAnsi="Verdana" w:cstheme="minorHAnsi"/>
          <w:b/>
          <w:bCs/>
        </w:rPr>
      </w:pPr>
    </w:p>
    <w:p w14:paraId="78275CDB" w14:textId="26675256" w:rsidR="002B3768" w:rsidRPr="00AC55B2" w:rsidRDefault="004059D9" w:rsidP="002B3768">
      <w:pPr>
        <w:spacing w:after="0" w:line="360" w:lineRule="auto"/>
        <w:jc w:val="center"/>
        <w:rPr>
          <w:rFonts w:ascii="Verdana" w:hAnsi="Verdana" w:cstheme="minorHAnsi"/>
          <w:b/>
          <w:bCs/>
        </w:rPr>
      </w:pPr>
      <w:r w:rsidRPr="00AC55B2">
        <w:rPr>
          <w:rFonts w:ascii="Verdana" w:hAnsi="Verdana" w:cstheme="minorHAnsi"/>
          <w:b/>
          <w:bCs/>
        </w:rPr>
        <w:t>NOMBRE</w:t>
      </w:r>
      <w:r w:rsidR="001C73D7" w:rsidRPr="00AC55B2">
        <w:rPr>
          <w:rFonts w:ascii="Verdana" w:hAnsi="Verdana" w:cstheme="minorHAnsi"/>
          <w:b/>
          <w:bCs/>
        </w:rPr>
        <w:t>S Y APELLIDOS</w:t>
      </w:r>
    </w:p>
    <w:p w14:paraId="19223DFD" w14:textId="0162778D" w:rsidR="002B3768" w:rsidRPr="00AC55B2" w:rsidRDefault="002B3768" w:rsidP="002B3768">
      <w:pPr>
        <w:spacing w:after="0" w:line="360" w:lineRule="auto"/>
        <w:jc w:val="center"/>
        <w:rPr>
          <w:rFonts w:ascii="Verdana" w:hAnsi="Verdana" w:cstheme="minorHAnsi"/>
          <w:b/>
          <w:bCs/>
        </w:rPr>
      </w:pPr>
      <w:r w:rsidRPr="00AC55B2">
        <w:rPr>
          <w:rFonts w:ascii="Verdana" w:hAnsi="Verdana" w:cstheme="minorHAnsi"/>
          <w:b/>
          <w:bCs/>
        </w:rPr>
        <w:t>Coordinador IDEAM Área Operativa No.</w:t>
      </w:r>
      <w:r w:rsidR="001C73D7" w:rsidRPr="00AC55B2">
        <w:rPr>
          <w:rFonts w:ascii="Verdana" w:hAnsi="Verdana" w:cstheme="minorHAnsi"/>
          <w:b/>
          <w:bCs/>
        </w:rPr>
        <w:t xml:space="preserve"> XX</w:t>
      </w:r>
    </w:p>
    <w:p w14:paraId="51B0D346" w14:textId="77777777" w:rsidR="002B3768" w:rsidRPr="00AC55B2" w:rsidRDefault="002B3768" w:rsidP="002B3768">
      <w:pPr>
        <w:spacing w:after="0" w:line="360" w:lineRule="auto"/>
        <w:jc w:val="center"/>
        <w:rPr>
          <w:rFonts w:ascii="Verdana" w:hAnsi="Verdana" w:cstheme="minorHAnsi"/>
          <w:b/>
          <w:bCs/>
        </w:rPr>
      </w:pPr>
    </w:p>
    <w:p w14:paraId="07A5FF65" w14:textId="77777777" w:rsidR="002B3768" w:rsidRPr="00AC55B2" w:rsidRDefault="002B3768" w:rsidP="002B3768">
      <w:pPr>
        <w:spacing w:after="0" w:line="360" w:lineRule="auto"/>
        <w:jc w:val="center"/>
        <w:rPr>
          <w:rFonts w:ascii="Verdana" w:hAnsi="Verdana" w:cstheme="minorHAnsi"/>
          <w:b/>
          <w:bCs/>
        </w:rPr>
      </w:pPr>
    </w:p>
    <w:p w14:paraId="2B68CDFE" w14:textId="77777777" w:rsidR="002B3768" w:rsidRPr="00AC55B2" w:rsidRDefault="002B3768" w:rsidP="002B3768">
      <w:pPr>
        <w:spacing w:after="0" w:line="360" w:lineRule="auto"/>
        <w:jc w:val="center"/>
        <w:rPr>
          <w:rFonts w:ascii="Verdana" w:hAnsi="Verdana" w:cstheme="minorHAnsi"/>
          <w:b/>
          <w:bCs/>
        </w:rPr>
      </w:pPr>
      <w:r w:rsidRPr="00AC55B2">
        <w:rPr>
          <w:rFonts w:ascii="Verdana" w:hAnsi="Verdana" w:cstheme="minorHAnsi"/>
          <w:b/>
          <w:bCs/>
        </w:rPr>
        <w:tab/>
      </w:r>
      <w:r w:rsidRPr="00AC55B2">
        <w:rPr>
          <w:rFonts w:ascii="Verdana" w:hAnsi="Verdana" w:cstheme="minorHAnsi"/>
          <w:b/>
          <w:bCs/>
        </w:rPr>
        <w:tab/>
      </w:r>
    </w:p>
    <w:p w14:paraId="6EB34690" w14:textId="77777777" w:rsidR="002B3768" w:rsidRPr="00AC55B2" w:rsidRDefault="002B3768" w:rsidP="002B3768">
      <w:pPr>
        <w:spacing w:after="0" w:line="360" w:lineRule="auto"/>
        <w:jc w:val="center"/>
        <w:rPr>
          <w:rFonts w:ascii="Verdana" w:hAnsi="Verdana" w:cstheme="minorHAnsi"/>
          <w:b/>
          <w:bCs/>
        </w:rPr>
      </w:pPr>
    </w:p>
    <w:p w14:paraId="6EA6F27A" w14:textId="6AD9665C" w:rsidR="002B3768" w:rsidRPr="00AC55B2" w:rsidRDefault="001C73D7" w:rsidP="002B3768">
      <w:pPr>
        <w:spacing w:after="0" w:line="360" w:lineRule="auto"/>
        <w:jc w:val="center"/>
        <w:rPr>
          <w:rFonts w:ascii="Verdana" w:hAnsi="Verdana" w:cstheme="minorHAnsi"/>
          <w:b/>
          <w:bCs/>
        </w:rPr>
      </w:pPr>
      <w:r w:rsidRPr="00AC55B2">
        <w:rPr>
          <w:rFonts w:ascii="Verdana" w:hAnsi="Verdana" w:cstheme="minorHAnsi"/>
          <w:b/>
          <w:bCs/>
        </w:rPr>
        <w:t>XX</w:t>
      </w:r>
      <w:r w:rsidR="002B3768" w:rsidRPr="00AC55B2">
        <w:rPr>
          <w:rFonts w:ascii="Verdana" w:hAnsi="Verdana" w:cstheme="minorHAnsi"/>
          <w:b/>
          <w:bCs/>
        </w:rPr>
        <w:t xml:space="preserve"> TRIMESTRE 20</w:t>
      </w:r>
      <w:r w:rsidRPr="00AC55B2">
        <w:rPr>
          <w:rFonts w:ascii="Verdana" w:hAnsi="Verdana" w:cstheme="minorHAnsi"/>
          <w:b/>
          <w:bCs/>
        </w:rPr>
        <w:t>XX</w:t>
      </w:r>
    </w:p>
    <w:p w14:paraId="15B12F61" w14:textId="626F675B" w:rsidR="002B3768" w:rsidRPr="00AC55B2" w:rsidRDefault="001C73D7" w:rsidP="002B3768">
      <w:pPr>
        <w:spacing w:after="0" w:line="360" w:lineRule="auto"/>
        <w:jc w:val="center"/>
        <w:rPr>
          <w:rFonts w:ascii="Verdana" w:hAnsi="Verdana" w:cstheme="minorHAnsi"/>
          <w:b/>
          <w:bCs/>
        </w:rPr>
      </w:pPr>
      <w:r w:rsidRPr="00AC55B2">
        <w:rPr>
          <w:rFonts w:ascii="Verdana" w:hAnsi="Verdana" w:cstheme="minorHAnsi"/>
          <w:b/>
          <w:bCs/>
        </w:rPr>
        <w:t>Meses reportados</w:t>
      </w:r>
    </w:p>
    <w:p w14:paraId="497355DC" w14:textId="77777777" w:rsidR="002B3768" w:rsidRPr="00AC55B2" w:rsidRDefault="002B3768" w:rsidP="002B3768">
      <w:pPr>
        <w:spacing w:after="0" w:line="360" w:lineRule="auto"/>
        <w:jc w:val="center"/>
        <w:rPr>
          <w:rFonts w:ascii="Verdana" w:hAnsi="Verdana" w:cstheme="minorHAnsi"/>
          <w:b/>
          <w:bCs/>
        </w:rPr>
      </w:pPr>
    </w:p>
    <w:p w14:paraId="68B1A68C" w14:textId="77777777" w:rsidR="002B3768" w:rsidRPr="00AC55B2" w:rsidRDefault="002B3768" w:rsidP="002B3768">
      <w:pPr>
        <w:spacing w:after="0" w:line="360" w:lineRule="auto"/>
        <w:jc w:val="center"/>
        <w:rPr>
          <w:rFonts w:ascii="Verdana" w:hAnsi="Verdana" w:cstheme="minorHAnsi"/>
          <w:b/>
          <w:bCs/>
        </w:rPr>
      </w:pPr>
    </w:p>
    <w:p w14:paraId="1670005D" w14:textId="77777777" w:rsidR="002B3768" w:rsidRPr="00AC55B2" w:rsidRDefault="002B3768" w:rsidP="002B3768">
      <w:pPr>
        <w:spacing w:after="0" w:line="360" w:lineRule="auto"/>
        <w:jc w:val="center"/>
        <w:rPr>
          <w:rFonts w:ascii="Verdana" w:hAnsi="Verdana" w:cstheme="minorHAnsi"/>
          <w:b/>
          <w:bCs/>
        </w:rPr>
      </w:pPr>
    </w:p>
    <w:p w14:paraId="61CAAAC1" w14:textId="77777777" w:rsidR="002B3768" w:rsidRPr="00AC55B2" w:rsidRDefault="002B3768" w:rsidP="002B3768">
      <w:pPr>
        <w:spacing w:after="0" w:line="360" w:lineRule="auto"/>
        <w:jc w:val="center"/>
        <w:rPr>
          <w:rFonts w:ascii="Verdana" w:hAnsi="Verdana" w:cstheme="minorHAnsi"/>
          <w:b/>
          <w:bCs/>
        </w:rPr>
      </w:pPr>
    </w:p>
    <w:p w14:paraId="37058614" w14:textId="77777777" w:rsidR="002B3768" w:rsidRPr="00AC55B2" w:rsidRDefault="002B3768" w:rsidP="002B3768">
      <w:pPr>
        <w:spacing w:after="0" w:line="360" w:lineRule="auto"/>
        <w:jc w:val="center"/>
        <w:rPr>
          <w:rFonts w:ascii="Verdana" w:hAnsi="Verdana" w:cstheme="minorHAnsi"/>
          <w:b/>
          <w:bCs/>
        </w:rPr>
      </w:pPr>
    </w:p>
    <w:p w14:paraId="69F5908B" w14:textId="77777777" w:rsidR="002B3768" w:rsidRPr="00AC55B2" w:rsidRDefault="002B3768" w:rsidP="002B3768">
      <w:pPr>
        <w:spacing w:after="0" w:line="360" w:lineRule="auto"/>
        <w:jc w:val="center"/>
        <w:rPr>
          <w:rFonts w:ascii="Verdana" w:hAnsi="Verdana" w:cstheme="minorHAnsi"/>
          <w:b/>
          <w:bCs/>
        </w:rPr>
      </w:pPr>
    </w:p>
    <w:p w14:paraId="6727AE4B" w14:textId="77777777" w:rsidR="002B3768" w:rsidRPr="00AC55B2" w:rsidRDefault="002B3768" w:rsidP="002B3768">
      <w:pPr>
        <w:spacing w:after="0" w:line="360" w:lineRule="auto"/>
        <w:jc w:val="center"/>
        <w:rPr>
          <w:rFonts w:ascii="Verdana" w:hAnsi="Verdana" w:cstheme="minorHAnsi"/>
          <w:b/>
          <w:bCs/>
        </w:rPr>
      </w:pPr>
    </w:p>
    <w:p w14:paraId="785670AC" w14:textId="2AE37612" w:rsidR="002B3768" w:rsidRPr="00AC55B2" w:rsidRDefault="001C73D7" w:rsidP="002B3768">
      <w:pPr>
        <w:spacing w:after="0" w:line="360" w:lineRule="auto"/>
        <w:jc w:val="center"/>
        <w:rPr>
          <w:rFonts w:ascii="Verdana" w:hAnsi="Verdana" w:cstheme="minorHAnsi"/>
          <w:b/>
          <w:bCs/>
        </w:rPr>
      </w:pPr>
      <w:r w:rsidRPr="00AC55B2">
        <w:rPr>
          <w:rFonts w:ascii="Verdana" w:hAnsi="Verdana" w:cstheme="minorHAnsi"/>
          <w:b/>
          <w:bCs/>
        </w:rPr>
        <w:t>Ciudad</w:t>
      </w:r>
      <w:r w:rsidR="002B3768" w:rsidRPr="00AC55B2">
        <w:rPr>
          <w:rFonts w:ascii="Verdana" w:hAnsi="Verdana" w:cstheme="minorHAnsi"/>
          <w:b/>
          <w:bCs/>
        </w:rPr>
        <w:t xml:space="preserve">, </w:t>
      </w:r>
      <w:r w:rsidRPr="00AC55B2">
        <w:rPr>
          <w:rFonts w:ascii="Verdana" w:hAnsi="Verdana" w:cstheme="minorHAnsi"/>
          <w:b/>
          <w:bCs/>
        </w:rPr>
        <w:t>mes - año</w:t>
      </w:r>
      <w:r w:rsidR="002B3768" w:rsidRPr="00AC55B2">
        <w:rPr>
          <w:rFonts w:ascii="Verdana" w:hAnsi="Verdana" w:cstheme="minorHAnsi"/>
          <w:b/>
          <w:bCs/>
        </w:rPr>
        <w:t>.</w:t>
      </w:r>
    </w:p>
    <w:p w14:paraId="0257259E" w14:textId="77777777" w:rsidR="00AB41EA" w:rsidRPr="00AC55B2" w:rsidRDefault="00AB41EA" w:rsidP="002B3768">
      <w:pPr>
        <w:spacing w:line="360" w:lineRule="auto"/>
        <w:jc w:val="center"/>
        <w:rPr>
          <w:rFonts w:ascii="Verdana" w:hAnsi="Verdana" w:cstheme="minorHAnsi"/>
          <w:b/>
          <w:bCs/>
        </w:rPr>
      </w:pPr>
    </w:p>
    <w:p w14:paraId="34659288" w14:textId="77777777" w:rsidR="008A5FE9" w:rsidRPr="00AC55B2" w:rsidRDefault="008A5FE9" w:rsidP="00AC55B2">
      <w:pPr>
        <w:pStyle w:val="Ttulo1"/>
        <w:rPr>
          <w:rFonts w:ascii="Verdana" w:hAnsi="Verdana"/>
          <w:szCs w:val="22"/>
        </w:rPr>
      </w:pPr>
      <w:r w:rsidRPr="00AC55B2">
        <w:rPr>
          <w:rFonts w:ascii="Verdana" w:hAnsi="Verdana"/>
          <w:szCs w:val="22"/>
        </w:rPr>
        <w:lastRenderedPageBreak/>
        <w:t>INTRODUCCIÓN</w:t>
      </w:r>
    </w:p>
    <w:p w14:paraId="5C2206A1" w14:textId="354F22E4" w:rsidR="00D0505B" w:rsidRPr="00AC55B2" w:rsidRDefault="00D0505B" w:rsidP="008A5FE9">
      <w:pPr>
        <w:jc w:val="both"/>
        <w:rPr>
          <w:rFonts w:ascii="Verdana" w:hAnsi="Verdana"/>
        </w:rPr>
      </w:pPr>
    </w:p>
    <w:p w14:paraId="30F2EC18" w14:textId="14F422AF" w:rsidR="00D0505B" w:rsidRPr="00AC55B2" w:rsidRDefault="00D0505B" w:rsidP="008A5FE9">
      <w:pPr>
        <w:jc w:val="both"/>
        <w:rPr>
          <w:rFonts w:ascii="Verdana" w:hAnsi="Verdana"/>
        </w:rPr>
      </w:pPr>
      <w:r w:rsidRPr="00AC55B2">
        <w:rPr>
          <w:rFonts w:ascii="Verdana" w:hAnsi="Verdana"/>
        </w:rPr>
        <w:t xml:space="preserve">Descripción de manera general de la red hidrometeorológica dentro de la jurisdicción del área operativa. Aplican imágenes y mapas que faciliten su visualización. Contabilizar las cantidades y sus ubicaciones, así como la distribución porcentual de acuerdo con las familias establecidas. Indicar como se desarrolla la operación y el mantenimiento de la red de estaciones, en cuanto logística </w:t>
      </w:r>
      <w:r w:rsidR="00AC55B2" w:rsidRPr="00AC55B2">
        <w:rPr>
          <w:rFonts w:ascii="Verdana" w:hAnsi="Verdana"/>
        </w:rPr>
        <w:t>y distribución de personal para el desarrollo de las diferentes actividades dentro de cada área operativa.</w:t>
      </w:r>
    </w:p>
    <w:p w14:paraId="4518975A" w14:textId="77777777" w:rsidR="00AC55B2" w:rsidRPr="00AC55B2" w:rsidRDefault="008A5FE9" w:rsidP="00AC55B2">
      <w:pPr>
        <w:pStyle w:val="Ttulo1"/>
        <w:rPr>
          <w:rFonts w:ascii="Verdana" w:hAnsi="Verdana"/>
          <w:szCs w:val="22"/>
        </w:rPr>
      </w:pPr>
      <w:r w:rsidRPr="00AC55B2">
        <w:rPr>
          <w:rFonts w:ascii="Verdana" w:hAnsi="Verdana"/>
          <w:szCs w:val="22"/>
        </w:rPr>
        <w:t xml:space="preserve">INFORME </w:t>
      </w:r>
      <w:r w:rsidR="00F31AAC" w:rsidRPr="00AC55B2">
        <w:rPr>
          <w:rFonts w:ascii="Verdana" w:hAnsi="Verdana"/>
          <w:szCs w:val="22"/>
        </w:rPr>
        <w:t>XX</w:t>
      </w:r>
      <w:r w:rsidRPr="00AC55B2">
        <w:rPr>
          <w:rFonts w:ascii="Verdana" w:hAnsi="Verdana"/>
          <w:szCs w:val="22"/>
        </w:rPr>
        <w:t xml:space="preserve"> TRIMESTRE DE 20</w:t>
      </w:r>
      <w:r w:rsidR="00F31AAC" w:rsidRPr="00AC55B2">
        <w:rPr>
          <w:rFonts w:ascii="Verdana" w:hAnsi="Verdana"/>
          <w:szCs w:val="22"/>
        </w:rPr>
        <w:t>XX</w:t>
      </w:r>
      <w:r w:rsidRPr="00AC55B2">
        <w:rPr>
          <w:rFonts w:ascii="Verdana" w:hAnsi="Verdana"/>
          <w:szCs w:val="22"/>
        </w:rPr>
        <w:t>, SOBRE LA GESTION TECNICA Y ADMINISTRATIVA DEL ESTADO DE OPERACIÓN A LA RED HIDROMETEOROLÓGICA Y AMBIENTAL, DEL ÁREA OPERATIVA No.</w:t>
      </w:r>
      <w:r w:rsidR="00334071" w:rsidRPr="00AC55B2">
        <w:rPr>
          <w:rFonts w:ascii="Verdana" w:hAnsi="Verdana"/>
          <w:szCs w:val="22"/>
        </w:rPr>
        <w:t xml:space="preserve"> XX</w:t>
      </w:r>
      <w:r w:rsidRPr="00AC55B2">
        <w:rPr>
          <w:rFonts w:ascii="Verdana" w:hAnsi="Verdana"/>
          <w:szCs w:val="22"/>
        </w:rPr>
        <w:t xml:space="preserve"> – </w:t>
      </w:r>
      <w:r w:rsidR="00334071" w:rsidRPr="00AC55B2">
        <w:rPr>
          <w:rFonts w:ascii="Verdana" w:hAnsi="Verdana"/>
          <w:szCs w:val="22"/>
        </w:rPr>
        <w:t>XXX</w:t>
      </w:r>
      <w:r w:rsidRPr="00AC55B2">
        <w:rPr>
          <w:rFonts w:ascii="Verdana" w:hAnsi="Verdana"/>
          <w:szCs w:val="22"/>
        </w:rPr>
        <w:t>.</w:t>
      </w:r>
    </w:p>
    <w:p w14:paraId="75B522A8" w14:textId="77777777" w:rsidR="00AC55B2" w:rsidRDefault="00AC55B2" w:rsidP="00AC55B2">
      <w:pPr>
        <w:pStyle w:val="Ttulo1"/>
        <w:rPr>
          <w:rFonts w:ascii="Verdana" w:eastAsiaTheme="minorHAnsi" w:hAnsi="Verdana" w:cstheme="minorBidi"/>
          <w:b w:val="0"/>
          <w:color w:val="auto"/>
          <w:szCs w:val="22"/>
        </w:rPr>
      </w:pPr>
      <w:r w:rsidRPr="00AC55B2">
        <w:rPr>
          <w:rFonts w:ascii="Verdana" w:eastAsiaTheme="minorHAnsi" w:hAnsi="Verdana" w:cstheme="minorBidi"/>
          <w:b w:val="0"/>
          <w:color w:val="auto"/>
          <w:szCs w:val="22"/>
        </w:rPr>
        <w:t>Diagnóstico general, que se obtiene a partir de la información disponible en el Catálogo Nacional de Estaciones, revisando puntualmente las estaciones pertenecientes a cada jurisdicción, además de registrar la información correspondiente a los procesos y procedimientos de operación, mantenimiento y recolección de información, la cual se encuentra resumida en tablas categorizadas por actividades realizadas y los avances en cada una.</w:t>
      </w:r>
    </w:p>
    <w:p w14:paraId="1710CB93" w14:textId="77777777" w:rsidR="00116C17" w:rsidRPr="00116C17" w:rsidRDefault="00116C17" w:rsidP="00116C17"/>
    <w:p w14:paraId="5B63A0BF" w14:textId="4AF69966" w:rsidR="001C7647" w:rsidRPr="00AC55B2" w:rsidRDefault="001C7647" w:rsidP="00AC55B2">
      <w:pPr>
        <w:pStyle w:val="Ttulo1"/>
        <w:numPr>
          <w:ilvl w:val="0"/>
          <w:numId w:val="6"/>
        </w:numPr>
        <w:rPr>
          <w:rFonts w:ascii="Verdana" w:eastAsiaTheme="minorHAnsi" w:hAnsi="Verdana" w:cstheme="minorBidi"/>
          <w:b w:val="0"/>
          <w:color w:val="auto"/>
          <w:szCs w:val="22"/>
        </w:rPr>
      </w:pPr>
      <w:r w:rsidRPr="00AC55B2">
        <w:rPr>
          <w:rFonts w:ascii="Verdana" w:hAnsi="Verdana"/>
          <w:szCs w:val="22"/>
          <w:lang w:val="es-MX"/>
        </w:rPr>
        <w:t>Reporte a día-mes-año</w:t>
      </w:r>
      <w:r w:rsidR="008A5FE9" w:rsidRPr="00AC55B2">
        <w:rPr>
          <w:rFonts w:ascii="Verdana" w:hAnsi="Verdana"/>
          <w:szCs w:val="22"/>
          <w:lang w:val="es-MX"/>
        </w:rPr>
        <w:t xml:space="preserve"> </w:t>
      </w:r>
      <w:r w:rsidRPr="00AC55B2">
        <w:rPr>
          <w:rFonts w:ascii="Verdana" w:hAnsi="Verdana"/>
          <w:szCs w:val="22"/>
          <w:lang w:val="es-MX"/>
        </w:rPr>
        <w:t xml:space="preserve">de acuerdo con el CNE, estaciones activas del Área Operativa </w:t>
      </w:r>
      <w:r w:rsidR="008A5FE9" w:rsidRPr="00AC55B2">
        <w:rPr>
          <w:rFonts w:ascii="Verdana" w:hAnsi="Verdana"/>
          <w:szCs w:val="22"/>
          <w:lang w:val="es-MX"/>
        </w:rPr>
        <w:t>No.</w:t>
      </w:r>
      <w:r w:rsidRPr="00AC55B2">
        <w:rPr>
          <w:rFonts w:ascii="Verdana" w:hAnsi="Verdana"/>
          <w:szCs w:val="22"/>
          <w:lang w:val="es-MX"/>
        </w:rPr>
        <w:t xml:space="preserve"> XX</w:t>
      </w:r>
      <w:r w:rsidR="008A5FE9" w:rsidRPr="00AC55B2">
        <w:rPr>
          <w:rFonts w:ascii="Verdana" w:hAnsi="Verdana"/>
          <w:szCs w:val="22"/>
          <w:lang w:val="es-MX"/>
        </w:rPr>
        <w:t>.</w:t>
      </w:r>
      <w:bookmarkStart w:id="0" w:name="_Toc126990930"/>
    </w:p>
    <w:p w14:paraId="331AB6CE" w14:textId="77777777" w:rsidR="001C7647" w:rsidRPr="00AC55B2" w:rsidRDefault="001C7647" w:rsidP="00262FC5">
      <w:pPr>
        <w:ind w:left="66"/>
        <w:rPr>
          <w:rFonts w:ascii="Verdana" w:hAnsi="Verdana"/>
          <w:lang w:val="es-MX"/>
        </w:rPr>
      </w:pPr>
    </w:p>
    <w:p w14:paraId="018C6B5C" w14:textId="561FED0D" w:rsidR="00262FC5" w:rsidRPr="00AC55B2" w:rsidRDefault="00AC55B2" w:rsidP="00262FC5">
      <w:pPr>
        <w:ind w:left="66"/>
        <w:rPr>
          <w:rFonts w:ascii="Verdana" w:hAnsi="Verdana"/>
        </w:rPr>
      </w:pPr>
      <w:r w:rsidRPr="00AC55B2">
        <w:rPr>
          <w:rFonts w:ascii="Verdana" w:hAnsi="Verdana"/>
        </w:rPr>
        <w:t xml:space="preserve">Contabilizar de manera detallada y por familias la cantidad de estaciones de la jurisdicción del área operativa </w:t>
      </w:r>
    </w:p>
    <w:p w14:paraId="703C292A" w14:textId="77777777" w:rsidR="00262FC5" w:rsidRPr="00AC55B2" w:rsidRDefault="00262FC5" w:rsidP="00262FC5">
      <w:pPr>
        <w:ind w:left="66"/>
        <w:rPr>
          <w:rFonts w:ascii="Verdana" w:hAnsi="Verdana"/>
          <w:lang w:val="es-MX"/>
        </w:rPr>
      </w:pPr>
    </w:p>
    <w:p w14:paraId="379D1344" w14:textId="465E47D4" w:rsidR="001C7647" w:rsidRPr="00AC55B2" w:rsidRDefault="001C7647" w:rsidP="00AC55B2">
      <w:pPr>
        <w:pStyle w:val="Ttulo1"/>
        <w:numPr>
          <w:ilvl w:val="0"/>
          <w:numId w:val="6"/>
        </w:numPr>
        <w:rPr>
          <w:rFonts w:ascii="Verdana" w:hAnsi="Verdana"/>
          <w:szCs w:val="22"/>
          <w:lang w:val="es-MX"/>
        </w:rPr>
      </w:pPr>
      <w:r w:rsidRPr="00AC55B2">
        <w:rPr>
          <w:rFonts w:ascii="Verdana" w:hAnsi="Verdana"/>
          <w:szCs w:val="22"/>
          <w:lang w:val="es-MX"/>
        </w:rPr>
        <w:t>Operación y Mantenimiento a la Red de Estaciones Convencionales</w:t>
      </w:r>
      <w:bookmarkEnd w:id="0"/>
      <w:r w:rsidRPr="00AC55B2">
        <w:rPr>
          <w:rFonts w:ascii="Verdana" w:hAnsi="Verdana"/>
          <w:szCs w:val="22"/>
          <w:lang w:val="es-MX"/>
        </w:rPr>
        <w:t xml:space="preserve"> Y Automáticas</w:t>
      </w:r>
      <w:bookmarkStart w:id="1" w:name="_Toc126990933"/>
    </w:p>
    <w:p w14:paraId="0250745F" w14:textId="77777777" w:rsidR="00262FC5" w:rsidRPr="00AC55B2" w:rsidRDefault="00262FC5" w:rsidP="00262FC5">
      <w:pPr>
        <w:rPr>
          <w:rFonts w:ascii="Verdana" w:hAnsi="Verdana"/>
          <w:lang w:val="es-MX"/>
        </w:rPr>
      </w:pPr>
    </w:p>
    <w:p w14:paraId="29BF310B" w14:textId="74253192" w:rsidR="001C7647" w:rsidRPr="00AC55B2" w:rsidRDefault="00AC55B2" w:rsidP="00AC55B2">
      <w:pPr>
        <w:ind w:left="66"/>
        <w:jc w:val="both"/>
        <w:rPr>
          <w:rFonts w:ascii="Verdana" w:hAnsi="Verdana"/>
        </w:rPr>
      </w:pPr>
      <w:r>
        <w:rPr>
          <w:rFonts w:ascii="Verdana" w:hAnsi="Verdana"/>
        </w:rPr>
        <w:t>Describir y contabilizar las actividades técnicas, así como la cantidad de visitas realizadas durante las comisiones que se hayan presentado a corte de cada trimestre. Utilizar tablas que permitan resumir la información.</w:t>
      </w:r>
    </w:p>
    <w:p w14:paraId="36C8DCA3" w14:textId="77777777" w:rsidR="00262FC5" w:rsidRDefault="00262FC5" w:rsidP="001C7647">
      <w:pPr>
        <w:rPr>
          <w:rFonts w:ascii="Verdana" w:hAnsi="Verdana"/>
          <w:lang w:val="es-MX"/>
        </w:rPr>
      </w:pPr>
    </w:p>
    <w:p w14:paraId="616340F8" w14:textId="77777777" w:rsidR="00116C17" w:rsidRDefault="00116C17" w:rsidP="001C7647">
      <w:pPr>
        <w:rPr>
          <w:rFonts w:ascii="Verdana" w:hAnsi="Verdana"/>
          <w:lang w:val="es-MX"/>
        </w:rPr>
      </w:pPr>
    </w:p>
    <w:p w14:paraId="68427F3E" w14:textId="77777777" w:rsidR="00116C17" w:rsidRPr="00AC55B2" w:rsidRDefault="00116C17" w:rsidP="001C7647">
      <w:pPr>
        <w:rPr>
          <w:rFonts w:ascii="Verdana" w:hAnsi="Verdana"/>
          <w:lang w:val="es-MX"/>
        </w:rPr>
      </w:pPr>
    </w:p>
    <w:p w14:paraId="6744B2E2" w14:textId="77777777" w:rsidR="001C7647" w:rsidRPr="00AC55B2" w:rsidRDefault="001C7647" w:rsidP="00AC55B2">
      <w:pPr>
        <w:pStyle w:val="Ttulo1"/>
        <w:numPr>
          <w:ilvl w:val="0"/>
          <w:numId w:val="6"/>
        </w:numPr>
        <w:rPr>
          <w:rFonts w:ascii="Verdana" w:hAnsi="Verdana"/>
          <w:szCs w:val="22"/>
          <w:lang w:val="es-MX"/>
        </w:rPr>
      </w:pPr>
      <w:r w:rsidRPr="00AC55B2">
        <w:rPr>
          <w:rFonts w:ascii="Verdana" w:hAnsi="Verdana"/>
          <w:szCs w:val="22"/>
          <w:lang w:val="es-MX"/>
        </w:rPr>
        <w:lastRenderedPageBreak/>
        <w:t>Compra de información a los observadores voluntarios</w:t>
      </w:r>
      <w:bookmarkStart w:id="2" w:name="_Toc95291657"/>
      <w:bookmarkStart w:id="3" w:name="_Toc126990935"/>
      <w:bookmarkEnd w:id="1"/>
    </w:p>
    <w:p w14:paraId="6737CA22" w14:textId="77777777" w:rsidR="001C7647" w:rsidRPr="00AC55B2" w:rsidRDefault="001C7647" w:rsidP="001C7647">
      <w:pPr>
        <w:rPr>
          <w:rFonts w:ascii="Verdana" w:hAnsi="Verdana"/>
          <w:lang w:val="es-MX"/>
        </w:rPr>
      </w:pPr>
    </w:p>
    <w:p w14:paraId="60A1330C" w14:textId="66BB3A91" w:rsidR="00262FC5" w:rsidRPr="00AC55B2" w:rsidRDefault="00AC55B2" w:rsidP="00BC17EC">
      <w:pPr>
        <w:jc w:val="both"/>
        <w:rPr>
          <w:rFonts w:ascii="Verdana" w:hAnsi="Verdana"/>
          <w:lang w:val="es-MX"/>
        </w:rPr>
      </w:pPr>
      <w:r>
        <w:rPr>
          <w:rFonts w:ascii="Verdana" w:hAnsi="Verdana"/>
          <w:lang w:val="es-MX"/>
        </w:rPr>
        <w:t>Indicar la información correspondiente a pago de observadores voluntarios, producto de la compra de información</w:t>
      </w:r>
      <w:r w:rsidR="00BC17EC">
        <w:rPr>
          <w:rFonts w:ascii="Verdana" w:hAnsi="Verdana"/>
          <w:lang w:val="es-MX"/>
        </w:rPr>
        <w:t>. Incluir tablas que muestren de manera resumida y detallada los montos a pagar en el año, el avance en el pago y la deuda que se tiene con los observadores voluntarios del área operativa.</w:t>
      </w:r>
    </w:p>
    <w:p w14:paraId="138FB39A" w14:textId="77777777" w:rsidR="00262FC5" w:rsidRPr="00AC55B2" w:rsidRDefault="00262FC5" w:rsidP="001C7647">
      <w:pPr>
        <w:rPr>
          <w:rFonts w:ascii="Verdana" w:hAnsi="Verdana"/>
          <w:lang w:val="es-MX"/>
        </w:rPr>
      </w:pPr>
    </w:p>
    <w:p w14:paraId="3A50B7C7" w14:textId="77777777" w:rsidR="001C7647" w:rsidRPr="00AC55B2" w:rsidRDefault="001C7647" w:rsidP="00AC55B2">
      <w:pPr>
        <w:pStyle w:val="Ttulo1"/>
        <w:numPr>
          <w:ilvl w:val="0"/>
          <w:numId w:val="6"/>
        </w:numPr>
        <w:rPr>
          <w:rFonts w:ascii="Verdana" w:hAnsi="Verdana"/>
          <w:szCs w:val="22"/>
          <w:lang w:val="es-MX"/>
        </w:rPr>
      </w:pPr>
      <w:r w:rsidRPr="00AC55B2">
        <w:rPr>
          <w:rFonts w:ascii="Verdana" w:hAnsi="Verdana"/>
          <w:szCs w:val="22"/>
          <w:lang w:val="es-MX"/>
        </w:rPr>
        <w:t>Gestión y fortalecimiento de la red de estaciones</w:t>
      </w:r>
      <w:r w:rsidR="008A5FE9" w:rsidRPr="00AC55B2">
        <w:rPr>
          <w:rFonts w:ascii="Verdana" w:hAnsi="Verdana"/>
          <w:szCs w:val="22"/>
          <w:lang w:val="es-MX"/>
        </w:rPr>
        <w:t xml:space="preserve"> </w:t>
      </w:r>
    </w:p>
    <w:p w14:paraId="44E8A917" w14:textId="77777777" w:rsidR="001C7647" w:rsidRPr="00AC55B2" w:rsidRDefault="001C7647" w:rsidP="001C7647">
      <w:pPr>
        <w:rPr>
          <w:rFonts w:ascii="Verdana" w:hAnsi="Verdana"/>
          <w:lang w:val="es-MX"/>
        </w:rPr>
      </w:pPr>
    </w:p>
    <w:p w14:paraId="5E817B31" w14:textId="05FBB827" w:rsidR="00262FC5" w:rsidRDefault="00BC17EC" w:rsidP="00BC17EC">
      <w:pPr>
        <w:jc w:val="both"/>
        <w:rPr>
          <w:rFonts w:ascii="Verdana" w:hAnsi="Verdana"/>
          <w:lang w:val="es-MX"/>
        </w:rPr>
      </w:pPr>
      <w:r>
        <w:rPr>
          <w:rFonts w:ascii="Verdana" w:hAnsi="Verdana"/>
          <w:lang w:val="es-MX"/>
        </w:rPr>
        <w:t xml:space="preserve">Mencionar las actividades realizadas dentro del trimestre, enfocadas a evidenciar los avances en procesamiento de información hidrometeorológica, visualizar los faltantes de información y las debilidades encontradas en el proceso. </w:t>
      </w:r>
    </w:p>
    <w:p w14:paraId="0E181254" w14:textId="4FF7877F" w:rsidR="00BC17EC" w:rsidRDefault="00BC17EC" w:rsidP="00BC17EC">
      <w:pPr>
        <w:jc w:val="both"/>
        <w:rPr>
          <w:rFonts w:ascii="Verdana" w:hAnsi="Verdana"/>
          <w:lang w:val="es-MX"/>
        </w:rPr>
      </w:pPr>
      <w:r>
        <w:rPr>
          <w:rFonts w:ascii="Verdana" w:hAnsi="Verdana"/>
          <w:lang w:val="es-MX"/>
        </w:rPr>
        <w:t xml:space="preserve">Señalar las actividades desarrolladas para el fortalecimiento y actualización de la red hidrometeorológica a cargo de cada área operativa. </w:t>
      </w:r>
    </w:p>
    <w:p w14:paraId="77E44EE4" w14:textId="4572D8A7" w:rsidR="00BC17EC" w:rsidRPr="00AC55B2" w:rsidRDefault="00BC17EC" w:rsidP="00BC17EC">
      <w:pPr>
        <w:jc w:val="both"/>
        <w:rPr>
          <w:rFonts w:ascii="Verdana" w:hAnsi="Verdana"/>
          <w:lang w:val="es-MX"/>
        </w:rPr>
      </w:pPr>
      <w:r>
        <w:rPr>
          <w:rFonts w:ascii="Verdana" w:hAnsi="Verdana"/>
          <w:lang w:val="es-MX"/>
        </w:rPr>
        <w:t>Las demás actividades que considere relevantes para resaltar los avances del área operativa</w:t>
      </w:r>
    </w:p>
    <w:p w14:paraId="601AD2E9" w14:textId="77777777" w:rsidR="00262FC5" w:rsidRPr="00AC55B2" w:rsidRDefault="00262FC5" w:rsidP="001C7647">
      <w:pPr>
        <w:rPr>
          <w:rFonts w:ascii="Verdana" w:hAnsi="Verdana"/>
          <w:lang w:val="es-MX"/>
        </w:rPr>
      </w:pPr>
    </w:p>
    <w:p w14:paraId="2F094D82" w14:textId="77777777" w:rsidR="001C7647" w:rsidRPr="00AC55B2" w:rsidRDefault="008A5FE9" w:rsidP="00AC55B2">
      <w:pPr>
        <w:pStyle w:val="Ttulo1"/>
        <w:numPr>
          <w:ilvl w:val="0"/>
          <w:numId w:val="6"/>
        </w:numPr>
        <w:rPr>
          <w:rFonts w:ascii="Verdana" w:hAnsi="Verdana"/>
          <w:szCs w:val="22"/>
          <w:lang w:val="es-MX"/>
        </w:rPr>
      </w:pPr>
      <w:r w:rsidRPr="00AC55B2">
        <w:rPr>
          <w:rFonts w:ascii="Verdana" w:hAnsi="Verdana"/>
          <w:szCs w:val="22"/>
          <w:lang w:val="es-MX"/>
        </w:rPr>
        <w:t>C</w:t>
      </w:r>
      <w:r w:rsidR="001C7647" w:rsidRPr="00AC55B2">
        <w:rPr>
          <w:rFonts w:ascii="Verdana" w:hAnsi="Verdana"/>
          <w:szCs w:val="22"/>
          <w:lang w:val="es-MX"/>
        </w:rPr>
        <w:t>apacitación</w:t>
      </w:r>
      <w:bookmarkStart w:id="4" w:name="_Toc126990948"/>
      <w:bookmarkEnd w:id="2"/>
      <w:bookmarkEnd w:id="3"/>
    </w:p>
    <w:p w14:paraId="0743AE57" w14:textId="77777777" w:rsidR="001C7647" w:rsidRPr="00AC55B2" w:rsidRDefault="001C7647" w:rsidP="001C7647">
      <w:pPr>
        <w:rPr>
          <w:rFonts w:ascii="Verdana" w:hAnsi="Verdana"/>
          <w:lang w:val="es-MX"/>
        </w:rPr>
      </w:pPr>
    </w:p>
    <w:p w14:paraId="52062EC5" w14:textId="2F67F84E" w:rsidR="00262FC5" w:rsidRPr="00AC55B2" w:rsidRDefault="00BC17EC" w:rsidP="00BC17EC">
      <w:pPr>
        <w:jc w:val="both"/>
        <w:rPr>
          <w:rFonts w:ascii="Verdana" w:hAnsi="Verdana"/>
          <w:lang w:val="es-MX"/>
        </w:rPr>
      </w:pPr>
      <w:r>
        <w:rPr>
          <w:rFonts w:ascii="Verdana" w:hAnsi="Verdana"/>
          <w:lang w:val="es-MX"/>
        </w:rPr>
        <w:t xml:space="preserve">Describir las actividades de capacitación </w:t>
      </w:r>
      <w:r w:rsidR="0029182A">
        <w:rPr>
          <w:rFonts w:ascii="Verdana" w:hAnsi="Verdana"/>
          <w:lang w:val="es-MX"/>
        </w:rPr>
        <w:t>en</w:t>
      </w:r>
      <w:r>
        <w:rPr>
          <w:rFonts w:ascii="Verdana" w:hAnsi="Verdana"/>
          <w:lang w:val="es-MX"/>
        </w:rPr>
        <w:t xml:space="preserve"> las que particip</w:t>
      </w:r>
      <w:r w:rsidR="0029182A">
        <w:rPr>
          <w:rFonts w:ascii="Verdana" w:hAnsi="Verdana"/>
          <w:lang w:val="es-MX"/>
        </w:rPr>
        <w:t>ó</w:t>
      </w:r>
      <w:r>
        <w:rPr>
          <w:rFonts w:ascii="Verdana" w:hAnsi="Verdana"/>
          <w:lang w:val="es-MX"/>
        </w:rPr>
        <w:t xml:space="preserve"> el personal del área</w:t>
      </w:r>
      <w:r w:rsidR="0029182A">
        <w:rPr>
          <w:rFonts w:ascii="Verdana" w:hAnsi="Verdana"/>
          <w:lang w:val="es-MX"/>
        </w:rPr>
        <w:t xml:space="preserve"> operativa</w:t>
      </w:r>
      <w:r>
        <w:rPr>
          <w:rFonts w:ascii="Verdana" w:hAnsi="Verdana"/>
          <w:lang w:val="es-MX"/>
        </w:rPr>
        <w:t xml:space="preserve">, así como las </w:t>
      </w:r>
      <w:r w:rsidR="0029182A">
        <w:rPr>
          <w:rFonts w:ascii="Verdana" w:hAnsi="Verdana"/>
          <w:lang w:val="es-MX"/>
        </w:rPr>
        <w:t xml:space="preserve">capacitaciones </w:t>
      </w:r>
      <w:r>
        <w:rPr>
          <w:rFonts w:ascii="Verdana" w:hAnsi="Verdana"/>
          <w:lang w:val="es-MX"/>
        </w:rPr>
        <w:t xml:space="preserve">que se </w:t>
      </w:r>
      <w:r w:rsidR="0029182A">
        <w:rPr>
          <w:rFonts w:ascii="Verdana" w:hAnsi="Verdana"/>
          <w:lang w:val="es-MX"/>
        </w:rPr>
        <w:t>impartieron</w:t>
      </w:r>
      <w:r>
        <w:rPr>
          <w:rFonts w:ascii="Verdana" w:hAnsi="Verdana"/>
          <w:lang w:val="es-MX"/>
        </w:rPr>
        <w:t xml:space="preserve"> hacia otros grupos </w:t>
      </w:r>
      <w:r w:rsidR="0029182A">
        <w:rPr>
          <w:rFonts w:ascii="Verdana" w:hAnsi="Verdana"/>
          <w:lang w:val="es-MX"/>
        </w:rPr>
        <w:t xml:space="preserve">de trabajo </w:t>
      </w:r>
      <w:r>
        <w:rPr>
          <w:rFonts w:ascii="Verdana" w:hAnsi="Verdana"/>
          <w:lang w:val="es-MX"/>
        </w:rPr>
        <w:t>internos o externos</w:t>
      </w:r>
      <w:r w:rsidR="0029182A">
        <w:rPr>
          <w:rFonts w:ascii="Verdana" w:hAnsi="Verdana"/>
          <w:lang w:val="es-MX"/>
        </w:rPr>
        <w:t>.</w:t>
      </w:r>
    </w:p>
    <w:p w14:paraId="13E32197" w14:textId="77777777" w:rsidR="001C7647" w:rsidRPr="00AC55B2" w:rsidRDefault="001C7647" w:rsidP="00AC55B2">
      <w:pPr>
        <w:pStyle w:val="Ttulo1"/>
        <w:numPr>
          <w:ilvl w:val="0"/>
          <w:numId w:val="6"/>
        </w:numPr>
        <w:rPr>
          <w:rFonts w:ascii="Verdana" w:hAnsi="Verdana"/>
          <w:szCs w:val="22"/>
          <w:lang w:val="es-MX"/>
        </w:rPr>
      </w:pPr>
      <w:r w:rsidRPr="00AC55B2">
        <w:rPr>
          <w:rFonts w:ascii="Verdana" w:hAnsi="Verdana"/>
          <w:szCs w:val="22"/>
          <w:lang w:val="es-MX"/>
        </w:rPr>
        <w:t>Conclusiones</w:t>
      </w:r>
      <w:bookmarkEnd w:id="4"/>
      <w:r w:rsidRPr="00AC55B2">
        <w:rPr>
          <w:rFonts w:ascii="Verdana" w:hAnsi="Verdana"/>
          <w:szCs w:val="22"/>
          <w:lang w:val="es-MX"/>
        </w:rPr>
        <w:t xml:space="preserve"> y Recomendaciones</w:t>
      </w:r>
    </w:p>
    <w:p w14:paraId="5468DF1B" w14:textId="77777777" w:rsidR="001C7647" w:rsidRPr="00AC55B2" w:rsidRDefault="001C7647" w:rsidP="001C7647">
      <w:pPr>
        <w:rPr>
          <w:rFonts w:ascii="Verdana" w:hAnsi="Verdana"/>
          <w:lang w:val="es-MX"/>
        </w:rPr>
      </w:pPr>
    </w:p>
    <w:p w14:paraId="7EF062B6" w14:textId="6F7DD907" w:rsidR="001C7647" w:rsidRPr="00AC55B2" w:rsidRDefault="008A5FE9" w:rsidP="00AC55B2">
      <w:pPr>
        <w:pStyle w:val="Ttulo1"/>
        <w:numPr>
          <w:ilvl w:val="1"/>
          <w:numId w:val="6"/>
        </w:numPr>
        <w:rPr>
          <w:rFonts w:ascii="Verdana" w:hAnsi="Verdana"/>
          <w:szCs w:val="22"/>
          <w:lang w:val="es-MX"/>
        </w:rPr>
      </w:pPr>
      <w:r w:rsidRPr="00AC55B2">
        <w:rPr>
          <w:rFonts w:ascii="Verdana" w:hAnsi="Verdana"/>
          <w:szCs w:val="22"/>
          <w:lang w:val="es-MX"/>
        </w:rPr>
        <w:t>C</w:t>
      </w:r>
      <w:r w:rsidR="001C7647" w:rsidRPr="00AC55B2">
        <w:rPr>
          <w:rFonts w:ascii="Verdana" w:hAnsi="Verdana"/>
          <w:szCs w:val="22"/>
          <w:lang w:val="es-MX"/>
        </w:rPr>
        <w:t>onclusiones</w:t>
      </w:r>
    </w:p>
    <w:p w14:paraId="14AEBD24" w14:textId="77777777" w:rsidR="008A5FE9" w:rsidRPr="00AC55B2" w:rsidRDefault="008A5FE9" w:rsidP="008A5FE9">
      <w:pPr>
        <w:rPr>
          <w:rFonts w:ascii="Verdana" w:hAnsi="Verdana"/>
          <w:b/>
          <w:lang w:val="es-MX"/>
        </w:rPr>
      </w:pPr>
    </w:p>
    <w:p w14:paraId="59D66D01" w14:textId="5C2C22A2" w:rsidR="00262FC5" w:rsidRPr="00AC55B2" w:rsidRDefault="0029182A" w:rsidP="0029182A">
      <w:pPr>
        <w:jc w:val="both"/>
        <w:rPr>
          <w:rFonts w:ascii="Verdana" w:hAnsi="Verdana"/>
          <w:bCs/>
          <w:lang w:val="es-MX"/>
        </w:rPr>
      </w:pPr>
      <w:r>
        <w:rPr>
          <w:rFonts w:ascii="Verdana" w:hAnsi="Verdana"/>
          <w:bCs/>
          <w:lang w:val="es-MX"/>
        </w:rPr>
        <w:t>Hace referencia a describir de manera concreta los resultados de las actividades descritas en los puntos anteriores</w:t>
      </w:r>
    </w:p>
    <w:p w14:paraId="5B3F3CBA" w14:textId="361DC718" w:rsidR="008A5FE9" w:rsidRPr="00AC55B2" w:rsidRDefault="008A5FE9" w:rsidP="00AC55B2">
      <w:pPr>
        <w:pStyle w:val="Ttulo1"/>
        <w:numPr>
          <w:ilvl w:val="1"/>
          <w:numId w:val="6"/>
        </w:numPr>
        <w:rPr>
          <w:rFonts w:ascii="Verdana" w:hAnsi="Verdana"/>
          <w:szCs w:val="22"/>
          <w:lang w:val="es-MX"/>
        </w:rPr>
      </w:pPr>
      <w:r w:rsidRPr="00AC55B2">
        <w:rPr>
          <w:rFonts w:ascii="Verdana" w:hAnsi="Verdana"/>
          <w:szCs w:val="22"/>
          <w:lang w:val="es-MX"/>
        </w:rPr>
        <w:t>R</w:t>
      </w:r>
      <w:r w:rsidR="001C7647" w:rsidRPr="00AC55B2">
        <w:rPr>
          <w:rFonts w:ascii="Verdana" w:hAnsi="Verdana"/>
          <w:szCs w:val="22"/>
          <w:lang w:val="es-MX"/>
        </w:rPr>
        <w:t>ecomendaciones</w:t>
      </w:r>
    </w:p>
    <w:p w14:paraId="5381E68D" w14:textId="77777777" w:rsidR="00262FC5" w:rsidRPr="00AC55B2" w:rsidRDefault="00262FC5" w:rsidP="00262FC5">
      <w:pPr>
        <w:rPr>
          <w:rFonts w:ascii="Verdana" w:hAnsi="Verdana"/>
          <w:lang w:val="es-MX"/>
        </w:rPr>
      </w:pPr>
    </w:p>
    <w:p w14:paraId="0AE6BC5A" w14:textId="0B4DE8A3" w:rsidR="00262FC5" w:rsidRPr="00AC55B2" w:rsidRDefault="0029182A" w:rsidP="00262FC5">
      <w:pPr>
        <w:rPr>
          <w:rFonts w:ascii="Verdana" w:hAnsi="Verdana"/>
          <w:lang w:val="es-MX"/>
        </w:rPr>
      </w:pPr>
      <w:r>
        <w:rPr>
          <w:rFonts w:ascii="Verdana" w:hAnsi="Verdana"/>
          <w:lang w:val="es-MX"/>
        </w:rPr>
        <w:t>Proponer actividades o realizar indicaciones que permitan mejorar los procesos dentro de los grupos de trabajo y las subdirecciones.</w:t>
      </w:r>
    </w:p>
    <w:p w14:paraId="0507BC1E" w14:textId="77777777" w:rsidR="001C73D7" w:rsidRPr="00AC55B2" w:rsidRDefault="001C73D7" w:rsidP="001C73D7">
      <w:pPr>
        <w:spacing w:line="360" w:lineRule="auto"/>
        <w:jc w:val="both"/>
        <w:rPr>
          <w:rFonts w:ascii="Verdana" w:hAnsi="Verdana" w:cstheme="minorHAnsi"/>
          <w:lang w:val="es-MX"/>
        </w:rPr>
      </w:pPr>
    </w:p>
    <w:p w14:paraId="58BF152C" w14:textId="00580FDD" w:rsidR="00AB41EA" w:rsidRPr="00AC55B2" w:rsidRDefault="00BC3127" w:rsidP="003E62BA">
      <w:pPr>
        <w:pStyle w:val="Textoindependiente"/>
        <w:spacing w:line="360" w:lineRule="auto"/>
        <w:jc w:val="center"/>
        <w:rPr>
          <w:rFonts w:ascii="Verdana" w:hAnsi="Verdana" w:cstheme="minorHAnsi"/>
          <w:b/>
          <w:bCs/>
        </w:rPr>
      </w:pPr>
      <w:bookmarkStart w:id="5" w:name="_Hlk158122930"/>
      <w:r w:rsidRPr="00AC55B2">
        <w:rPr>
          <w:rFonts w:ascii="Verdana" w:hAnsi="Verdana" w:cstheme="minorHAnsi"/>
          <w:b/>
          <w:bCs/>
        </w:rPr>
        <w:lastRenderedPageBreak/>
        <w:t xml:space="preserve">TENER EN CUENTA LO SIGUIENTE PARA LA ELABORACIÓN </w:t>
      </w:r>
      <w:r w:rsidR="001E4BCD" w:rsidRPr="00AC55B2">
        <w:rPr>
          <w:rFonts w:ascii="Verdana" w:hAnsi="Verdana" w:cstheme="minorHAnsi"/>
          <w:b/>
          <w:bCs/>
        </w:rPr>
        <w:t>DEL INFORME</w:t>
      </w:r>
    </w:p>
    <w:p w14:paraId="699BEB2A" w14:textId="264AE0BD" w:rsidR="00AB41EA" w:rsidRPr="00AC55B2" w:rsidRDefault="00D313C5" w:rsidP="003E62BA">
      <w:pPr>
        <w:pStyle w:val="Textoindependiente"/>
        <w:spacing w:line="360" w:lineRule="auto"/>
        <w:jc w:val="both"/>
        <w:rPr>
          <w:rFonts w:ascii="Verdana" w:hAnsi="Verdana" w:cstheme="minorHAnsi"/>
          <w:bCs/>
          <w:spacing w:val="2"/>
        </w:rPr>
      </w:pPr>
      <w:r w:rsidRPr="00AC55B2">
        <w:rPr>
          <w:rFonts w:ascii="Verdana" w:hAnsi="Verdana" w:cstheme="minorHAnsi"/>
          <w:bCs/>
          <w:spacing w:val="2"/>
        </w:rPr>
        <w:t xml:space="preserve">Se debe utilizar la fuente: </w:t>
      </w:r>
      <w:r w:rsidR="006D4A07" w:rsidRPr="00AC55B2">
        <w:rPr>
          <w:rFonts w:ascii="Verdana" w:hAnsi="Verdana" w:cstheme="minorHAnsi"/>
          <w:bCs/>
          <w:spacing w:val="2"/>
        </w:rPr>
        <w:t>Verdana</w:t>
      </w:r>
      <w:r w:rsidR="00AB41EA" w:rsidRPr="00AC55B2">
        <w:rPr>
          <w:rFonts w:ascii="Verdana" w:hAnsi="Verdana" w:cstheme="minorHAnsi"/>
          <w:bCs/>
          <w:spacing w:val="2"/>
        </w:rPr>
        <w:t xml:space="preserve"> mínimo 11 hasta 12 puntos de tamaño.</w:t>
      </w:r>
    </w:p>
    <w:p w14:paraId="25A70C29" w14:textId="27E0479C" w:rsidR="00AB41EA" w:rsidRPr="00AC55B2" w:rsidRDefault="00D313C5" w:rsidP="003E62BA">
      <w:pPr>
        <w:pStyle w:val="Textoindependiente"/>
        <w:spacing w:line="360" w:lineRule="auto"/>
        <w:jc w:val="both"/>
        <w:rPr>
          <w:rFonts w:ascii="Verdana" w:hAnsi="Verdana" w:cstheme="minorHAnsi"/>
          <w:bCs/>
          <w:spacing w:val="2"/>
        </w:rPr>
      </w:pPr>
      <w:r w:rsidRPr="00AC55B2">
        <w:rPr>
          <w:rFonts w:ascii="Verdana" w:hAnsi="Verdana" w:cstheme="minorHAnsi"/>
          <w:bCs/>
          <w:spacing w:val="2"/>
        </w:rPr>
        <w:t xml:space="preserve">Si es necesario incluir imágenes, gráficos y/o ilustraciones incluya el título en la parte superior de la misma y citar la fuente en la parte inferior y centrado. </w:t>
      </w:r>
    </w:p>
    <w:p w14:paraId="7E1FF024" w14:textId="4835D23F" w:rsidR="00AB41EA" w:rsidRPr="00AC55B2" w:rsidRDefault="00AB41EA" w:rsidP="003E62BA">
      <w:pPr>
        <w:spacing w:before="100" w:beforeAutospacing="1" w:after="100" w:afterAutospacing="1" w:line="360" w:lineRule="auto"/>
        <w:jc w:val="both"/>
        <w:rPr>
          <w:rFonts w:ascii="Verdana" w:hAnsi="Verdana" w:cstheme="minorHAnsi"/>
          <w:bCs/>
          <w:spacing w:val="2"/>
        </w:rPr>
      </w:pPr>
      <w:r w:rsidRPr="00AC55B2">
        <w:rPr>
          <w:rFonts w:ascii="Verdana" w:hAnsi="Verdana" w:cstheme="minorHAnsi"/>
          <w:bCs/>
          <w:spacing w:val="2"/>
        </w:rPr>
        <w:t xml:space="preserve">Si incluye tablas para el registro de datos </w:t>
      </w:r>
      <w:r w:rsidR="00D313C5" w:rsidRPr="00AC55B2">
        <w:rPr>
          <w:rFonts w:ascii="Verdana" w:hAnsi="Verdana" w:cstheme="minorHAnsi"/>
          <w:bCs/>
          <w:spacing w:val="2"/>
        </w:rPr>
        <w:t xml:space="preserve">no debe </w:t>
      </w:r>
      <w:r w:rsidRPr="00AC55B2">
        <w:rPr>
          <w:rFonts w:ascii="Verdana" w:hAnsi="Verdana" w:cstheme="minorHAnsi"/>
          <w:bCs/>
          <w:spacing w:val="2"/>
        </w:rPr>
        <w:t>utilizar colores diferentes a los institucionales en vía con lo indicado en el</w:t>
      </w:r>
      <w:r w:rsidR="006D4A07" w:rsidRPr="00AC55B2">
        <w:rPr>
          <w:rFonts w:ascii="Verdana" w:hAnsi="Verdana" w:cstheme="minorHAnsi"/>
          <w:bCs/>
          <w:spacing w:val="2"/>
        </w:rPr>
        <w:t xml:space="preserve"> Manual de</w:t>
      </w:r>
      <w:r w:rsidRPr="00AC55B2">
        <w:rPr>
          <w:rFonts w:ascii="Verdana" w:hAnsi="Verdana" w:cstheme="minorHAnsi"/>
          <w:bCs/>
          <w:spacing w:val="2"/>
        </w:rPr>
        <w:t xml:space="preserve"> </w:t>
      </w:r>
      <w:r w:rsidR="00D313C5" w:rsidRPr="00AC55B2">
        <w:rPr>
          <w:rFonts w:ascii="Verdana" w:hAnsi="Verdana" w:cstheme="minorHAnsi"/>
          <w:bCs/>
          <w:spacing w:val="2"/>
        </w:rPr>
        <w:t>Imagen Corporativa del I</w:t>
      </w:r>
      <w:r w:rsidR="006D4A07" w:rsidRPr="00AC55B2">
        <w:rPr>
          <w:rFonts w:ascii="Verdana" w:hAnsi="Verdana" w:cstheme="minorHAnsi"/>
          <w:bCs/>
          <w:spacing w:val="2"/>
        </w:rPr>
        <w:t>deam</w:t>
      </w:r>
      <w:r w:rsidR="00D313C5" w:rsidRPr="00AC55B2">
        <w:rPr>
          <w:rFonts w:ascii="Verdana" w:hAnsi="Verdana" w:cstheme="minorHAnsi"/>
          <w:bCs/>
          <w:spacing w:val="2"/>
        </w:rPr>
        <w:t>, la cual deberá atender las necesidades de información requerida por la dependencia</w:t>
      </w:r>
    </w:p>
    <w:p w14:paraId="56CEC597" w14:textId="77777777" w:rsidR="00AB41EA" w:rsidRPr="00AC55B2" w:rsidRDefault="00AB41EA" w:rsidP="003E62BA">
      <w:pPr>
        <w:pStyle w:val="Descripcin"/>
        <w:keepNext/>
        <w:spacing w:line="360" w:lineRule="auto"/>
        <w:jc w:val="center"/>
        <w:rPr>
          <w:rFonts w:ascii="Verdana" w:hAnsi="Verdana" w:cstheme="minorHAnsi"/>
          <w:i w:val="0"/>
          <w:iCs w:val="0"/>
          <w:color w:val="auto"/>
          <w:sz w:val="22"/>
          <w:szCs w:val="22"/>
        </w:rPr>
      </w:pPr>
      <w:r w:rsidRPr="00AC55B2">
        <w:rPr>
          <w:rFonts w:ascii="Verdana" w:hAnsi="Verdana" w:cstheme="minorHAnsi"/>
          <w:i w:val="0"/>
          <w:iCs w:val="0"/>
          <w:color w:val="auto"/>
          <w:sz w:val="22"/>
          <w:szCs w:val="22"/>
        </w:rPr>
        <w:t xml:space="preserve">Tabla </w:t>
      </w:r>
      <w:r w:rsidRPr="00AC55B2">
        <w:rPr>
          <w:rFonts w:ascii="Verdana" w:hAnsi="Verdana" w:cstheme="minorHAnsi"/>
          <w:i w:val="0"/>
          <w:iCs w:val="0"/>
          <w:color w:val="auto"/>
          <w:sz w:val="22"/>
          <w:szCs w:val="22"/>
        </w:rPr>
        <w:fldChar w:fldCharType="begin"/>
      </w:r>
      <w:r w:rsidRPr="00AC55B2">
        <w:rPr>
          <w:rFonts w:ascii="Verdana" w:hAnsi="Verdana" w:cstheme="minorHAnsi"/>
          <w:i w:val="0"/>
          <w:iCs w:val="0"/>
          <w:color w:val="auto"/>
          <w:sz w:val="22"/>
          <w:szCs w:val="22"/>
        </w:rPr>
        <w:instrText xml:space="preserve"> SEQ Tabla \* ARABIC </w:instrText>
      </w:r>
      <w:r w:rsidRPr="00AC55B2">
        <w:rPr>
          <w:rFonts w:ascii="Verdana" w:hAnsi="Verdana" w:cstheme="minorHAnsi"/>
          <w:i w:val="0"/>
          <w:iCs w:val="0"/>
          <w:color w:val="auto"/>
          <w:sz w:val="22"/>
          <w:szCs w:val="22"/>
        </w:rPr>
        <w:fldChar w:fldCharType="separate"/>
      </w:r>
      <w:r w:rsidRPr="00AC55B2">
        <w:rPr>
          <w:rFonts w:ascii="Verdana" w:hAnsi="Verdana" w:cstheme="minorHAnsi"/>
          <w:i w:val="0"/>
          <w:iCs w:val="0"/>
          <w:noProof/>
          <w:color w:val="auto"/>
          <w:sz w:val="22"/>
          <w:szCs w:val="22"/>
        </w:rPr>
        <w:t>1</w:t>
      </w:r>
      <w:r w:rsidRPr="00AC55B2">
        <w:rPr>
          <w:rFonts w:ascii="Verdana" w:hAnsi="Verdana" w:cstheme="minorHAnsi"/>
          <w:i w:val="0"/>
          <w:iCs w:val="0"/>
          <w:color w:val="auto"/>
          <w:sz w:val="22"/>
          <w:szCs w:val="22"/>
        </w:rPr>
        <w:fldChar w:fldCharType="end"/>
      </w:r>
      <w:r w:rsidRPr="00AC55B2">
        <w:rPr>
          <w:rFonts w:ascii="Verdana" w:hAnsi="Verdana" w:cstheme="minorHAnsi"/>
          <w:i w:val="0"/>
          <w:iCs w:val="0"/>
          <w:color w:val="auto"/>
          <w:sz w:val="22"/>
          <w:szCs w:val="22"/>
        </w:rPr>
        <w:t>. Ejemplo de tabla 2.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942"/>
        <w:gridCol w:w="2943"/>
        <w:gridCol w:w="2943"/>
      </w:tblGrid>
      <w:tr w:rsidR="00AB41EA" w:rsidRPr="00AC55B2" w14:paraId="02CD711B" w14:textId="77777777" w:rsidTr="006D4A07">
        <w:tc>
          <w:tcPr>
            <w:tcW w:w="2942" w:type="dxa"/>
          </w:tcPr>
          <w:p w14:paraId="557F276B" w14:textId="77777777" w:rsidR="00AB41EA" w:rsidRPr="00AC55B2" w:rsidRDefault="00AB41EA" w:rsidP="003E62BA">
            <w:pPr>
              <w:pStyle w:val="Prrafodelista"/>
              <w:spacing w:before="100" w:beforeAutospacing="1" w:after="100" w:afterAutospacing="1" w:line="360" w:lineRule="auto"/>
              <w:ind w:left="0"/>
              <w:rPr>
                <w:rFonts w:ascii="Verdana" w:hAnsi="Verdana" w:cstheme="minorHAnsi"/>
                <w:b/>
                <w:spacing w:val="2"/>
              </w:rPr>
            </w:pPr>
            <w:r w:rsidRPr="00AC55B2">
              <w:rPr>
                <w:rFonts w:ascii="Verdana" w:hAnsi="Verdana" w:cstheme="minorHAnsi"/>
                <w:b/>
                <w:spacing w:val="2"/>
              </w:rPr>
              <w:t>Título A</w:t>
            </w:r>
          </w:p>
        </w:tc>
        <w:tc>
          <w:tcPr>
            <w:tcW w:w="2943" w:type="dxa"/>
          </w:tcPr>
          <w:p w14:paraId="0A180D7D" w14:textId="77777777" w:rsidR="00AB41EA" w:rsidRPr="00AC55B2" w:rsidRDefault="00AB41EA" w:rsidP="003E62BA">
            <w:pPr>
              <w:pStyle w:val="Prrafodelista"/>
              <w:spacing w:before="100" w:beforeAutospacing="1" w:after="100" w:afterAutospacing="1" w:line="360" w:lineRule="auto"/>
              <w:ind w:left="0"/>
              <w:rPr>
                <w:rFonts w:ascii="Verdana" w:hAnsi="Verdana" w:cstheme="minorHAnsi"/>
                <w:b/>
                <w:spacing w:val="2"/>
              </w:rPr>
            </w:pPr>
            <w:r w:rsidRPr="00AC55B2">
              <w:rPr>
                <w:rFonts w:ascii="Verdana" w:hAnsi="Verdana" w:cstheme="minorHAnsi"/>
                <w:b/>
                <w:spacing w:val="2"/>
              </w:rPr>
              <w:t>Título B</w:t>
            </w:r>
          </w:p>
        </w:tc>
        <w:tc>
          <w:tcPr>
            <w:tcW w:w="2943" w:type="dxa"/>
          </w:tcPr>
          <w:p w14:paraId="57CA312D" w14:textId="77777777" w:rsidR="00AB41EA" w:rsidRPr="00AC55B2" w:rsidRDefault="00AB41EA" w:rsidP="003E62BA">
            <w:pPr>
              <w:pStyle w:val="Prrafodelista"/>
              <w:spacing w:before="100" w:beforeAutospacing="1" w:after="100" w:afterAutospacing="1" w:line="360" w:lineRule="auto"/>
              <w:ind w:left="0"/>
              <w:rPr>
                <w:rFonts w:ascii="Verdana" w:hAnsi="Verdana" w:cstheme="minorHAnsi"/>
                <w:b/>
                <w:spacing w:val="2"/>
              </w:rPr>
            </w:pPr>
            <w:r w:rsidRPr="00AC55B2">
              <w:rPr>
                <w:rFonts w:ascii="Verdana" w:hAnsi="Verdana" w:cstheme="minorHAnsi"/>
                <w:b/>
                <w:spacing w:val="2"/>
              </w:rPr>
              <w:t>Título C</w:t>
            </w:r>
          </w:p>
        </w:tc>
      </w:tr>
      <w:tr w:rsidR="00AB41EA" w:rsidRPr="00AC55B2" w14:paraId="6D1276DA" w14:textId="77777777" w:rsidTr="006D4A07">
        <w:tc>
          <w:tcPr>
            <w:tcW w:w="2942" w:type="dxa"/>
          </w:tcPr>
          <w:p w14:paraId="1E78BF8D" w14:textId="77777777" w:rsidR="00AB41EA" w:rsidRPr="00AC55B2" w:rsidRDefault="00AB41EA" w:rsidP="003E62BA">
            <w:pPr>
              <w:pStyle w:val="Prrafodelista"/>
              <w:spacing w:before="100" w:beforeAutospacing="1" w:after="100" w:afterAutospacing="1" w:line="360" w:lineRule="auto"/>
              <w:ind w:left="0"/>
              <w:rPr>
                <w:rFonts w:ascii="Verdana" w:hAnsi="Verdana" w:cstheme="minorHAnsi"/>
                <w:bCs/>
                <w:spacing w:val="2"/>
              </w:rPr>
            </w:pPr>
            <w:r w:rsidRPr="00AC55B2">
              <w:rPr>
                <w:rFonts w:ascii="Verdana" w:hAnsi="Verdana" w:cstheme="minorHAnsi"/>
                <w:bCs/>
                <w:spacing w:val="2"/>
              </w:rPr>
              <w:t>Fila 1</w:t>
            </w:r>
          </w:p>
        </w:tc>
        <w:tc>
          <w:tcPr>
            <w:tcW w:w="2943" w:type="dxa"/>
          </w:tcPr>
          <w:p w14:paraId="1959342F" w14:textId="77777777" w:rsidR="00AB41EA" w:rsidRPr="00AC55B2" w:rsidRDefault="00AB41EA" w:rsidP="003E62BA">
            <w:pPr>
              <w:pStyle w:val="Prrafodelista"/>
              <w:spacing w:before="100" w:beforeAutospacing="1" w:after="100" w:afterAutospacing="1" w:line="360" w:lineRule="auto"/>
              <w:ind w:left="0"/>
              <w:rPr>
                <w:rFonts w:ascii="Verdana" w:hAnsi="Verdana" w:cstheme="minorHAnsi"/>
                <w:bCs/>
                <w:spacing w:val="2"/>
              </w:rPr>
            </w:pPr>
          </w:p>
        </w:tc>
        <w:tc>
          <w:tcPr>
            <w:tcW w:w="2943" w:type="dxa"/>
          </w:tcPr>
          <w:p w14:paraId="0E339CC9" w14:textId="77777777" w:rsidR="00AB41EA" w:rsidRPr="00AC55B2" w:rsidRDefault="00AB41EA" w:rsidP="003E62BA">
            <w:pPr>
              <w:pStyle w:val="Prrafodelista"/>
              <w:spacing w:before="100" w:beforeAutospacing="1" w:after="100" w:afterAutospacing="1" w:line="360" w:lineRule="auto"/>
              <w:ind w:left="0"/>
              <w:rPr>
                <w:rFonts w:ascii="Verdana" w:hAnsi="Verdana" w:cstheme="minorHAnsi"/>
                <w:bCs/>
                <w:spacing w:val="2"/>
              </w:rPr>
            </w:pPr>
          </w:p>
        </w:tc>
      </w:tr>
      <w:tr w:rsidR="00AB41EA" w:rsidRPr="00AC55B2" w14:paraId="709FBD9D" w14:textId="77777777" w:rsidTr="006D4A07">
        <w:tc>
          <w:tcPr>
            <w:tcW w:w="2942" w:type="dxa"/>
          </w:tcPr>
          <w:p w14:paraId="78666CFF" w14:textId="77777777" w:rsidR="00AB41EA" w:rsidRPr="00AC55B2" w:rsidRDefault="00AB41EA" w:rsidP="003E62BA">
            <w:pPr>
              <w:pStyle w:val="Prrafodelista"/>
              <w:spacing w:before="100" w:beforeAutospacing="1" w:after="100" w:afterAutospacing="1" w:line="360" w:lineRule="auto"/>
              <w:ind w:left="0"/>
              <w:rPr>
                <w:rFonts w:ascii="Verdana" w:hAnsi="Verdana" w:cstheme="minorHAnsi"/>
                <w:bCs/>
                <w:spacing w:val="2"/>
              </w:rPr>
            </w:pPr>
            <w:r w:rsidRPr="00AC55B2">
              <w:rPr>
                <w:rFonts w:ascii="Verdana" w:hAnsi="Verdana" w:cstheme="minorHAnsi"/>
                <w:bCs/>
                <w:spacing w:val="2"/>
              </w:rPr>
              <w:t>Fila 2</w:t>
            </w:r>
          </w:p>
        </w:tc>
        <w:tc>
          <w:tcPr>
            <w:tcW w:w="2943" w:type="dxa"/>
          </w:tcPr>
          <w:p w14:paraId="0C7070BF" w14:textId="77777777" w:rsidR="00AB41EA" w:rsidRPr="00AC55B2" w:rsidRDefault="00AB41EA" w:rsidP="003E62BA">
            <w:pPr>
              <w:pStyle w:val="Prrafodelista"/>
              <w:spacing w:before="100" w:beforeAutospacing="1" w:after="100" w:afterAutospacing="1" w:line="360" w:lineRule="auto"/>
              <w:ind w:left="0"/>
              <w:rPr>
                <w:rFonts w:ascii="Verdana" w:hAnsi="Verdana" w:cstheme="minorHAnsi"/>
                <w:bCs/>
                <w:spacing w:val="2"/>
              </w:rPr>
            </w:pPr>
          </w:p>
        </w:tc>
        <w:tc>
          <w:tcPr>
            <w:tcW w:w="2943" w:type="dxa"/>
          </w:tcPr>
          <w:p w14:paraId="50A1F779" w14:textId="77777777" w:rsidR="00AB41EA" w:rsidRPr="00AC55B2" w:rsidRDefault="00AB41EA" w:rsidP="003E62BA">
            <w:pPr>
              <w:pStyle w:val="Prrafodelista"/>
              <w:spacing w:before="100" w:beforeAutospacing="1" w:after="100" w:afterAutospacing="1" w:line="360" w:lineRule="auto"/>
              <w:ind w:left="0"/>
              <w:rPr>
                <w:rFonts w:ascii="Verdana" w:hAnsi="Verdana" w:cstheme="minorHAnsi"/>
                <w:bCs/>
                <w:spacing w:val="2"/>
              </w:rPr>
            </w:pPr>
          </w:p>
        </w:tc>
      </w:tr>
    </w:tbl>
    <w:p w14:paraId="3B3A1603" w14:textId="04675BB3" w:rsidR="00AB41EA" w:rsidRPr="00AC55B2" w:rsidRDefault="00AB41EA" w:rsidP="003E62BA">
      <w:pPr>
        <w:pStyle w:val="Prrafodelista"/>
        <w:spacing w:before="100" w:beforeAutospacing="1" w:after="100" w:afterAutospacing="1" w:line="360" w:lineRule="auto"/>
        <w:ind w:left="0"/>
        <w:jc w:val="center"/>
        <w:rPr>
          <w:rFonts w:ascii="Verdana" w:hAnsi="Verdana" w:cstheme="minorHAnsi"/>
          <w:bCs/>
          <w:spacing w:val="2"/>
        </w:rPr>
      </w:pPr>
      <w:r w:rsidRPr="00AC55B2">
        <w:rPr>
          <w:rFonts w:ascii="Verdana" w:hAnsi="Verdana" w:cstheme="minorHAnsi"/>
          <w:bCs/>
          <w:spacing w:val="2"/>
        </w:rPr>
        <w:t xml:space="preserve">Fuente: </w:t>
      </w:r>
      <w:r w:rsidR="006D1AE2">
        <w:rPr>
          <w:rFonts w:ascii="Verdana" w:hAnsi="Verdana" w:cstheme="minorHAnsi"/>
          <w:bCs/>
          <w:spacing w:val="2"/>
        </w:rPr>
        <w:t>Plantilla formatos Word</w:t>
      </w:r>
    </w:p>
    <w:bookmarkEnd w:id="5"/>
    <w:p w14:paraId="2924F5A1" w14:textId="550139D5" w:rsidR="007C69E6" w:rsidRDefault="007C69E6" w:rsidP="00AC55B2">
      <w:pPr>
        <w:pStyle w:val="Ttulo1"/>
        <w:rPr>
          <w:rFonts w:ascii="Verdana" w:hAnsi="Verdana"/>
          <w:szCs w:val="22"/>
        </w:rPr>
      </w:pPr>
      <w:r w:rsidRPr="00AC55B2">
        <w:rPr>
          <w:rFonts w:ascii="Verdana" w:hAnsi="Verdana"/>
          <w:szCs w:val="22"/>
        </w:rPr>
        <w:t>Control de cambios</w:t>
      </w:r>
    </w:p>
    <w:p w14:paraId="182DDD06" w14:textId="77777777" w:rsidR="003705D9" w:rsidRPr="003705D9" w:rsidRDefault="003705D9" w:rsidP="003705D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942"/>
        <w:gridCol w:w="2943"/>
        <w:gridCol w:w="2943"/>
      </w:tblGrid>
      <w:tr w:rsidR="007C69E6" w:rsidRPr="00AC55B2" w14:paraId="3689A25E" w14:textId="77777777" w:rsidTr="007C69E6">
        <w:tc>
          <w:tcPr>
            <w:tcW w:w="2942" w:type="dxa"/>
          </w:tcPr>
          <w:p w14:paraId="66BF11B6" w14:textId="38A8B784" w:rsidR="007C69E6" w:rsidRPr="00AC55B2" w:rsidRDefault="007C69E6" w:rsidP="003E62BA">
            <w:pPr>
              <w:spacing w:line="360" w:lineRule="auto"/>
              <w:rPr>
                <w:rFonts w:ascii="Verdana" w:hAnsi="Verdana" w:cstheme="minorHAnsi"/>
                <w:b/>
                <w:bCs/>
              </w:rPr>
            </w:pPr>
            <w:r w:rsidRPr="00AC55B2">
              <w:rPr>
                <w:rFonts w:ascii="Verdana" w:hAnsi="Verdana" w:cstheme="minorHAnsi"/>
                <w:b/>
                <w:bCs/>
              </w:rPr>
              <w:t xml:space="preserve">Versión </w:t>
            </w:r>
          </w:p>
        </w:tc>
        <w:tc>
          <w:tcPr>
            <w:tcW w:w="2943" w:type="dxa"/>
          </w:tcPr>
          <w:p w14:paraId="4B17525A" w14:textId="062E0FC1" w:rsidR="007C69E6" w:rsidRPr="00AC55B2" w:rsidRDefault="007C69E6" w:rsidP="003E62BA">
            <w:pPr>
              <w:spacing w:line="360" w:lineRule="auto"/>
              <w:rPr>
                <w:rFonts w:ascii="Verdana" w:hAnsi="Verdana" w:cstheme="minorHAnsi"/>
                <w:b/>
                <w:bCs/>
              </w:rPr>
            </w:pPr>
            <w:r w:rsidRPr="00AC55B2">
              <w:rPr>
                <w:rFonts w:ascii="Verdana" w:hAnsi="Verdana" w:cstheme="minorHAnsi"/>
                <w:b/>
                <w:bCs/>
              </w:rPr>
              <w:t>Fecha</w:t>
            </w:r>
          </w:p>
        </w:tc>
        <w:tc>
          <w:tcPr>
            <w:tcW w:w="2943" w:type="dxa"/>
          </w:tcPr>
          <w:p w14:paraId="58BF1B5D" w14:textId="14C94123" w:rsidR="007C69E6" w:rsidRPr="00AC55B2" w:rsidRDefault="007C69E6" w:rsidP="003E62BA">
            <w:pPr>
              <w:spacing w:line="360" w:lineRule="auto"/>
              <w:rPr>
                <w:rFonts w:ascii="Verdana" w:hAnsi="Verdana" w:cstheme="minorHAnsi"/>
                <w:b/>
                <w:bCs/>
              </w:rPr>
            </w:pPr>
            <w:r w:rsidRPr="00AC55B2">
              <w:rPr>
                <w:rFonts w:ascii="Verdana" w:hAnsi="Verdana" w:cstheme="minorHAnsi"/>
                <w:b/>
                <w:bCs/>
              </w:rPr>
              <w:t>Descripción</w:t>
            </w:r>
          </w:p>
        </w:tc>
      </w:tr>
      <w:tr w:rsidR="007C69E6" w:rsidRPr="00AC55B2" w14:paraId="44BFA74B" w14:textId="77777777" w:rsidTr="007C69E6">
        <w:tc>
          <w:tcPr>
            <w:tcW w:w="2942" w:type="dxa"/>
          </w:tcPr>
          <w:p w14:paraId="5926B2FC" w14:textId="04B7229E" w:rsidR="007C69E6" w:rsidRPr="00AC55B2" w:rsidRDefault="00262FC5" w:rsidP="003E62BA">
            <w:pPr>
              <w:spacing w:line="360" w:lineRule="auto"/>
              <w:rPr>
                <w:rFonts w:ascii="Verdana" w:hAnsi="Verdana" w:cstheme="minorHAnsi"/>
              </w:rPr>
            </w:pPr>
            <w:r w:rsidRPr="00AC55B2">
              <w:rPr>
                <w:rFonts w:ascii="Verdana" w:hAnsi="Verdana" w:cstheme="minorHAnsi"/>
              </w:rPr>
              <w:t>01</w:t>
            </w:r>
          </w:p>
        </w:tc>
        <w:tc>
          <w:tcPr>
            <w:tcW w:w="2943" w:type="dxa"/>
          </w:tcPr>
          <w:p w14:paraId="3CAD4849" w14:textId="10BD04E3" w:rsidR="007C69E6" w:rsidRPr="00AC55B2" w:rsidRDefault="003705D9" w:rsidP="003E62BA">
            <w:pPr>
              <w:spacing w:line="360" w:lineRule="auto"/>
              <w:rPr>
                <w:rFonts w:ascii="Verdana" w:hAnsi="Verdana" w:cstheme="minorHAnsi"/>
              </w:rPr>
            </w:pPr>
            <w:r>
              <w:rPr>
                <w:rFonts w:ascii="Verdana" w:hAnsi="Verdana" w:cstheme="minorHAnsi"/>
              </w:rPr>
              <w:t>10/03/2025</w:t>
            </w:r>
          </w:p>
        </w:tc>
        <w:tc>
          <w:tcPr>
            <w:tcW w:w="2943" w:type="dxa"/>
          </w:tcPr>
          <w:p w14:paraId="5EBAF115" w14:textId="0E28E5DE" w:rsidR="007C69E6" w:rsidRPr="00AC55B2" w:rsidRDefault="00262FC5" w:rsidP="00262FC5">
            <w:pPr>
              <w:spacing w:line="360" w:lineRule="auto"/>
              <w:jc w:val="both"/>
              <w:rPr>
                <w:rFonts w:ascii="Verdana" w:hAnsi="Verdana" w:cstheme="minorHAnsi"/>
              </w:rPr>
            </w:pPr>
            <w:r w:rsidRPr="00AC55B2">
              <w:rPr>
                <w:rFonts w:ascii="Verdana" w:hAnsi="Verdana" w:cstheme="minorHAnsi"/>
              </w:rPr>
              <w:t>Creación del documento</w:t>
            </w:r>
          </w:p>
        </w:tc>
      </w:tr>
    </w:tbl>
    <w:p w14:paraId="4F30BF05" w14:textId="77777777" w:rsidR="007C69E6" w:rsidRPr="00AC55B2" w:rsidRDefault="007C69E6" w:rsidP="003E62BA">
      <w:pPr>
        <w:spacing w:line="360" w:lineRule="auto"/>
        <w:rPr>
          <w:rFonts w:ascii="Verdana" w:hAnsi="Verdana" w:cstheme="minorHAnsi"/>
        </w:rPr>
      </w:pPr>
    </w:p>
    <w:p w14:paraId="3BEE55EF" w14:textId="77777777" w:rsidR="00AC3D1A" w:rsidRPr="00AC55B2" w:rsidRDefault="00AC3D1A" w:rsidP="003E62BA">
      <w:pPr>
        <w:spacing w:line="360" w:lineRule="auto"/>
        <w:rPr>
          <w:rFonts w:ascii="Verdana" w:hAnsi="Verdana" w:cstheme="minorHAnsi"/>
        </w:rPr>
      </w:pPr>
    </w:p>
    <w:sectPr w:rsidR="00AC3D1A" w:rsidRPr="00AC55B2">
      <w:headerReference w:type="default" r:id="rId11"/>
      <w:footerReference w:type="default" r:id="rId12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C5570E" w14:textId="77777777" w:rsidR="002B34C2" w:rsidRDefault="002B34C2" w:rsidP="00B825A6">
      <w:pPr>
        <w:spacing w:after="0" w:line="240" w:lineRule="auto"/>
      </w:pPr>
      <w:r>
        <w:separator/>
      </w:r>
    </w:p>
  </w:endnote>
  <w:endnote w:type="continuationSeparator" w:id="0">
    <w:p w14:paraId="41F5A06A" w14:textId="77777777" w:rsidR="002B34C2" w:rsidRDefault="002B34C2" w:rsidP="00B825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02467211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22EBE5D4" w14:textId="02D7D305" w:rsidR="00B825A6" w:rsidRDefault="00B825A6">
            <w:pPr>
              <w:pStyle w:val="Piedepgina"/>
              <w:jc w:val="right"/>
            </w:pPr>
            <w:r>
              <w:rPr>
                <w:lang w:val="es-ES"/>
              </w:rP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es-ES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es-ES"/>
              </w:rP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es-ES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3D2FC2A" w14:textId="77777777" w:rsidR="00B825A6" w:rsidRDefault="00B825A6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EE4F5C" w14:textId="77777777" w:rsidR="002B34C2" w:rsidRDefault="002B34C2" w:rsidP="00B825A6">
      <w:pPr>
        <w:spacing w:after="0" w:line="240" w:lineRule="auto"/>
      </w:pPr>
      <w:r>
        <w:separator/>
      </w:r>
    </w:p>
  </w:footnote>
  <w:footnote w:type="continuationSeparator" w:id="0">
    <w:p w14:paraId="0C4EF49A" w14:textId="77777777" w:rsidR="002B34C2" w:rsidRDefault="002B34C2" w:rsidP="00B825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aconcuadrcula"/>
      <w:tblW w:w="10774" w:type="dxa"/>
      <w:tblInd w:w="-998" w:type="dxa"/>
      <w:tblLook w:val="04A0" w:firstRow="1" w:lastRow="0" w:firstColumn="1" w:lastColumn="0" w:noHBand="0" w:noVBand="1"/>
    </w:tblPr>
    <w:tblGrid>
      <w:gridCol w:w="1560"/>
      <w:gridCol w:w="6804"/>
      <w:gridCol w:w="2410"/>
    </w:tblGrid>
    <w:tr w:rsidR="00B825A6" w:rsidRPr="006D4A07" w14:paraId="5B4BB1F9" w14:textId="77777777" w:rsidTr="00407380">
      <w:trPr>
        <w:trHeight w:val="1125"/>
      </w:trPr>
      <w:tc>
        <w:tcPr>
          <w:tcW w:w="1560" w:type="dxa"/>
        </w:tcPr>
        <w:p w14:paraId="0ADB9BB3" w14:textId="13D41A5C" w:rsidR="00B825A6" w:rsidRPr="006D4A07" w:rsidRDefault="003705D9" w:rsidP="00407380">
          <w:pPr>
            <w:pStyle w:val="Encabezado"/>
            <w:jc w:val="left"/>
            <w:rPr>
              <w:rFonts w:ascii="Verdana" w:hAnsi="Verdana"/>
            </w:rPr>
          </w:pPr>
          <w:r>
            <w:rPr>
              <w:rFonts w:ascii="Verdana" w:hAnsi="Verdana"/>
              <w:noProof/>
            </w:rPr>
            <w:drawing>
              <wp:inline distT="0" distB="0" distL="0" distR="0" wp14:anchorId="4B03FC9C" wp14:editId="3FCA25CE">
                <wp:extent cx="638175" cy="638175"/>
                <wp:effectExtent l="0" t="0" r="9525" b="9525"/>
                <wp:docPr id="386133460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86133460" name="Imagen 386133460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 rot="5400000">
                          <a:off x="0" y="0"/>
                          <a:ext cx="638175" cy="6381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804" w:type="dxa"/>
        </w:tcPr>
        <w:p w14:paraId="4770B4A5" w14:textId="77777777" w:rsidR="003705D9" w:rsidRPr="003705D9" w:rsidRDefault="003705D9" w:rsidP="003705D9">
          <w:pPr>
            <w:pStyle w:val="Encabezado"/>
            <w:rPr>
              <w:rFonts w:ascii="Verdana" w:hAnsi="Verdana"/>
              <w:b/>
              <w:bCs/>
              <w:sz w:val="20"/>
              <w:szCs w:val="20"/>
            </w:rPr>
          </w:pPr>
          <w:r w:rsidRPr="003705D9">
            <w:rPr>
              <w:rFonts w:ascii="Verdana" w:hAnsi="Verdana"/>
              <w:b/>
              <w:bCs/>
              <w:sz w:val="20"/>
              <w:szCs w:val="20"/>
            </w:rPr>
            <w:t>Generación de Datos e Información Hidrometereológica y Ambiental para la Toma de Decisiones</w:t>
          </w:r>
        </w:p>
        <w:p w14:paraId="2F704152" w14:textId="77777777" w:rsidR="003705D9" w:rsidRDefault="003705D9" w:rsidP="00B825A6">
          <w:pPr>
            <w:pStyle w:val="Encabezado"/>
            <w:rPr>
              <w:rFonts w:ascii="Verdana" w:hAnsi="Verdana"/>
              <w:b/>
              <w:bCs/>
              <w:sz w:val="20"/>
              <w:szCs w:val="20"/>
            </w:rPr>
          </w:pPr>
        </w:p>
        <w:p w14:paraId="25F0D701" w14:textId="0BBB6722" w:rsidR="00B825A6" w:rsidRPr="006D4A07" w:rsidRDefault="005E1C4E" w:rsidP="00B825A6">
          <w:pPr>
            <w:pStyle w:val="Encabezado"/>
            <w:rPr>
              <w:rFonts w:ascii="Verdana" w:hAnsi="Verdana"/>
              <w:sz w:val="20"/>
              <w:szCs w:val="20"/>
            </w:rPr>
          </w:pPr>
          <w:r>
            <w:rPr>
              <w:rFonts w:ascii="Verdana" w:hAnsi="Verdana"/>
              <w:b/>
              <w:bCs/>
              <w:sz w:val="20"/>
              <w:szCs w:val="20"/>
            </w:rPr>
            <w:t>Informe Trimestral</w:t>
          </w:r>
          <w:r w:rsidR="000D5B7D">
            <w:rPr>
              <w:rFonts w:ascii="Verdana" w:hAnsi="Verdana"/>
              <w:b/>
              <w:bCs/>
              <w:sz w:val="20"/>
              <w:szCs w:val="20"/>
            </w:rPr>
            <w:t xml:space="preserve"> de Gestión</w:t>
          </w:r>
        </w:p>
      </w:tc>
      <w:tc>
        <w:tcPr>
          <w:tcW w:w="2410" w:type="dxa"/>
        </w:tcPr>
        <w:p w14:paraId="72B5BE90" w14:textId="74C82E9E" w:rsidR="00B825A6" w:rsidRPr="006D4A07" w:rsidRDefault="00B825A6" w:rsidP="006D4A07">
          <w:pPr>
            <w:pStyle w:val="Encabezado"/>
            <w:jc w:val="left"/>
            <w:rPr>
              <w:rFonts w:ascii="Verdana" w:hAnsi="Verdana"/>
              <w:sz w:val="20"/>
              <w:szCs w:val="20"/>
            </w:rPr>
          </w:pPr>
          <w:r w:rsidRPr="006D4A07">
            <w:rPr>
              <w:rFonts w:ascii="Verdana" w:hAnsi="Verdana"/>
              <w:sz w:val="20"/>
              <w:szCs w:val="20"/>
            </w:rPr>
            <w:t>Código</w:t>
          </w:r>
          <w:r w:rsidR="00BE4300">
            <w:rPr>
              <w:rFonts w:ascii="Verdana" w:hAnsi="Verdana"/>
              <w:sz w:val="20"/>
              <w:szCs w:val="20"/>
            </w:rPr>
            <w:t xml:space="preserve">: </w:t>
          </w:r>
          <w:r w:rsidR="00BE4300" w:rsidRPr="00BE4300">
            <w:rPr>
              <w:rFonts w:ascii="Verdana" w:hAnsi="Verdana"/>
              <w:sz w:val="20"/>
              <w:szCs w:val="20"/>
            </w:rPr>
            <w:t>GDI-F0</w:t>
          </w:r>
          <w:r w:rsidR="003705D9">
            <w:rPr>
              <w:rFonts w:ascii="Verdana" w:hAnsi="Verdana"/>
              <w:sz w:val="20"/>
              <w:szCs w:val="20"/>
            </w:rPr>
            <w:t>70</w:t>
          </w:r>
        </w:p>
        <w:p w14:paraId="25A12EEE" w14:textId="0BC9D88E" w:rsidR="00B825A6" w:rsidRPr="006D4A07" w:rsidRDefault="00B825A6" w:rsidP="006D4A07">
          <w:pPr>
            <w:pStyle w:val="Encabezado"/>
            <w:jc w:val="left"/>
            <w:rPr>
              <w:rFonts w:ascii="Verdana" w:hAnsi="Verdana"/>
              <w:sz w:val="20"/>
              <w:szCs w:val="20"/>
            </w:rPr>
          </w:pPr>
          <w:r w:rsidRPr="006D4A07">
            <w:rPr>
              <w:rFonts w:ascii="Verdana" w:hAnsi="Verdana"/>
              <w:sz w:val="20"/>
              <w:szCs w:val="20"/>
            </w:rPr>
            <w:t>Versión</w:t>
          </w:r>
          <w:r w:rsidR="00BE4300">
            <w:rPr>
              <w:rFonts w:ascii="Verdana" w:hAnsi="Verdana"/>
              <w:sz w:val="20"/>
              <w:szCs w:val="20"/>
            </w:rPr>
            <w:t>: 01</w:t>
          </w:r>
          <w:r w:rsidRPr="006D4A07">
            <w:rPr>
              <w:rFonts w:ascii="Verdana" w:hAnsi="Verdana"/>
              <w:sz w:val="20"/>
              <w:szCs w:val="20"/>
            </w:rPr>
            <w:t xml:space="preserve"> </w:t>
          </w:r>
        </w:p>
        <w:p w14:paraId="237504F3" w14:textId="63430FAA" w:rsidR="00B825A6" w:rsidRPr="006D4A07" w:rsidRDefault="00B825A6" w:rsidP="006D4A07">
          <w:pPr>
            <w:pStyle w:val="Encabezado"/>
            <w:jc w:val="left"/>
            <w:rPr>
              <w:rFonts w:ascii="Verdana" w:hAnsi="Verdana"/>
              <w:sz w:val="20"/>
              <w:szCs w:val="20"/>
            </w:rPr>
          </w:pPr>
          <w:r w:rsidRPr="006D4A07">
            <w:rPr>
              <w:rFonts w:ascii="Verdana" w:hAnsi="Verdana"/>
              <w:sz w:val="20"/>
              <w:szCs w:val="20"/>
            </w:rPr>
            <w:t>Fecha</w:t>
          </w:r>
          <w:r w:rsidR="00BE4300">
            <w:rPr>
              <w:rFonts w:ascii="Verdana" w:hAnsi="Verdana"/>
              <w:sz w:val="20"/>
              <w:szCs w:val="20"/>
            </w:rPr>
            <w:t>:</w:t>
          </w:r>
          <w:r w:rsidRPr="006D4A07">
            <w:rPr>
              <w:rFonts w:ascii="Verdana" w:hAnsi="Verdana"/>
              <w:sz w:val="20"/>
              <w:szCs w:val="20"/>
            </w:rPr>
            <w:t xml:space="preserve"> </w:t>
          </w:r>
          <w:r w:rsidR="003705D9">
            <w:rPr>
              <w:rFonts w:ascii="Verdana" w:hAnsi="Verdana"/>
              <w:sz w:val="20"/>
              <w:szCs w:val="20"/>
            </w:rPr>
            <w:t>10/03/2025</w:t>
          </w:r>
        </w:p>
      </w:tc>
    </w:tr>
  </w:tbl>
  <w:p w14:paraId="4114878F" w14:textId="77777777" w:rsidR="00B825A6" w:rsidRDefault="00B825A6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702ACD"/>
    <w:multiLevelType w:val="multilevel"/>
    <w:tmpl w:val="C9463BF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4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252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520"/>
      </w:pPr>
      <w:rPr>
        <w:rFonts w:hint="default"/>
      </w:rPr>
    </w:lvl>
  </w:abstractNum>
  <w:abstractNum w:abstractNumId="1" w15:restartNumberingAfterBreak="0">
    <w:nsid w:val="237444C4"/>
    <w:multiLevelType w:val="hybridMultilevel"/>
    <w:tmpl w:val="2D56B4F4"/>
    <w:lvl w:ilvl="0" w:tplc="AA5C109C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 w:val="0"/>
        <w:bCs w:val="0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AC2BD6"/>
    <w:multiLevelType w:val="hybridMultilevel"/>
    <w:tmpl w:val="D5AA7D2E"/>
    <w:lvl w:ilvl="0" w:tplc="E11C78D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C318C8"/>
    <w:multiLevelType w:val="hybridMultilevel"/>
    <w:tmpl w:val="C25CB5FA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172B0D"/>
    <w:multiLevelType w:val="hybridMultilevel"/>
    <w:tmpl w:val="FFFFFFFF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8B22F42"/>
    <w:multiLevelType w:val="hybridMultilevel"/>
    <w:tmpl w:val="5810CC14"/>
    <w:lvl w:ilvl="0" w:tplc="C02269CC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bCs/>
        <w:i w:val="0"/>
        <w:iCs w:val="0"/>
        <w:color w:val="auto"/>
        <w:sz w:val="22"/>
        <w:szCs w:val="22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7713433">
    <w:abstractNumId w:val="1"/>
  </w:num>
  <w:num w:numId="2" w16cid:durableId="372776685">
    <w:abstractNumId w:val="5"/>
  </w:num>
  <w:num w:numId="3" w16cid:durableId="1868790233">
    <w:abstractNumId w:val="0"/>
  </w:num>
  <w:num w:numId="4" w16cid:durableId="1073164567">
    <w:abstractNumId w:val="4"/>
  </w:num>
  <w:num w:numId="5" w16cid:durableId="1753626132">
    <w:abstractNumId w:val="3"/>
  </w:num>
  <w:num w:numId="6" w16cid:durableId="162989668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25A6"/>
    <w:rsid w:val="00023040"/>
    <w:rsid w:val="000D5B7D"/>
    <w:rsid w:val="0011118C"/>
    <w:rsid w:val="00116C17"/>
    <w:rsid w:val="00194415"/>
    <w:rsid w:val="001C73D7"/>
    <w:rsid w:val="001C7647"/>
    <w:rsid w:val="001E4BCD"/>
    <w:rsid w:val="00262FC5"/>
    <w:rsid w:val="0029182A"/>
    <w:rsid w:val="002B019E"/>
    <w:rsid w:val="002B34C2"/>
    <w:rsid w:val="002B3768"/>
    <w:rsid w:val="0032788F"/>
    <w:rsid w:val="00334071"/>
    <w:rsid w:val="00354946"/>
    <w:rsid w:val="003705D9"/>
    <w:rsid w:val="003E62BA"/>
    <w:rsid w:val="004059D9"/>
    <w:rsid w:val="00407380"/>
    <w:rsid w:val="004B6185"/>
    <w:rsid w:val="004C3A40"/>
    <w:rsid w:val="004E3531"/>
    <w:rsid w:val="00525919"/>
    <w:rsid w:val="005423A4"/>
    <w:rsid w:val="005E1C4E"/>
    <w:rsid w:val="005E1FF7"/>
    <w:rsid w:val="00687E40"/>
    <w:rsid w:val="006A6ED6"/>
    <w:rsid w:val="006D167F"/>
    <w:rsid w:val="006D1AE2"/>
    <w:rsid w:val="006D4A07"/>
    <w:rsid w:val="007C69E6"/>
    <w:rsid w:val="008A5FE9"/>
    <w:rsid w:val="00922615"/>
    <w:rsid w:val="009D26B3"/>
    <w:rsid w:val="009F4BFC"/>
    <w:rsid w:val="00A0667B"/>
    <w:rsid w:val="00A747E4"/>
    <w:rsid w:val="00AB41EA"/>
    <w:rsid w:val="00AC3D1A"/>
    <w:rsid w:val="00AC4AFA"/>
    <w:rsid w:val="00AC55B2"/>
    <w:rsid w:val="00B825A6"/>
    <w:rsid w:val="00BA094D"/>
    <w:rsid w:val="00BC17EC"/>
    <w:rsid w:val="00BC3127"/>
    <w:rsid w:val="00BE4300"/>
    <w:rsid w:val="00C24E4F"/>
    <w:rsid w:val="00C32C08"/>
    <w:rsid w:val="00C857E7"/>
    <w:rsid w:val="00D0505B"/>
    <w:rsid w:val="00D313C5"/>
    <w:rsid w:val="00D458F4"/>
    <w:rsid w:val="00F31AAC"/>
    <w:rsid w:val="00F76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96BC5A"/>
  <w15:chartTrackingRefBased/>
  <w15:docId w15:val="{67BA9499-C25D-4DE8-8B68-54A485EC0B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autoRedefine/>
    <w:uiPriority w:val="9"/>
    <w:qFormat/>
    <w:rsid w:val="00AC55B2"/>
    <w:pPr>
      <w:keepNext/>
      <w:keepLines/>
      <w:spacing w:before="240" w:after="0"/>
      <w:jc w:val="both"/>
      <w:outlineLvl w:val="0"/>
    </w:pPr>
    <w:rPr>
      <w:rFonts w:eastAsiaTheme="majorEastAsia" w:cstheme="majorBidi"/>
      <w:b/>
      <w:color w:val="000000" w:themeColor="text1"/>
      <w:szCs w:val="32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825A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825A6"/>
  </w:style>
  <w:style w:type="paragraph" w:styleId="Piedepgina">
    <w:name w:val="footer"/>
    <w:basedOn w:val="Normal"/>
    <w:link w:val="PiedepginaCar"/>
    <w:uiPriority w:val="99"/>
    <w:unhideWhenUsed/>
    <w:rsid w:val="00B825A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825A6"/>
  </w:style>
  <w:style w:type="table" w:styleId="Tablaconcuadrcula">
    <w:name w:val="Table Grid"/>
    <w:basedOn w:val="Tablanormal"/>
    <w:uiPriority w:val="39"/>
    <w:rsid w:val="006D4A07"/>
    <w:pPr>
      <w:spacing w:after="0" w:line="240" w:lineRule="auto"/>
      <w:jc w:val="center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</w:style>
  <w:style w:type="character" w:customStyle="1" w:styleId="Ttulo1Car">
    <w:name w:val="Título 1 Car"/>
    <w:basedOn w:val="Fuentedeprrafopredeter"/>
    <w:link w:val="Ttulo1"/>
    <w:uiPriority w:val="9"/>
    <w:rsid w:val="00AC55B2"/>
    <w:rPr>
      <w:rFonts w:eastAsiaTheme="majorEastAsia" w:cstheme="majorBidi"/>
      <w:b/>
      <w:color w:val="000000" w:themeColor="text1"/>
      <w:szCs w:val="32"/>
    </w:rPr>
  </w:style>
  <w:style w:type="paragraph" w:styleId="Sinespaciado">
    <w:name w:val="No Spacing"/>
    <w:uiPriority w:val="1"/>
    <w:qFormat/>
    <w:rsid w:val="004B6185"/>
    <w:pPr>
      <w:spacing w:after="0" w:line="240" w:lineRule="auto"/>
    </w:pPr>
  </w:style>
  <w:style w:type="paragraph" w:styleId="Prrafodelista">
    <w:name w:val="List Paragraph"/>
    <w:basedOn w:val="Normal"/>
    <w:link w:val="PrrafodelistaCar"/>
    <w:uiPriority w:val="34"/>
    <w:qFormat/>
    <w:rsid w:val="00AB41EA"/>
    <w:pPr>
      <w:spacing w:after="200" w:line="276" w:lineRule="auto"/>
      <w:ind w:left="720"/>
      <w:contextualSpacing/>
    </w:pPr>
    <w:rPr>
      <w:rFonts w:ascii="Calibri" w:eastAsia="Calibri" w:hAnsi="Calibri" w:cs="Times New Roman"/>
      <w:kern w:val="0"/>
      <w14:ligatures w14:val="none"/>
    </w:rPr>
  </w:style>
  <w:style w:type="character" w:customStyle="1" w:styleId="PrrafodelistaCar">
    <w:name w:val="Párrafo de lista Car"/>
    <w:link w:val="Prrafodelista"/>
    <w:uiPriority w:val="34"/>
    <w:rsid w:val="00AB41EA"/>
    <w:rPr>
      <w:rFonts w:ascii="Calibri" w:eastAsia="Calibri" w:hAnsi="Calibri" w:cs="Times New Roman"/>
      <w:kern w:val="0"/>
      <w14:ligatures w14:val="none"/>
    </w:rPr>
  </w:style>
  <w:style w:type="paragraph" w:styleId="Descripcin">
    <w:name w:val="caption"/>
    <w:basedOn w:val="Normal"/>
    <w:next w:val="Normal"/>
    <w:uiPriority w:val="35"/>
    <w:unhideWhenUsed/>
    <w:qFormat/>
    <w:rsid w:val="00AB41EA"/>
    <w:pPr>
      <w:spacing w:after="200" w:line="240" w:lineRule="auto"/>
    </w:pPr>
    <w:rPr>
      <w:rFonts w:ascii="Calibri" w:eastAsia="Calibri" w:hAnsi="Calibri" w:cs="Times New Roman"/>
      <w:i/>
      <w:iCs/>
      <w:color w:val="44546A" w:themeColor="text2"/>
      <w:kern w:val="0"/>
      <w:sz w:val="18"/>
      <w:szCs w:val="18"/>
      <w14:ligatures w14:val="none"/>
    </w:rPr>
  </w:style>
  <w:style w:type="paragraph" w:styleId="Textoindependiente">
    <w:name w:val="Body Text"/>
    <w:basedOn w:val="Normal"/>
    <w:link w:val="TextoindependienteCar"/>
    <w:uiPriority w:val="99"/>
    <w:unhideWhenUsed/>
    <w:rsid w:val="00AB41EA"/>
    <w:pPr>
      <w:spacing w:after="120" w:line="480" w:lineRule="auto"/>
    </w:pPr>
    <w:rPr>
      <w:rFonts w:ascii="Calibri" w:eastAsia="Calibri" w:hAnsi="Calibri" w:cs="Times New Roman"/>
      <w:kern w:val="0"/>
      <w14:ligatures w14:val="none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AB41EA"/>
    <w:rPr>
      <w:rFonts w:ascii="Calibri" w:eastAsia="Calibri" w:hAnsi="Calibri" w:cs="Times New Roman"/>
      <w:kern w:val="0"/>
      <w14:ligatures w14:val="none"/>
    </w:r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D458F4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D458F4"/>
  </w:style>
  <w:style w:type="paragraph" w:styleId="Textoindependienteprimerasangra2">
    <w:name w:val="Body Text First Indent 2"/>
    <w:basedOn w:val="Sangradetextonormal"/>
    <w:link w:val="Textoindependienteprimerasangra2Car"/>
    <w:uiPriority w:val="99"/>
    <w:semiHidden/>
    <w:unhideWhenUsed/>
    <w:rsid w:val="00D458F4"/>
    <w:pPr>
      <w:spacing w:after="160"/>
      <w:ind w:left="360" w:firstLine="360"/>
    </w:p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uiPriority w:val="99"/>
    <w:semiHidden/>
    <w:rsid w:val="00D458F4"/>
  </w:style>
  <w:style w:type="paragraph" w:styleId="Textonotapie">
    <w:name w:val="footnote text"/>
    <w:basedOn w:val="Normal"/>
    <w:link w:val="TextonotapieCar"/>
    <w:uiPriority w:val="99"/>
    <w:semiHidden/>
    <w:unhideWhenUsed/>
    <w:rsid w:val="00D458F4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14:ligatures w14:val="none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D458F4"/>
    <w:rPr>
      <w:rFonts w:ascii="Calibri" w:eastAsia="Calibri" w:hAnsi="Calibri" w:cs="Times New Roman"/>
      <w:kern w:val="0"/>
      <w:sz w:val="20"/>
      <w:szCs w:val="20"/>
      <w14:ligatures w14:val="none"/>
    </w:rPr>
  </w:style>
  <w:style w:type="character" w:styleId="Refdenotaalpie">
    <w:name w:val="footnote reference"/>
    <w:basedOn w:val="Fuentedeprrafopredeter"/>
    <w:uiPriority w:val="99"/>
    <w:semiHidden/>
    <w:unhideWhenUsed/>
    <w:rsid w:val="00D458F4"/>
    <w:rPr>
      <w:vertAlign w:val="superscript"/>
    </w:rPr>
  </w:style>
  <w:style w:type="paragraph" w:styleId="NormalWeb">
    <w:name w:val="Normal (Web)"/>
    <w:basedOn w:val="Normal"/>
    <w:uiPriority w:val="99"/>
    <w:unhideWhenUsed/>
    <w:rsid w:val="008A5F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s-CO"/>
      <w14:ligatures w14:val="none"/>
    </w:rPr>
  </w:style>
  <w:style w:type="paragraph" w:customStyle="1" w:styleId="xl44">
    <w:name w:val="xl44"/>
    <w:basedOn w:val="Normal"/>
    <w:rsid w:val="008A5FE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ourier New" w:eastAsia="Times New Roman" w:hAnsi="Courier New" w:cs="Times New Roman"/>
      <w:kern w:val="0"/>
      <w:sz w:val="16"/>
      <w:szCs w:val="16"/>
      <w:lang w:eastAsia="es-ES"/>
      <w14:ligatures w14:val="none"/>
    </w:rPr>
  </w:style>
  <w:style w:type="paragraph" w:customStyle="1" w:styleId="xl90">
    <w:name w:val="xl90"/>
    <w:basedOn w:val="Normal"/>
    <w:rsid w:val="008A5FE9"/>
    <w:pPr>
      <w:spacing w:before="100" w:beforeAutospacing="1" w:after="100" w:afterAutospacing="1" w:line="240" w:lineRule="auto"/>
      <w:jc w:val="both"/>
    </w:pPr>
    <w:rPr>
      <w:rFonts w:ascii="Courier New" w:eastAsia="Times New Roman" w:hAnsi="Courier New" w:cs="Arial Unicode MS"/>
      <w:kern w:val="0"/>
      <w:sz w:val="24"/>
      <w:szCs w:val="24"/>
      <w:lang w:val="es-ES" w:eastAsia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969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8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C79D8D6360E7E4A80588D15E9806AD9" ma:contentTypeVersion="14" ma:contentTypeDescription="Crear nuevo documento." ma:contentTypeScope="" ma:versionID="623168efa966573cb48821702b426c85">
  <xsd:schema xmlns:xsd="http://www.w3.org/2001/XMLSchema" xmlns:xs="http://www.w3.org/2001/XMLSchema" xmlns:p="http://schemas.microsoft.com/office/2006/metadata/properties" xmlns:ns2="41f49eca-df07-441d-8fee-cda4afe53885" xmlns:ns3="ebbd3bfa-2822-4dc4-92ec-5df60f066e9f" targetNamespace="http://schemas.microsoft.com/office/2006/metadata/properties" ma:root="true" ma:fieldsID="25bc6fdc5a6bcd9bdc4e61b80a2ce657" ns2:_="" ns3:_="">
    <xsd:import namespace="41f49eca-df07-441d-8fee-cda4afe53885"/>
    <xsd:import namespace="ebbd3bfa-2822-4dc4-92ec-5df60f066e9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f49eca-df07-441d-8fee-cda4afe5388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Etiquetas de imagen" ma:readOnly="false" ma:fieldId="{5cf76f15-5ced-4ddc-b409-7134ff3c332f}" ma:taxonomyMulti="true" ma:sspId="cfa4c69d-b1f6-4e6d-9b00-6144774bce4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bd3bfa-2822-4dc4-92ec-5df60f066e9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0756fec4-72f7-4607-8419-4daa0fe7a33e}" ma:internalName="TaxCatchAll" ma:showField="CatchAllData" ma:web="ebbd3bfa-2822-4dc4-92ec-5df60f066e9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bbd3bfa-2822-4dc4-92ec-5df60f066e9f" xsi:nil="true"/>
    <lcf76f155ced4ddcb4097134ff3c332f xmlns="41f49eca-df07-441d-8fee-cda4afe53885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3E6F21F-8EB8-4C3C-BA95-79553175A86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1f49eca-df07-441d-8fee-cda4afe53885"/>
    <ds:schemaRef ds:uri="ebbd3bfa-2822-4dc4-92ec-5df60f066e9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2DB7928-C22F-462D-9AEE-0B97B527D21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7710423-EBB0-4680-B79C-1AF5DA8E1770}">
  <ds:schemaRefs>
    <ds:schemaRef ds:uri="http://schemas.microsoft.com/office/2006/metadata/properties"/>
    <ds:schemaRef ds:uri="http://schemas.microsoft.com/office/infopath/2007/PartnerControls"/>
    <ds:schemaRef ds:uri="ebbd3bfa-2822-4dc4-92ec-5df60f066e9f"/>
    <ds:schemaRef ds:uri="41f49eca-df07-441d-8fee-cda4afe53885"/>
  </ds:schemaRefs>
</ds:datastoreItem>
</file>

<file path=customXml/itemProps4.xml><?xml version="1.0" encoding="utf-8"?>
<ds:datastoreItem xmlns:ds="http://schemas.openxmlformats.org/officeDocument/2006/customXml" ds:itemID="{59BD0FBF-99FA-40F1-A60E-FFEEE108E23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4</Pages>
  <Words>637</Words>
  <Characters>3508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Milena Rey Moreno</dc:creator>
  <cp:keywords/>
  <dc:description/>
  <cp:lastModifiedBy>SENA</cp:lastModifiedBy>
  <cp:revision>7</cp:revision>
  <dcterms:created xsi:type="dcterms:W3CDTF">2025-03-07T20:33:00Z</dcterms:created>
  <dcterms:modified xsi:type="dcterms:W3CDTF">2025-03-18T02:19:00Z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299739c-ad3d-4908-806e-4d91151a6e13_Enabled">
    <vt:lpwstr>true</vt:lpwstr>
  </property>
  <property fmtid="{D5CDD505-2E9C-101B-9397-08002B2CF9AE}" pid="3" name="MSIP_Label_1299739c-ad3d-4908-806e-4d91151a6e13_SetDate">
    <vt:lpwstr>2024-02-06T18:54:37Z</vt:lpwstr>
  </property>
  <property fmtid="{D5CDD505-2E9C-101B-9397-08002B2CF9AE}" pid="4" name="MSIP_Label_1299739c-ad3d-4908-806e-4d91151a6e13_Method">
    <vt:lpwstr>Standard</vt:lpwstr>
  </property>
  <property fmtid="{D5CDD505-2E9C-101B-9397-08002B2CF9AE}" pid="5" name="MSIP_Label_1299739c-ad3d-4908-806e-4d91151a6e13_Name">
    <vt:lpwstr>All Employees (Unrestricted)</vt:lpwstr>
  </property>
  <property fmtid="{D5CDD505-2E9C-101B-9397-08002B2CF9AE}" pid="6" name="MSIP_Label_1299739c-ad3d-4908-806e-4d91151a6e13_SiteId">
    <vt:lpwstr>cbc2c381-2f2e-4d93-91d1-506c9316ace7</vt:lpwstr>
  </property>
  <property fmtid="{D5CDD505-2E9C-101B-9397-08002B2CF9AE}" pid="7" name="MSIP_Label_1299739c-ad3d-4908-806e-4d91151a6e13_ActionId">
    <vt:lpwstr>3b0138ff-48cc-445f-8d47-9a8977f7a325</vt:lpwstr>
  </property>
  <property fmtid="{D5CDD505-2E9C-101B-9397-08002B2CF9AE}" pid="8" name="MSIP_Label_1299739c-ad3d-4908-806e-4d91151a6e13_ContentBits">
    <vt:lpwstr>0</vt:lpwstr>
  </property>
  <property fmtid="{D5CDD505-2E9C-101B-9397-08002B2CF9AE}" pid="9" name="MSIP_Label_defa4170-0d19-0005-0004-bc88714345d2_Enabled">
    <vt:lpwstr>true</vt:lpwstr>
  </property>
  <property fmtid="{D5CDD505-2E9C-101B-9397-08002B2CF9AE}" pid="10" name="MSIP_Label_defa4170-0d19-0005-0004-bc88714345d2_SetDate">
    <vt:lpwstr>2024-02-28T21:48:50Z</vt:lpwstr>
  </property>
  <property fmtid="{D5CDD505-2E9C-101B-9397-08002B2CF9AE}" pid="11" name="MSIP_Label_defa4170-0d19-0005-0004-bc88714345d2_Method">
    <vt:lpwstr>Standard</vt:lpwstr>
  </property>
  <property fmtid="{D5CDD505-2E9C-101B-9397-08002B2CF9AE}" pid="12" name="MSIP_Label_defa4170-0d19-0005-0004-bc88714345d2_Name">
    <vt:lpwstr>defa4170-0d19-0005-0004-bc88714345d2</vt:lpwstr>
  </property>
  <property fmtid="{D5CDD505-2E9C-101B-9397-08002B2CF9AE}" pid="13" name="MSIP_Label_defa4170-0d19-0005-0004-bc88714345d2_SiteId">
    <vt:lpwstr>de2fffed-60b8-42b2-a465-00fee1de04ba</vt:lpwstr>
  </property>
  <property fmtid="{D5CDD505-2E9C-101B-9397-08002B2CF9AE}" pid="14" name="MSIP_Label_defa4170-0d19-0005-0004-bc88714345d2_ActionId">
    <vt:lpwstr>5aaed4c1-a991-4538-80f5-4bae7e16d296</vt:lpwstr>
  </property>
  <property fmtid="{D5CDD505-2E9C-101B-9397-08002B2CF9AE}" pid="15" name="MSIP_Label_defa4170-0d19-0005-0004-bc88714345d2_ContentBits">
    <vt:lpwstr>0</vt:lpwstr>
  </property>
  <property fmtid="{D5CDD505-2E9C-101B-9397-08002B2CF9AE}" pid="16" name="ContentTypeId">
    <vt:lpwstr>0x010100DC79D8D6360E7E4A80588D15E9806AD9</vt:lpwstr>
  </property>
  <property fmtid="{D5CDD505-2E9C-101B-9397-08002B2CF9AE}" pid="17" name="MediaServiceImageTags">
    <vt:lpwstr/>
  </property>
</Properties>
</file>