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F57E0" w14:textId="70BF37C7" w:rsidR="00E151DB" w:rsidRPr="007B2013" w:rsidRDefault="00E151DB" w:rsidP="00C3766F">
      <w:pPr>
        <w:numPr>
          <w:ilvl w:val="0"/>
          <w:numId w:val="3"/>
        </w:numPr>
        <w:rPr>
          <w:rFonts w:ascii="Verdana" w:hAnsi="Verdana"/>
          <w:b/>
          <w:sz w:val="20"/>
          <w:szCs w:val="20"/>
          <w:lang w:val="es-CO"/>
        </w:rPr>
      </w:pPr>
      <w:r w:rsidRPr="007B2013">
        <w:rPr>
          <w:rFonts w:ascii="Verdana" w:hAnsi="Verdana"/>
          <w:b/>
          <w:sz w:val="20"/>
          <w:szCs w:val="20"/>
          <w:lang w:val="es-CO"/>
        </w:rPr>
        <w:t xml:space="preserve">DATOS DE LA EVALUACION </w:t>
      </w:r>
    </w:p>
    <w:p w14:paraId="107AFC2D" w14:textId="77777777" w:rsidR="00E151DB" w:rsidRPr="007B2013" w:rsidRDefault="00E151DB" w:rsidP="00C3766F">
      <w:pPr>
        <w:jc w:val="both"/>
        <w:rPr>
          <w:rFonts w:ascii="Verdana" w:hAnsi="Verdana"/>
          <w:b/>
          <w:sz w:val="20"/>
          <w:szCs w:val="20"/>
          <w:lang w:val="es-CO"/>
        </w:rPr>
      </w:pPr>
    </w:p>
    <w:tbl>
      <w:tblPr>
        <w:tblW w:w="13799" w:type="dxa"/>
        <w:tblLook w:val="04A0" w:firstRow="1" w:lastRow="0" w:firstColumn="1" w:lastColumn="0" w:noHBand="0" w:noVBand="1"/>
      </w:tblPr>
      <w:tblGrid>
        <w:gridCol w:w="4616"/>
        <w:gridCol w:w="4614"/>
        <w:gridCol w:w="4569"/>
      </w:tblGrid>
      <w:tr w:rsidR="00632F98" w:rsidRPr="007B2013" w14:paraId="42AC1476" w14:textId="77777777" w:rsidTr="33E0D481">
        <w:tc>
          <w:tcPr>
            <w:tcW w:w="3510" w:type="dxa"/>
          </w:tcPr>
          <w:p w14:paraId="59290EFB" w14:textId="77777777" w:rsidR="00632F98" w:rsidRPr="007B2013" w:rsidRDefault="00632F98" w:rsidP="00196281">
            <w:pPr>
              <w:rPr>
                <w:rFonts w:ascii="Verdana" w:hAnsi="Verdana"/>
                <w:b/>
                <w:sz w:val="20"/>
                <w:szCs w:val="20"/>
                <w:lang w:val="es-CO"/>
              </w:rPr>
            </w:pPr>
            <w:r w:rsidRPr="007B2013">
              <w:rPr>
                <w:rFonts w:ascii="Verdana" w:hAnsi="Verdana" w:cs="Arial"/>
                <w:sz w:val="20"/>
                <w:szCs w:val="20"/>
                <w:lang w:val="es-CO"/>
              </w:rPr>
              <w:t>Tipo de Evaluación:</w:t>
            </w:r>
          </w:p>
        </w:tc>
        <w:tc>
          <w:tcPr>
            <w:tcW w:w="4962" w:type="dxa"/>
          </w:tcPr>
          <w:p w14:paraId="17309BB6" w14:textId="7CE8E357" w:rsidR="00632F98" w:rsidRPr="00B17720" w:rsidRDefault="00632F98" w:rsidP="00196281">
            <w:pPr>
              <w:jc w:val="both"/>
              <w:rPr>
                <w:rFonts w:ascii="Verdana" w:hAnsi="Verdana"/>
                <w:color w:val="4472C4" w:themeColor="accent1"/>
                <w:sz w:val="20"/>
                <w:szCs w:val="20"/>
                <w:lang w:val="es-MX"/>
              </w:rPr>
            </w:pPr>
            <w:r w:rsidRPr="00B17720">
              <w:rPr>
                <w:rFonts w:ascii="Verdana" w:hAnsi="Verdana"/>
                <w:color w:val="4472C4" w:themeColor="accent1"/>
                <w:sz w:val="20"/>
                <w:szCs w:val="20"/>
                <w:u w:val="single"/>
              </w:rPr>
              <w:t>Acreditación Inicial/Seguimiento</w:t>
            </w:r>
            <w:r w:rsidR="5F63F20D" w:rsidRPr="00B17720">
              <w:rPr>
                <w:rFonts w:ascii="Verdana" w:hAnsi="Verdana"/>
                <w:color w:val="4472C4" w:themeColor="accent1"/>
                <w:sz w:val="20"/>
                <w:szCs w:val="20"/>
                <w:u w:val="single"/>
              </w:rPr>
              <w:t xml:space="preserve"> a la acreditación</w:t>
            </w:r>
            <w:r w:rsidR="00482F5E" w:rsidRPr="00B17720">
              <w:rPr>
                <w:rFonts w:ascii="Verdana" w:hAnsi="Verdana" w:cs="Arial"/>
                <w:color w:val="4472C4" w:themeColor="accent1"/>
                <w:sz w:val="20"/>
                <w:szCs w:val="20"/>
                <w:u w:val="single"/>
              </w:rPr>
              <w:t>/Ampliación</w:t>
            </w:r>
            <w:r w:rsidR="00CF1241" w:rsidRPr="00B17720">
              <w:rPr>
                <w:rFonts w:ascii="Verdana" w:hAnsi="Verdana" w:cs="Arial"/>
                <w:color w:val="4472C4" w:themeColor="accent1"/>
                <w:sz w:val="20"/>
                <w:szCs w:val="20"/>
                <w:u w:val="single"/>
              </w:rPr>
              <w:t xml:space="preserve"> del alca</w:t>
            </w:r>
            <w:r w:rsidR="13A92166" w:rsidRPr="00B17720">
              <w:rPr>
                <w:rFonts w:ascii="Verdana" w:hAnsi="Verdana" w:cs="Arial"/>
                <w:color w:val="4472C4" w:themeColor="accent1"/>
                <w:sz w:val="20"/>
                <w:szCs w:val="20"/>
                <w:u w:val="single"/>
              </w:rPr>
              <w:t>n</w:t>
            </w:r>
            <w:r w:rsidR="00CF1241" w:rsidRPr="00B17720">
              <w:rPr>
                <w:rFonts w:ascii="Verdana" w:hAnsi="Verdana" w:cs="Arial"/>
                <w:color w:val="4472C4" w:themeColor="accent1"/>
                <w:sz w:val="20"/>
                <w:szCs w:val="20"/>
                <w:u w:val="single"/>
              </w:rPr>
              <w:t>c</w:t>
            </w:r>
            <w:r w:rsidR="13A92166" w:rsidRPr="00B17720">
              <w:rPr>
                <w:rFonts w:ascii="Verdana" w:hAnsi="Verdana" w:cs="Arial"/>
                <w:color w:val="4472C4" w:themeColor="accent1"/>
                <w:sz w:val="20"/>
                <w:szCs w:val="20"/>
                <w:u w:val="single"/>
              </w:rPr>
              <w:t>e</w:t>
            </w:r>
            <w:r w:rsidRPr="00B17720">
              <w:rPr>
                <w:rFonts w:ascii="Verdana" w:hAnsi="Verdana" w:cs="Arial"/>
                <w:color w:val="4472C4" w:themeColor="accent1"/>
                <w:sz w:val="20"/>
                <w:szCs w:val="20"/>
                <w:u w:val="single"/>
              </w:rPr>
              <w:t>/Renovación de la acreditación/</w:t>
            </w:r>
            <w:r w:rsidR="00B36A87" w:rsidRPr="00B17720">
              <w:rPr>
                <w:rFonts w:ascii="Verdana" w:hAnsi="Verdana" w:cs="Arial"/>
                <w:color w:val="4472C4" w:themeColor="accent1"/>
                <w:sz w:val="20"/>
                <w:szCs w:val="20"/>
                <w:u w:val="single"/>
              </w:rPr>
              <w:t>Cambio de Instalaciones /</w:t>
            </w:r>
            <w:r w:rsidRPr="00B17720">
              <w:rPr>
                <w:rFonts w:ascii="Verdana" w:hAnsi="Verdana" w:cs="Arial"/>
                <w:color w:val="4472C4" w:themeColor="accent1"/>
                <w:sz w:val="20"/>
                <w:szCs w:val="20"/>
                <w:u w:val="single"/>
              </w:rPr>
              <w:t xml:space="preserve">Verificación de </w:t>
            </w:r>
            <w:r w:rsidR="447B1B09" w:rsidRPr="00B17720">
              <w:rPr>
                <w:rFonts w:ascii="Verdana" w:hAnsi="Verdana" w:cs="Arial"/>
                <w:color w:val="4472C4" w:themeColor="accent1"/>
                <w:sz w:val="20"/>
                <w:szCs w:val="20"/>
                <w:u w:val="single"/>
              </w:rPr>
              <w:t>A</w:t>
            </w:r>
            <w:r w:rsidRPr="00B17720">
              <w:rPr>
                <w:rFonts w:ascii="Verdana" w:hAnsi="Verdana" w:cs="Arial"/>
                <w:color w:val="4472C4" w:themeColor="accent1"/>
                <w:sz w:val="20"/>
                <w:szCs w:val="20"/>
                <w:u w:val="single"/>
              </w:rPr>
              <w:t xml:space="preserve">cciones </w:t>
            </w:r>
            <w:r w:rsidR="68E2C444" w:rsidRPr="00B17720">
              <w:rPr>
                <w:rFonts w:ascii="Verdana" w:hAnsi="Verdana" w:cs="Arial"/>
                <w:color w:val="4472C4" w:themeColor="accent1"/>
                <w:sz w:val="20"/>
                <w:szCs w:val="20"/>
                <w:u w:val="single"/>
              </w:rPr>
              <w:t>C</w:t>
            </w:r>
            <w:r w:rsidRPr="00B17720">
              <w:rPr>
                <w:rFonts w:ascii="Verdana" w:hAnsi="Verdana" w:cs="Arial"/>
                <w:color w:val="4472C4" w:themeColor="accent1"/>
                <w:sz w:val="20"/>
                <w:szCs w:val="20"/>
                <w:u w:val="single"/>
              </w:rPr>
              <w:t>orrectivas</w:t>
            </w:r>
          </w:p>
        </w:tc>
        <w:tc>
          <w:tcPr>
            <w:tcW w:w="5327" w:type="dxa"/>
          </w:tcPr>
          <w:p w14:paraId="2673C728" w14:textId="77777777" w:rsidR="00632F98" w:rsidRPr="007B2013" w:rsidRDefault="00632F98" w:rsidP="00196281">
            <w:pPr>
              <w:jc w:val="both"/>
              <w:rPr>
                <w:rFonts w:ascii="Verdana" w:hAnsi="Verdana"/>
                <w:color w:val="A6A6A6"/>
                <w:sz w:val="20"/>
                <w:szCs w:val="20"/>
                <w:lang w:val="es-MX"/>
              </w:rPr>
            </w:pPr>
          </w:p>
        </w:tc>
      </w:tr>
      <w:tr w:rsidR="00632F98" w:rsidRPr="007B2013" w14:paraId="7E49F97F" w14:textId="77777777" w:rsidTr="33E0D481">
        <w:tc>
          <w:tcPr>
            <w:tcW w:w="3510" w:type="dxa"/>
          </w:tcPr>
          <w:p w14:paraId="5E99BEEB" w14:textId="77777777" w:rsidR="00632F98" w:rsidRPr="007B2013" w:rsidRDefault="00632F98" w:rsidP="00196281">
            <w:pPr>
              <w:rPr>
                <w:rFonts w:ascii="Verdana" w:hAnsi="Verdana" w:cs="Arial"/>
                <w:sz w:val="20"/>
                <w:szCs w:val="20"/>
                <w:lang w:val="es-CO"/>
              </w:rPr>
            </w:pPr>
            <w:r w:rsidRPr="007B2013">
              <w:rPr>
                <w:rFonts w:ascii="Verdana" w:hAnsi="Verdana" w:cs="Arial"/>
                <w:sz w:val="20"/>
                <w:szCs w:val="20"/>
                <w:lang w:val="es-CO"/>
              </w:rPr>
              <w:t>Fecha de evaluación:</w:t>
            </w:r>
          </w:p>
          <w:p w14:paraId="4B3E2539" w14:textId="77777777" w:rsidR="00632F98" w:rsidRPr="007B2013" w:rsidRDefault="00632F98" w:rsidP="00196281">
            <w:pPr>
              <w:rPr>
                <w:rFonts w:ascii="Verdana" w:hAnsi="Verdana"/>
                <w:bCs/>
                <w:sz w:val="20"/>
                <w:szCs w:val="20"/>
                <w:lang w:val="es-CO"/>
              </w:rPr>
            </w:pPr>
            <w:r w:rsidRPr="007B2013">
              <w:rPr>
                <w:rFonts w:ascii="Verdana" w:hAnsi="Verdana"/>
                <w:bCs/>
                <w:sz w:val="20"/>
                <w:szCs w:val="20"/>
                <w:lang w:val="es-CO"/>
              </w:rPr>
              <w:t>Lugar de evaluación:</w:t>
            </w:r>
          </w:p>
        </w:tc>
        <w:tc>
          <w:tcPr>
            <w:tcW w:w="4962" w:type="dxa"/>
          </w:tcPr>
          <w:p w14:paraId="2A26CC1B" w14:textId="77777777" w:rsidR="00632F98" w:rsidRPr="00B17720" w:rsidRDefault="00632F98" w:rsidP="00196281">
            <w:pPr>
              <w:jc w:val="both"/>
              <w:rPr>
                <w:rFonts w:ascii="Verdana" w:hAnsi="Verdana"/>
                <w:color w:val="4472C4" w:themeColor="accent1"/>
                <w:sz w:val="20"/>
                <w:szCs w:val="20"/>
                <w:lang w:val="es-MX"/>
              </w:rPr>
            </w:pPr>
            <w:proofErr w:type="spellStart"/>
            <w:r w:rsidRPr="00B17720">
              <w:rPr>
                <w:rFonts w:ascii="Verdana" w:hAnsi="Verdana"/>
                <w:color w:val="4472C4" w:themeColor="accent1"/>
                <w:sz w:val="20"/>
                <w:szCs w:val="20"/>
                <w:lang w:val="es-MX"/>
              </w:rPr>
              <w:t>dd</w:t>
            </w:r>
            <w:proofErr w:type="spellEnd"/>
            <w:r w:rsidRPr="00B17720">
              <w:rPr>
                <w:rFonts w:ascii="Verdana" w:hAnsi="Verdana"/>
                <w:color w:val="4472C4" w:themeColor="accent1"/>
                <w:sz w:val="20"/>
                <w:szCs w:val="20"/>
                <w:lang w:val="es-MX"/>
              </w:rPr>
              <w:t>/mm/</w:t>
            </w:r>
            <w:proofErr w:type="spellStart"/>
            <w:r w:rsidRPr="00B17720">
              <w:rPr>
                <w:rFonts w:ascii="Verdana" w:hAnsi="Verdana"/>
                <w:color w:val="4472C4" w:themeColor="accent1"/>
                <w:sz w:val="20"/>
                <w:szCs w:val="20"/>
                <w:lang w:val="es-MX"/>
              </w:rPr>
              <w:t>aaaa</w:t>
            </w:r>
            <w:proofErr w:type="spellEnd"/>
            <w:r w:rsidRPr="00B17720">
              <w:rPr>
                <w:rFonts w:ascii="Verdana" w:hAnsi="Verdana"/>
                <w:color w:val="4472C4" w:themeColor="accent1"/>
                <w:sz w:val="20"/>
                <w:szCs w:val="20"/>
                <w:lang w:val="es-MX"/>
              </w:rPr>
              <w:t xml:space="preserve"> - </w:t>
            </w:r>
            <w:proofErr w:type="spellStart"/>
            <w:r w:rsidRPr="00B17720">
              <w:rPr>
                <w:rFonts w:ascii="Verdana" w:hAnsi="Verdana"/>
                <w:color w:val="4472C4" w:themeColor="accent1"/>
                <w:sz w:val="20"/>
                <w:szCs w:val="20"/>
                <w:lang w:val="es-MX"/>
              </w:rPr>
              <w:t>dd</w:t>
            </w:r>
            <w:proofErr w:type="spellEnd"/>
            <w:r w:rsidRPr="00B17720">
              <w:rPr>
                <w:rFonts w:ascii="Verdana" w:hAnsi="Verdana"/>
                <w:color w:val="4472C4" w:themeColor="accent1"/>
                <w:sz w:val="20"/>
                <w:szCs w:val="20"/>
                <w:lang w:val="es-MX"/>
              </w:rPr>
              <w:t>/mm/</w:t>
            </w:r>
            <w:proofErr w:type="spellStart"/>
            <w:r w:rsidRPr="00B17720">
              <w:rPr>
                <w:rFonts w:ascii="Verdana" w:hAnsi="Verdana"/>
                <w:color w:val="4472C4" w:themeColor="accent1"/>
                <w:sz w:val="20"/>
                <w:szCs w:val="20"/>
                <w:lang w:val="es-MX"/>
              </w:rPr>
              <w:t>aaaa</w:t>
            </w:r>
            <w:proofErr w:type="spellEnd"/>
          </w:p>
          <w:p w14:paraId="2D70FDD4" w14:textId="3DF34917" w:rsidR="00632F98" w:rsidRPr="00B17720" w:rsidRDefault="00A45B3F" w:rsidP="00196281">
            <w:pPr>
              <w:jc w:val="both"/>
              <w:rPr>
                <w:rFonts w:ascii="Verdana" w:hAnsi="Verdana"/>
                <w:color w:val="4472C4" w:themeColor="accent1"/>
                <w:sz w:val="20"/>
                <w:szCs w:val="20"/>
                <w:lang w:val="es-MX"/>
              </w:rPr>
            </w:pPr>
            <w:proofErr w:type="spellStart"/>
            <w:r w:rsidRPr="00B17720">
              <w:rPr>
                <w:rFonts w:ascii="Verdana" w:hAnsi="Verdana"/>
                <w:color w:val="4472C4" w:themeColor="accent1"/>
                <w:sz w:val="20"/>
                <w:szCs w:val="20"/>
                <w:lang w:val="es-MX"/>
              </w:rPr>
              <w:t>dd</w:t>
            </w:r>
            <w:proofErr w:type="spellEnd"/>
            <w:r w:rsidRPr="00B17720">
              <w:rPr>
                <w:rFonts w:ascii="Verdana" w:hAnsi="Verdana"/>
                <w:color w:val="4472C4" w:themeColor="accent1"/>
                <w:sz w:val="20"/>
                <w:szCs w:val="20"/>
                <w:lang w:val="es-MX"/>
              </w:rPr>
              <w:t>/mm/</w:t>
            </w:r>
            <w:proofErr w:type="spellStart"/>
            <w:r w:rsidRPr="00B17720">
              <w:rPr>
                <w:rFonts w:ascii="Verdana" w:hAnsi="Verdana"/>
                <w:color w:val="4472C4" w:themeColor="accent1"/>
                <w:sz w:val="20"/>
                <w:szCs w:val="20"/>
                <w:lang w:val="es-MX"/>
              </w:rPr>
              <w:t>aaaa</w:t>
            </w:r>
            <w:proofErr w:type="spellEnd"/>
            <w:r w:rsidRPr="00B17720">
              <w:rPr>
                <w:rFonts w:ascii="Verdana" w:hAnsi="Verdana"/>
                <w:color w:val="4472C4" w:themeColor="accent1"/>
                <w:sz w:val="20"/>
                <w:szCs w:val="20"/>
                <w:lang w:val="es-MX"/>
              </w:rPr>
              <w:t xml:space="preserve"> - </w:t>
            </w:r>
            <w:proofErr w:type="spellStart"/>
            <w:r w:rsidRPr="00B17720">
              <w:rPr>
                <w:rFonts w:ascii="Verdana" w:hAnsi="Verdana"/>
                <w:color w:val="4472C4" w:themeColor="accent1"/>
                <w:sz w:val="20"/>
                <w:szCs w:val="20"/>
                <w:lang w:val="es-MX"/>
              </w:rPr>
              <w:t>dd</w:t>
            </w:r>
            <w:proofErr w:type="spellEnd"/>
            <w:r w:rsidRPr="00B17720">
              <w:rPr>
                <w:rFonts w:ascii="Verdana" w:hAnsi="Verdana"/>
                <w:color w:val="4472C4" w:themeColor="accent1"/>
                <w:sz w:val="20"/>
                <w:szCs w:val="20"/>
                <w:lang w:val="es-MX"/>
              </w:rPr>
              <w:t>/mm/</w:t>
            </w:r>
            <w:proofErr w:type="spellStart"/>
            <w:r w:rsidRPr="00B17720">
              <w:rPr>
                <w:rFonts w:ascii="Verdana" w:hAnsi="Verdana"/>
                <w:color w:val="4472C4" w:themeColor="accent1"/>
                <w:sz w:val="20"/>
                <w:szCs w:val="20"/>
                <w:lang w:val="es-MX"/>
              </w:rPr>
              <w:t>aaaa</w:t>
            </w:r>
            <w:proofErr w:type="spellEnd"/>
          </w:p>
        </w:tc>
        <w:tc>
          <w:tcPr>
            <w:tcW w:w="5327" w:type="dxa"/>
          </w:tcPr>
          <w:p w14:paraId="72994DC8" w14:textId="77777777" w:rsidR="00632F98" w:rsidRPr="007B2013" w:rsidRDefault="00632F98" w:rsidP="00196281">
            <w:pPr>
              <w:jc w:val="both"/>
              <w:rPr>
                <w:rFonts w:ascii="Verdana" w:hAnsi="Verdana"/>
                <w:sz w:val="20"/>
                <w:szCs w:val="20"/>
                <w:lang w:val="es-MX"/>
              </w:rPr>
            </w:pPr>
          </w:p>
        </w:tc>
      </w:tr>
      <w:tr w:rsidR="00632F98" w:rsidRPr="007B2013" w14:paraId="25E8A799" w14:textId="77777777" w:rsidTr="33E0D481">
        <w:tc>
          <w:tcPr>
            <w:tcW w:w="3510" w:type="dxa"/>
          </w:tcPr>
          <w:p w14:paraId="76F58979" w14:textId="6CAAE6F8" w:rsidR="00632F98" w:rsidRPr="007B2013" w:rsidRDefault="00632F98" w:rsidP="00196281">
            <w:pPr>
              <w:jc w:val="both"/>
              <w:rPr>
                <w:rFonts w:ascii="Verdana" w:hAnsi="Verdana" w:cs="Arial"/>
                <w:sz w:val="20"/>
                <w:szCs w:val="20"/>
                <w:lang w:val="es-CO"/>
              </w:rPr>
            </w:pPr>
            <w:r w:rsidRPr="33E0D481">
              <w:rPr>
                <w:rFonts w:ascii="Verdana" w:hAnsi="Verdana" w:cs="Arial"/>
                <w:sz w:val="20"/>
                <w:szCs w:val="20"/>
                <w:lang w:val="es-CO"/>
              </w:rPr>
              <w:t>Vigencia de la Acreditación</w:t>
            </w:r>
            <w:r w:rsidR="4AE35439" w:rsidRPr="33E0D481">
              <w:rPr>
                <w:rFonts w:ascii="Verdana" w:hAnsi="Verdana" w:cs="Arial"/>
                <w:sz w:val="20"/>
                <w:szCs w:val="20"/>
                <w:lang w:val="es-CO"/>
              </w:rPr>
              <w:t>:</w:t>
            </w:r>
          </w:p>
        </w:tc>
        <w:tc>
          <w:tcPr>
            <w:tcW w:w="4962" w:type="dxa"/>
          </w:tcPr>
          <w:p w14:paraId="44A7EF67" w14:textId="77777777" w:rsidR="00632F98" w:rsidRPr="00B17720" w:rsidRDefault="00632F98" w:rsidP="00196281">
            <w:pPr>
              <w:jc w:val="both"/>
              <w:rPr>
                <w:rFonts w:ascii="Verdana" w:hAnsi="Verdana" w:cs="Arial"/>
                <w:color w:val="4472C4" w:themeColor="accent1"/>
                <w:sz w:val="20"/>
                <w:szCs w:val="20"/>
              </w:rPr>
            </w:pPr>
            <w:proofErr w:type="spellStart"/>
            <w:r w:rsidRPr="00B17720">
              <w:rPr>
                <w:rFonts w:ascii="Verdana" w:hAnsi="Verdana"/>
                <w:color w:val="4472C4" w:themeColor="accent1"/>
                <w:sz w:val="20"/>
                <w:szCs w:val="20"/>
                <w:lang w:val="es-MX"/>
              </w:rPr>
              <w:t>dd</w:t>
            </w:r>
            <w:proofErr w:type="spellEnd"/>
            <w:r w:rsidRPr="00B17720">
              <w:rPr>
                <w:rFonts w:ascii="Verdana" w:hAnsi="Verdana"/>
                <w:color w:val="4472C4" w:themeColor="accent1"/>
                <w:sz w:val="20"/>
                <w:szCs w:val="20"/>
                <w:lang w:val="es-MX"/>
              </w:rPr>
              <w:t>/mm/</w:t>
            </w:r>
            <w:proofErr w:type="spellStart"/>
            <w:r w:rsidRPr="00B17720">
              <w:rPr>
                <w:rFonts w:ascii="Verdana" w:hAnsi="Verdana"/>
                <w:color w:val="4472C4" w:themeColor="accent1"/>
                <w:sz w:val="20"/>
                <w:szCs w:val="20"/>
                <w:lang w:val="es-MX"/>
              </w:rPr>
              <w:t>aaaa</w:t>
            </w:r>
            <w:proofErr w:type="spellEnd"/>
            <w:r w:rsidRPr="00B17720">
              <w:rPr>
                <w:rFonts w:ascii="Verdana" w:hAnsi="Verdana"/>
                <w:color w:val="4472C4" w:themeColor="accent1"/>
                <w:sz w:val="20"/>
                <w:szCs w:val="20"/>
                <w:lang w:val="es-MX"/>
              </w:rPr>
              <w:t xml:space="preserve"> - </w:t>
            </w:r>
            <w:proofErr w:type="spellStart"/>
            <w:r w:rsidRPr="00B17720">
              <w:rPr>
                <w:rFonts w:ascii="Verdana" w:hAnsi="Verdana"/>
                <w:color w:val="4472C4" w:themeColor="accent1"/>
                <w:sz w:val="20"/>
                <w:szCs w:val="20"/>
                <w:lang w:val="es-MX"/>
              </w:rPr>
              <w:t>dd</w:t>
            </w:r>
            <w:proofErr w:type="spellEnd"/>
            <w:r w:rsidRPr="00B17720">
              <w:rPr>
                <w:rFonts w:ascii="Verdana" w:hAnsi="Verdana"/>
                <w:color w:val="4472C4" w:themeColor="accent1"/>
                <w:sz w:val="20"/>
                <w:szCs w:val="20"/>
                <w:lang w:val="es-MX"/>
              </w:rPr>
              <w:t>/mm/</w:t>
            </w:r>
            <w:proofErr w:type="spellStart"/>
            <w:r w:rsidRPr="00B17720">
              <w:rPr>
                <w:rFonts w:ascii="Verdana" w:hAnsi="Verdana"/>
                <w:color w:val="4472C4" w:themeColor="accent1"/>
                <w:sz w:val="20"/>
                <w:szCs w:val="20"/>
                <w:lang w:val="es-MX"/>
              </w:rPr>
              <w:t>aaaa</w:t>
            </w:r>
            <w:proofErr w:type="spellEnd"/>
          </w:p>
        </w:tc>
        <w:tc>
          <w:tcPr>
            <w:tcW w:w="5327" w:type="dxa"/>
          </w:tcPr>
          <w:p w14:paraId="5A2DB0E8" w14:textId="77777777" w:rsidR="00632F98" w:rsidRPr="007B2013" w:rsidRDefault="00632F98" w:rsidP="00196281">
            <w:pPr>
              <w:jc w:val="both"/>
              <w:rPr>
                <w:rFonts w:ascii="Verdana" w:hAnsi="Verdana" w:cs="Arial"/>
                <w:sz w:val="20"/>
                <w:szCs w:val="20"/>
              </w:rPr>
            </w:pPr>
          </w:p>
        </w:tc>
      </w:tr>
      <w:tr w:rsidR="00632F98" w:rsidRPr="007B2013" w14:paraId="5DE927E4" w14:textId="77777777" w:rsidTr="33E0D481">
        <w:tc>
          <w:tcPr>
            <w:tcW w:w="3510" w:type="dxa"/>
          </w:tcPr>
          <w:p w14:paraId="697260F6" w14:textId="77777777" w:rsidR="00632F98" w:rsidRPr="007B2013" w:rsidRDefault="00632F98" w:rsidP="00196281">
            <w:pPr>
              <w:tabs>
                <w:tab w:val="left" w:pos="3402"/>
              </w:tabs>
              <w:ind w:left="3402" w:hanging="3402"/>
              <w:rPr>
                <w:rFonts w:ascii="Verdana" w:hAnsi="Verdana" w:cs="Arial"/>
                <w:sz w:val="20"/>
                <w:szCs w:val="20"/>
                <w:lang w:val="es-CO"/>
              </w:rPr>
            </w:pPr>
            <w:r w:rsidRPr="007B2013">
              <w:rPr>
                <w:rFonts w:ascii="Verdana" w:hAnsi="Verdana" w:cs="Arial"/>
                <w:sz w:val="20"/>
                <w:szCs w:val="20"/>
                <w:lang w:val="es-CO"/>
              </w:rPr>
              <w:t>Equipo Evaluador del IDEAM:</w:t>
            </w:r>
          </w:p>
        </w:tc>
        <w:tc>
          <w:tcPr>
            <w:tcW w:w="4962" w:type="dxa"/>
          </w:tcPr>
          <w:p w14:paraId="63FEA90A" w14:textId="77777777" w:rsidR="00632F98" w:rsidRPr="00B17720" w:rsidRDefault="00632F98" w:rsidP="00196281">
            <w:pPr>
              <w:jc w:val="both"/>
              <w:rPr>
                <w:rFonts w:ascii="Verdana" w:hAnsi="Verdana"/>
                <w:b/>
                <w:color w:val="4472C4" w:themeColor="accent1"/>
                <w:sz w:val="20"/>
                <w:szCs w:val="20"/>
                <w:lang w:val="es-MX"/>
              </w:rPr>
            </w:pPr>
          </w:p>
        </w:tc>
        <w:tc>
          <w:tcPr>
            <w:tcW w:w="5327" w:type="dxa"/>
          </w:tcPr>
          <w:p w14:paraId="2D5CD877" w14:textId="77777777" w:rsidR="00632F98" w:rsidRPr="007B2013" w:rsidRDefault="00632F98" w:rsidP="00196281">
            <w:pPr>
              <w:jc w:val="both"/>
              <w:rPr>
                <w:rFonts w:ascii="Verdana" w:hAnsi="Verdana"/>
                <w:b/>
                <w:sz w:val="20"/>
                <w:szCs w:val="20"/>
                <w:lang w:val="es-MX"/>
              </w:rPr>
            </w:pPr>
          </w:p>
        </w:tc>
      </w:tr>
      <w:tr w:rsidR="00632F98" w:rsidRPr="007B2013" w14:paraId="438A1883" w14:textId="77777777" w:rsidTr="33E0D481">
        <w:tc>
          <w:tcPr>
            <w:tcW w:w="3510" w:type="dxa"/>
          </w:tcPr>
          <w:p w14:paraId="54AC4DCA" w14:textId="77777777" w:rsidR="00632F98" w:rsidRPr="007B2013" w:rsidRDefault="00632F98" w:rsidP="00196281">
            <w:pPr>
              <w:pStyle w:val="Prrafodelista"/>
              <w:numPr>
                <w:ilvl w:val="0"/>
                <w:numId w:val="35"/>
              </w:numPr>
              <w:rPr>
                <w:rFonts w:ascii="Verdana" w:hAnsi="Verdana" w:cs="Arial"/>
                <w:sz w:val="20"/>
                <w:szCs w:val="20"/>
                <w:lang w:val="es-CO"/>
              </w:rPr>
            </w:pPr>
            <w:r w:rsidRPr="007B2013">
              <w:rPr>
                <w:rFonts w:ascii="Verdana" w:hAnsi="Verdana" w:cs="Arial"/>
                <w:sz w:val="20"/>
                <w:szCs w:val="20"/>
                <w:lang w:val="es-CO"/>
              </w:rPr>
              <w:t>Evaluador líder</w:t>
            </w:r>
          </w:p>
        </w:tc>
        <w:tc>
          <w:tcPr>
            <w:tcW w:w="4962" w:type="dxa"/>
          </w:tcPr>
          <w:p w14:paraId="713110CD" w14:textId="77777777" w:rsidR="00632F98" w:rsidRPr="00B17720" w:rsidRDefault="00632F98" w:rsidP="00196281">
            <w:pPr>
              <w:jc w:val="both"/>
              <w:rPr>
                <w:rFonts w:ascii="Verdana" w:hAnsi="Verdana"/>
                <w:b/>
                <w:color w:val="4472C4" w:themeColor="accent1"/>
                <w:sz w:val="20"/>
                <w:szCs w:val="20"/>
                <w:lang w:val="es-MX"/>
              </w:rPr>
            </w:pPr>
            <w:proofErr w:type="spellStart"/>
            <w:r w:rsidRPr="00B17720">
              <w:rPr>
                <w:rFonts w:ascii="Verdana" w:hAnsi="Verdana"/>
                <w:color w:val="4472C4" w:themeColor="accent1"/>
                <w:sz w:val="20"/>
                <w:szCs w:val="20"/>
                <w:lang w:val="es-CO"/>
              </w:rPr>
              <w:t>Xyz</w:t>
            </w:r>
            <w:proofErr w:type="spellEnd"/>
          </w:p>
        </w:tc>
        <w:tc>
          <w:tcPr>
            <w:tcW w:w="5327" w:type="dxa"/>
          </w:tcPr>
          <w:p w14:paraId="7E8EB386" w14:textId="77777777" w:rsidR="00632F98" w:rsidRPr="007B2013" w:rsidRDefault="00632F98" w:rsidP="00196281">
            <w:pPr>
              <w:jc w:val="both"/>
              <w:rPr>
                <w:rFonts w:ascii="Verdana" w:hAnsi="Verdana"/>
                <w:b/>
                <w:color w:val="808080"/>
                <w:sz w:val="20"/>
                <w:szCs w:val="20"/>
                <w:lang w:val="es-MX"/>
              </w:rPr>
            </w:pPr>
          </w:p>
        </w:tc>
      </w:tr>
      <w:tr w:rsidR="00632F98" w:rsidRPr="007B2013" w14:paraId="65D71817" w14:textId="77777777" w:rsidTr="33E0D481">
        <w:tc>
          <w:tcPr>
            <w:tcW w:w="3510" w:type="dxa"/>
          </w:tcPr>
          <w:p w14:paraId="5BCE36F4" w14:textId="24A48BA5" w:rsidR="00632F98" w:rsidRPr="007B2013" w:rsidRDefault="00632F98" w:rsidP="00196281">
            <w:pPr>
              <w:pStyle w:val="Prrafodelista"/>
              <w:numPr>
                <w:ilvl w:val="0"/>
                <w:numId w:val="35"/>
              </w:numPr>
              <w:jc w:val="both"/>
              <w:rPr>
                <w:rFonts w:ascii="Verdana" w:hAnsi="Verdana" w:cs="Arial"/>
                <w:sz w:val="20"/>
                <w:szCs w:val="20"/>
                <w:lang w:val="es-CO"/>
              </w:rPr>
            </w:pPr>
            <w:r w:rsidRPr="33E0D481">
              <w:rPr>
                <w:rFonts w:ascii="Verdana" w:hAnsi="Verdana" w:cs="Arial"/>
                <w:sz w:val="20"/>
                <w:szCs w:val="20"/>
                <w:lang w:val="es-CO"/>
              </w:rPr>
              <w:t>Evaluador</w:t>
            </w:r>
            <w:r w:rsidR="7B8F4037" w:rsidRPr="33E0D481">
              <w:rPr>
                <w:rFonts w:ascii="Verdana" w:hAnsi="Verdana" w:cs="Arial"/>
                <w:sz w:val="20"/>
                <w:szCs w:val="20"/>
                <w:lang w:val="es-CO"/>
              </w:rPr>
              <w:t>(es)</w:t>
            </w:r>
            <w:r w:rsidRPr="33E0D481">
              <w:rPr>
                <w:rFonts w:ascii="Verdana" w:hAnsi="Verdana" w:cs="Arial"/>
                <w:sz w:val="20"/>
                <w:szCs w:val="20"/>
                <w:lang w:val="es-CO"/>
              </w:rPr>
              <w:t xml:space="preserve"> asistente</w:t>
            </w:r>
            <w:r w:rsidR="17E48822" w:rsidRPr="33E0D481">
              <w:rPr>
                <w:rFonts w:ascii="Verdana" w:hAnsi="Verdana" w:cs="Arial"/>
                <w:sz w:val="20"/>
                <w:szCs w:val="20"/>
                <w:lang w:val="es-CO"/>
              </w:rPr>
              <w:t>(s)</w:t>
            </w:r>
          </w:p>
          <w:p w14:paraId="23DB3BAC" w14:textId="4066F310" w:rsidR="00632F98" w:rsidRPr="007B2013" w:rsidRDefault="17E48822" w:rsidP="33E0D481">
            <w:pPr>
              <w:jc w:val="both"/>
              <w:rPr>
                <w:rFonts w:ascii="Verdana" w:hAnsi="Verdana" w:cs="Arial"/>
                <w:sz w:val="20"/>
                <w:szCs w:val="20"/>
                <w:lang w:val="es-CO"/>
              </w:rPr>
            </w:pPr>
            <w:r w:rsidRPr="33E0D481">
              <w:rPr>
                <w:rFonts w:ascii="Verdana" w:hAnsi="Verdana" w:cs="Arial"/>
                <w:sz w:val="20"/>
                <w:szCs w:val="20"/>
                <w:lang w:val="es-CO"/>
              </w:rPr>
              <w:t>Número de expediente</w:t>
            </w:r>
          </w:p>
        </w:tc>
        <w:tc>
          <w:tcPr>
            <w:tcW w:w="4962" w:type="dxa"/>
          </w:tcPr>
          <w:p w14:paraId="5BFEC47D" w14:textId="755746FC" w:rsidR="00632F98" w:rsidRPr="00B17720" w:rsidRDefault="00632F98" w:rsidP="33E0D481">
            <w:pPr>
              <w:jc w:val="both"/>
              <w:rPr>
                <w:rFonts w:ascii="Verdana" w:hAnsi="Verdana"/>
                <w:b/>
                <w:bCs/>
                <w:color w:val="4472C4" w:themeColor="accent1"/>
                <w:sz w:val="20"/>
                <w:szCs w:val="20"/>
                <w:lang w:val="es-MX"/>
              </w:rPr>
            </w:pPr>
            <w:proofErr w:type="spellStart"/>
            <w:r w:rsidRPr="00B17720">
              <w:rPr>
                <w:rFonts w:ascii="Verdana" w:hAnsi="Verdana"/>
                <w:color w:val="4472C4" w:themeColor="accent1"/>
                <w:sz w:val="20"/>
                <w:szCs w:val="20"/>
                <w:lang w:val="es-CO"/>
              </w:rPr>
              <w:t>Xyz</w:t>
            </w:r>
            <w:proofErr w:type="spellEnd"/>
          </w:p>
          <w:p w14:paraId="2C8D0669" w14:textId="78204408" w:rsidR="00632F98" w:rsidRPr="00B17720" w:rsidRDefault="64DE004D" w:rsidP="33E0D481">
            <w:pPr>
              <w:jc w:val="both"/>
              <w:rPr>
                <w:rFonts w:ascii="Verdana" w:hAnsi="Verdana"/>
                <w:color w:val="4472C4" w:themeColor="accent1"/>
                <w:sz w:val="20"/>
                <w:szCs w:val="20"/>
                <w:lang w:val="es-CO"/>
              </w:rPr>
            </w:pPr>
            <w:proofErr w:type="spellStart"/>
            <w:r w:rsidRPr="00B17720">
              <w:rPr>
                <w:rFonts w:ascii="Verdana" w:hAnsi="Verdana"/>
                <w:color w:val="4472C4" w:themeColor="accent1"/>
                <w:sz w:val="20"/>
                <w:szCs w:val="20"/>
                <w:lang w:val="es-CO"/>
              </w:rPr>
              <w:t>Xyz</w:t>
            </w:r>
            <w:proofErr w:type="spellEnd"/>
          </w:p>
        </w:tc>
        <w:tc>
          <w:tcPr>
            <w:tcW w:w="5327" w:type="dxa"/>
          </w:tcPr>
          <w:p w14:paraId="4017A30E" w14:textId="77777777" w:rsidR="00632F98" w:rsidRPr="007B2013" w:rsidRDefault="00632F98" w:rsidP="00196281">
            <w:pPr>
              <w:jc w:val="both"/>
              <w:rPr>
                <w:rFonts w:ascii="Verdana" w:hAnsi="Verdana"/>
                <w:b/>
                <w:color w:val="808080"/>
                <w:sz w:val="20"/>
                <w:szCs w:val="20"/>
                <w:lang w:val="es-MX"/>
              </w:rPr>
            </w:pPr>
          </w:p>
        </w:tc>
      </w:tr>
    </w:tbl>
    <w:p w14:paraId="07C4198E" w14:textId="77777777" w:rsidR="00E151DB" w:rsidRPr="007B2013" w:rsidRDefault="00E151DB" w:rsidP="00C3766F">
      <w:pPr>
        <w:rPr>
          <w:rFonts w:ascii="Verdana" w:hAnsi="Verdana"/>
          <w:b/>
          <w:sz w:val="20"/>
          <w:szCs w:val="20"/>
          <w:lang w:val="es-CO"/>
        </w:rPr>
      </w:pPr>
    </w:p>
    <w:p w14:paraId="0914FEFB" w14:textId="77777777" w:rsidR="00E151DB" w:rsidRPr="007B2013" w:rsidRDefault="00E151DB" w:rsidP="00C3766F">
      <w:pPr>
        <w:numPr>
          <w:ilvl w:val="0"/>
          <w:numId w:val="3"/>
        </w:numPr>
        <w:rPr>
          <w:rFonts w:ascii="Verdana" w:hAnsi="Verdana"/>
          <w:b/>
          <w:sz w:val="20"/>
          <w:szCs w:val="20"/>
          <w:lang w:val="es-CO"/>
        </w:rPr>
      </w:pPr>
      <w:r w:rsidRPr="007B2013">
        <w:rPr>
          <w:rFonts w:ascii="Verdana" w:hAnsi="Verdana"/>
          <w:b/>
          <w:sz w:val="20"/>
          <w:szCs w:val="20"/>
          <w:lang w:val="es-CO"/>
        </w:rPr>
        <w:t>DATOS DEL ORGANISMO DE EVALUACION DE LA CONFORMIDAD - OEC</w:t>
      </w:r>
    </w:p>
    <w:p w14:paraId="0586A4F9" w14:textId="77777777" w:rsidR="00E151DB" w:rsidRPr="007B2013" w:rsidRDefault="00E151DB" w:rsidP="00C3766F">
      <w:pPr>
        <w:rPr>
          <w:rFonts w:ascii="Verdana" w:hAnsi="Verdana"/>
          <w:b/>
          <w:sz w:val="20"/>
          <w:szCs w:val="20"/>
          <w:lang w:val="es-CO"/>
        </w:rPr>
      </w:pPr>
    </w:p>
    <w:tbl>
      <w:tblPr>
        <w:tblW w:w="8755" w:type="dxa"/>
        <w:tblLook w:val="04A0" w:firstRow="1" w:lastRow="0" w:firstColumn="1" w:lastColumn="0" w:noHBand="0" w:noVBand="1"/>
      </w:tblPr>
      <w:tblGrid>
        <w:gridCol w:w="4928"/>
        <w:gridCol w:w="3827"/>
      </w:tblGrid>
      <w:tr w:rsidR="00E151DB" w:rsidRPr="007B2013" w14:paraId="26BD0BA2" w14:textId="77777777" w:rsidTr="007B76F7">
        <w:tc>
          <w:tcPr>
            <w:tcW w:w="4928" w:type="dxa"/>
          </w:tcPr>
          <w:p w14:paraId="1973AA5E" w14:textId="77777777" w:rsidR="00E151DB" w:rsidRPr="007B2013" w:rsidRDefault="00E151DB" w:rsidP="00C3766F">
            <w:pPr>
              <w:rPr>
                <w:rFonts w:ascii="Verdana" w:hAnsi="Verdana"/>
                <w:b/>
                <w:sz w:val="20"/>
                <w:szCs w:val="20"/>
                <w:lang w:val="es-CO"/>
              </w:rPr>
            </w:pPr>
            <w:r w:rsidRPr="007B2013">
              <w:rPr>
                <w:rFonts w:ascii="Verdana" w:hAnsi="Verdana" w:cs="Arial"/>
                <w:sz w:val="20"/>
                <w:szCs w:val="20"/>
                <w:lang w:val="es-CO"/>
              </w:rPr>
              <w:t>Razón social del OEC</w:t>
            </w:r>
          </w:p>
        </w:tc>
        <w:tc>
          <w:tcPr>
            <w:tcW w:w="3827" w:type="dxa"/>
          </w:tcPr>
          <w:p w14:paraId="055B9DB0" w14:textId="77777777" w:rsidR="00E151DB" w:rsidRPr="00B17720" w:rsidRDefault="00E151DB" w:rsidP="00C3766F">
            <w:pPr>
              <w:jc w:val="both"/>
              <w:rPr>
                <w:rFonts w:ascii="Verdana" w:hAnsi="Verdana"/>
                <w:color w:val="4472C4" w:themeColor="accent1"/>
                <w:sz w:val="20"/>
                <w:szCs w:val="20"/>
                <w:lang w:val="es-MX"/>
              </w:rPr>
            </w:pPr>
            <w:proofErr w:type="spellStart"/>
            <w:r w:rsidRPr="00B17720">
              <w:rPr>
                <w:rFonts w:ascii="Verdana" w:hAnsi="Verdana"/>
                <w:color w:val="4472C4" w:themeColor="accent1"/>
                <w:sz w:val="20"/>
                <w:szCs w:val="20"/>
                <w:lang w:val="es-MX"/>
              </w:rPr>
              <w:t>Xyz</w:t>
            </w:r>
            <w:proofErr w:type="spellEnd"/>
          </w:p>
        </w:tc>
      </w:tr>
      <w:tr w:rsidR="00D47BA8" w:rsidRPr="007B2013" w14:paraId="56A96C40" w14:textId="77777777" w:rsidTr="007B76F7">
        <w:tc>
          <w:tcPr>
            <w:tcW w:w="4928" w:type="dxa"/>
          </w:tcPr>
          <w:p w14:paraId="3D73FD26" w14:textId="619EA213" w:rsidR="00D47BA8" w:rsidRPr="007B2013" w:rsidRDefault="00D47BA8" w:rsidP="00C3766F">
            <w:pPr>
              <w:rPr>
                <w:rFonts w:ascii="Verdana" w:hAnsi="Verdana" w:cs="Arial"/>
                <w:sz w:val="20"/>
                <w:szCs w:val="20"/>
                <w:lang w:val="es-CO"/>
              </w:rPr>
            </w:pPr>
            <w:r w:rsidRPr="33E0D481">
              <w:rPr>
                <w:rFonts w:ascii="Verdana" w:hAnsi="Verdana" w:cs="Arial"/>
                <w:sz w:val="20"/>
                <w:szCs w:val="20"/>
                <w:lang w:val="es-CO"/>
              </w:rPr>
              <w:t>N</w:t>
            </w:r>
            <w:r w:rsidR="6F47B5AE" w:rsidRPr="33E0D481">
              <w:rPr>
                <w:rFonts w:ascii="Verdana" w:hAnsi="Verdana" w:cs="Arial"/>
                <w:sz w:val="20"/>
                <w:szCs w:val="20"/>
                <w:lang w:val="es-CO"/>
              </w:rPr>
              <w:t>.</w:t>
            </w:r>
            <w:r w:rsidR="71C66085" w:rsidRPr="33E0D481">
              <w:rPr>
                <w:rFonts w:ascii="Verdana" w:hAnsi="Verdana" w:cs="Arial"/>
                <w:sz w:val="20"/>
                <w:szCs w:val="20"/>
                <w:lang w:val="es-CO"/>
              </w:rPr>
              <w:t>I</w:t>
            </w:r>
            <w:r w:rsidR="6F47B5AE" w:rsidRPr="33E0D481">
              <w:rPr>
                <w:rFonts w:ascii="Verdana" w:hAnsi="Verdana" w:cs="Arial"/>
                <w:sz w:val="20"/>
                <w:szCs w:val="20"/>
                <w:lang w:val="es-CO"/>
              </w:rPr>
              <w:t>.</w:t>
            </w:r>
            <w:r w:rsidR="71C66085" w:rsidRPr="33E0D481">
              <w:rPr>
                <w:rFonts w:ascii="Verdana" w:hAnsi="Verdana" w:cs="Arial"/>
                <w:sz w:val="20"/>
                <w:szCs w:val="20"/>
                <w:lang w:val="es-CO"/>
              </w:rPr>
              <w:t>T</w:t>
            </w:r>
            <w:r w:rsidR="6F47B5AE" w:rsidRPr="33E0D481">
              <w:rPr>
                <w:rFonts w:ascii="Verdana" w:hAnsi="Verdana" w:cs="Arial"/>
                <w:sz w:val="20"/>
                <w:szCs w:val="20"/>
                <w:lang w:val="es-CO"/>
              </w:rPr>
              <w:t>.</w:t>
            </w:r>
          </w:p>
        </w:tc>
        <w:tc>
          <w:tcPr>
            <w:tcW w:w="3827" w:type="dxa"/>
          </w:tcPr>
          <w:p w14:paraId="25C37698" w14:textId="77777777" w:rsidR="00D47BA8" w:rsidRPr="00B17720" w:rsidRDefault="00D47BA8" w:rsidP="00C3766F">
            <w:pPr>
              <w:jc w:val="both"/>
              <w:rPr>
                <w:rFonts w:ascii="Verdana" w:hAnsi="Verdana"/>
                <w:color w:val="4472C4" w:themeColor="accent1"/>
                <w:sz w:val="20"/>
                <w:szCs w:val="20"/>
                <w:lang w:val="es-MX"/>
              </w:rPr>
            </w:pPr>
            <w:proofErr w:type="spellStart"/>
            <w:r w:rsidRPr="00B17720">
              <w:rPr>
                <w:rFonts w:ascii="Verdana" w:hAnsi="Verdana"/>
                <w:color w:val="4472C4" w:themeColor="accent1"/>
                <w:sz w:val="20"/>
                <w:szCs w:val="20"/>
                <w:lang w:val="es-MX"/>
              </w:rPr>
              <w:t>Xyz</w:t>
            </w:r>
            <w:proofErr w:type="spellEnd"/>
          </w:p>
        </w:tc>
      </w:tr>
      <w:tr w:rsidR="00E151DB" w:rsidRPr="0096753C" w14:paraId="1D7AFF24" w14:textId="77777777" w:rsidTr="007B76F7">
        <w:tc>
          <w:tcPr>
            <w:tcW w:w="4928" w:type="dxa"/>
          </w:tcPr>
          <w:p w14:paraId="4086E03F" w14:textId="23A44D67" w:rsidR="006154D5" w:rsidRPr="007B2013" w:rsidRDefault="00E151DB" w:rsidP="4A93D125">
            <w:pPr>
              <w:rPr>
                <w:rFonts w:ascii="Verdana" w:hAnsi="Verdana" w:cs="Arial"/>
                <w:sz w:val="20"/>
                <w:szCs w:val="20"/>
                <w:lang w:val="es-CO"/>
              </w:rPr>
            </w:pPr>
            <w:r w:rsidRPr="4A93D125">
              <w:rPr>
                <w:rFonts w:ascii="Verdana" w:hAnsi="Verdana" w:cs="Arial"/>
                <w:sz w:val="20"/>
                <w:szCs w:val="20"/>
                <w:lang w:val="es-CO"/>
              </w:rPr>
              <w:t>Dirección</w:t>
            </w:r>
            <w:r w:rsidR="006154D5" w:rsidRPr="4A93D125">
              <w:rPr>
                <w:rFonts w:ascii="Verdana" w:hAnsi="Verdana" w:cs="Arial"/>
                <w:sz w:val="20"/>
                <w:szCs w:val="20"/>
                <w:lang w:val="es-CO"/>
              </w:rPr>
              <w:t>(es) donde se llevó a cabo la auditoría</w:t>
            </w:r>
          </w:p>
        </w:tc>
        <w:tc>
          <w:tcPr>
            <w:tcW w:w="3827" w:type="dxa"/>
          </w:tcPr>
          <w:p w14:paraId="1155A3D6" w14:textId="77777777" w:rsidR="00E151DB" w:rsidRPr="0096753C" w:rsidRDefault="00E151DB" w:rsidP="00C3766F">
            <w:pPr>
              <w:jc w:val="both"/>
              <w:rPr>
                <w:rFonts w:ascii="Verdana" w:hAnsi="Verdana"/>
                <w:color w:val="4472C4" w:themeColor="accent1"/>
                <w:sz w:val="20"/>
                <w:szCs w:val="20"/>
                <w:lang w:val="en-US"/>
              </w:rPr>
            </w:pPr>
            <w:r w:rsidRPr="0096753C">
              <w:rPr>
                <w:rFonts w:ascii="Verdana" w:hAnsi="Verdana"/>
                <w:color w:val="4472C4" w:themeColor="accent1"/>
                <w:sz w:val="20"/>
                <w:szCs w:val="20"/>
                <w:lang w:val="en-US"/>
              </w:rPr>
              <w:t>Xyz</w:t>
            </w:r>
          </w:p>
        </w:tc>
      </w:tr>
      <w:tr w:rsidR="00E151DB" w:rsidRPr="007B2013" w14:paraId="0168209B" w14:textId="77777777" w:rsidTr="007B76F7">
        <w:tc>
          <w:tcPr>
            <w:tcW w:w="4928" w:type="dxa"/>
          </w:tcPr>
          <w:p w14:paraId="129ADCFA" w14:textId="77777777" w:rsidR="00E151DB" w:rsidRPr="007B2013" w:rsidRDefault="00E151DB" w:rsidP="00C3766F">
            <w:pPr>
              <w:rPr>
                <w:rFonts w:ascii="Verdana" w:hAnsi="Verdana"/>
                <w:b/>
                <w:sz w:val="20"/>
                <w:szCs w:val="20"/>
                <w:lang w:val="es-CO"/>
              </w:rPr>
            </w:pPr>
            <w:r w:rsidRPr="007B2013">
              <w:rPr>
                <w:rFonts w:ascii="Verdana" w:hAnsi="Verdana" w:cs="Arial"/>
                <w:sz w:val="20"/>
                <w:szCs w:val="20"/>
                <w:lang w:val="es-CO"/>
              </w:rPr>
              <w:t>Ciudad / Departamento</w:t>
            </w:r>
          </w:p>
        </w:tc>
        <w:tc>
          <w:tcPr>
            <w:tcW w:w="3827" w:type="dxa"/>
          </w:tcPr>
          <w:p w14:paraId="5A1C0E94" w14:textId="77777777" w:rsidR="00E151DB" w:rsidRPr="00B17720" w:rsidRDefault="00E151DB" w:rsidP="00C3766F">
            <w:pPr>
              <w:jc w:val="both"/>
              <w:rPr>
                <w:rFonts w:ascii="Verdana" w:hAnsi="Verdana"/>
                <w:color w:val="4472C4" w:themeColor="accent1"/>
                <w:sz w:val="20"/>
                <w:szCs w:val="20"/>
                <w:lang w:val="es-MX"/>
              </w:rPr>
            </w:pPr>
            <w:proofErr w:type="spellStart"/>
            <w:r w:rsidRPr="00B17720">
              <w:rPr>
                <w:rFonts w:ascii="Verdana" w:hAnsi="Verdana"/>
                <w:color w:val="4472C4" w:themeColor="accent1"/>
                <w:sz w:val="20"/>
                <w:szCs w:val="20"/>
                <w:lang w:val="es-MX"/>
              </w:rPr>
              <w:t>Xyz</w:t>
            </w:r>
            <w:proofErr w:type="spellEnd"/>
          </w:p>
        </w:tc>
      </w:tr>
      <w:tr w:rsidR="00E151DB" w:rsidRPr="007B2013" w14:paraId="63047B3D" w14:textId="77777777" w:rsidTr="007B76F7">
        <w:tc>
          <w:tcPr>
            <w:tcW w:w="4928" w:type="dxa"/>
          </w:tcPr>
          <w:p w14:paraId="12B78FCF" w14:textId="264CEC46" w:rsidR="00E151DB" w:rsidRPr="007B2013" w:rsidRDefault="00E151DB" w:rsidP="4A93D125">
            <w:pPr>
              <w:rPr>
                <w:rFonts w:ascii="Verdana" w:hAnsi="Verdana"/>
                <w:b/>
                <w:bCs/>
                <w:sz w:val="20"/>
                <w:szCs w:val="20"/>
                <w:lang w:val="es-CO"/>
              </w:rPr>
            </w:pPr>
            <w:r w:rsidRPr="4A93D125">
              <w:rPr>
                <w:rFonts w:ascii="Verdana" w:hAnsi="Verdana" w:cs="Arial"/>
                <w:sz w:val="20"/>
                <w:szCs w:val="20"/>
                <w:lang w:val="es-CO"/>
              </w:rPr>
              <w:t>Teléfono</w:t>
            </w:r>
            <w:r w:rsidR="6E539028" w:rsidRPr="4A93D125">
              <w:rPr>
                <w:rFonts w:ascii="Verdana" w:hAnsi="Verdana" w:cs="Arial"/>
                <w:sz w:val="20"/>
                <w:szCs w:val="20"/>
                <w:lang w:val="es-CO"/>
              </w:rPr>
              <w:t>(s)</w:t>
            </w:r>
          </w:p>
        </w:tc>
        <w:tc>
          <w:tcPr>
            <w:tcW w:w="3827" w:type="dxa"/>
          </w:tcPr>
          <w:p w14:paraId="2714C634" w14:textId="77777777" w:rsidR="00E151DB" w:rsidRPr="00B17720" w:rsidRDefault="00E151DB" w:rsidP="00C3766F">
            <w:pPr>
              <w:jc w:val="both"/>
              <w:rPr>
                <w:rFonts w:ascii="Verdana" w:hAnsi="Verdana"/>
                <w:color w:val="4472C4" w:themeColor="accent1"/>
                <w:sz w:val="20"/>
                <w:szCs w:val="20"/>
                <w:lang w:val="es-MX"/>
              </w:rPr>
            </w:pPr>
            <w:proofErr w:type="spellStart"/>
            <w:r w:rsidRPr="00B17720">
              <w:rPr>
                <w:rFonts w:ascii="Verdana" w:hAnsi="Verdana"/>
                <w:color w:val="4472C4" w:themeColor="accent1"/>
                <w:sz w:val="20"/>
                <w:szCs w:val="20"/>
                <w:lang w:val="es-MX"/>
              </w:rPr>
              <w:t>Xyz</w:t>
            </w:r>
            <w:proofErr w:type="spellEnd"/>
          </w:p>
        </w:tc>
      </w:tr>
      <w:tr w:rsidR="00E151DB" w:rsidRPr="007B2013" w14:paraId="4214699F" w14:textId="77777777" w:rsidTr="007B76F7">
        <w:tc>
          <w:tcPr>
            <w:tcW w:w="4928" w:type="dxa"/>
          </w:tcPr>
          <w:p w14:paraId="3DF8BA26" w14:textId="38F7980A" w:rsidR="00E151DB" w:rsidRPr="007B2013" w:rsidRDefault="00E151DB" w:rsidP="4A93D125">
            <w:pPr>
              <w:rPr>
                <w:rFonts w:ascii="Verdana" w:hAnsi="Verdana" w:cs="Arial"/>
                <w:sz w:val="20"/>
                <w:szCs w:val="20"/>
                <w:lang w:val="es-CO"/>
              </w:rPr>
            </w:pPr>
            <w:r w:rsidRPr="4A93D125">
              <w:rPr>
                <w:rFonts w:ascii="Verdana" w:hAnsi="Verdana" w:cs="Arial"/>
                <w:sz w:val="20"/>
                <w:szCs w:val="20"/>
                <w:lang w:val="es-CO"/>
              </w:rPr>
              <w:t>Correo</w:t>
            </w:r>
            <w:r w:rsidR="266DBA59" w:rsidRPr="4A93D125">
              <w:rPr>
                <w:rFonts w:ascii="Verdana" w:hAnsi="Verdana" w:cs="Arial"/>
                <w:sz w:val="20"/>
                <w:szCs w:val="20"/>
                <w:lang w:val="es-CO"/>
              </w:rPr>
              <w:t>(s)</w:t>
            </w:r>
            <w:r w:rsidRPr="4A93D125">
              <w:rPr>
                <w:rFonts w:ascii="Verdana" w:hAnsi="Verdana" w:cs="Arial"/>
                <w:sz w:val="20"/>
                <w:szCs w:val="20"/>
                <w:lang w:val="es-CO"/>
              </w:rPr>
              <w:t xml:space="preserve"> electrónico</w:t>
            </w:r>
            <w:r w:rsidR="21DC29B0" w:rsidRPr="4A93D125">
              <w:rPr>
                <w:rFonts w:ascii="Verdana" w:hAnsi="Verdana" w:cs="Arial"/>
                <w:sz w:val="20"/>
                <w:szCs w:val="20"/>
                <w:lang w:val="es-CO"/>
              </w:rPr>
              <w:t>(s)</w:t>
            </w:r>
          </w:p>
        </w:tc>
        <w:tc>
          <w:tcPr>
            <w:tcW w:w="3827" w:type="dxa"/>
          </w:tcPr>
          <w:p w14:paraId="0A0A2404" w14:textId="77777777" w:rsidR="00E151DB" w:rsidRPr="00B17720" w:rsidRDefault="00E151DB" w:rsidP="00C3766F">
            <w:pPr>
              <w:autoSpaceDE w:val="0"/>
              <w:autoSpaceDN w:val="0"/>
              <w:adjustRightInd w:val="0"/>
              <w:jc w:val="both"/>
              <w:rPr>
                <w:rFonts w:ascii="Verdana" w:hAnsi="Verdana"/>
                <w:color w:val="4472C4" w:themeColor="accent1"/>
                <w:sz w:val="20"/>
                <w:szCs w:val="20"/>
                <w:lang w:val="es-CO"/>
              </w:rPr>
            </w:pPr>
            <w:proofErr w:type="spellStart"/>
            <w:r w:rsidRPr="00B17720">
              <w:rPr>
                <w:rFonts w:ascii="Verdana" w:hAnsi="Verdana"/>
                <w:color w:val="4472C4" w:themeColor="accent1"/>
                <w:sz w:val="20"/>
                <w:szCs w:val="20"/>
                <w:lang w:val="es-CO"/>
              </w:rPr>
              <w:t>Xyz</w:t>
            </w:r>
            <w:proofErr w:type="spellEnd"/>
          </w:p>
        </w:tc>
      </w:tr>
      <w:tr w:rsidR="00271081" w:rsidRPr="007B2013" w14:paraId="170B67C6" w14:textId="77777777" w:rsidTr="007B76F7">
        <w:tc>
          <w:tcPr>
            <w:tcW w:w="4928" w:type="dxa"/>
          </w:tcPr>
          <w:p w14:paraId="2424CD22" w14:textId="77777777" w:rsidR="00271081" w:rsidRPr="007B2013" w:rsidRDefault="00271081" w:rsidP="00C3766F">
            <w:pPr>
              <w:rPr>
                <w:rFonts w:ascii="Verdana" w:hAnsi="Verdana" w:cs="Arial"/>
                <w:sz w:val="20"/>
                <w:szCs w:val="20"/>
                <w:lang w:val="es-CO"/>
              </w:rPr>
            </w:pPr>
            <w:r w:rsidRPr="007B2013">
              <w:rPr>
                <w:rFonts w:ascii="Verdana" w:hAnsi="Verdana" w:cs="Arial"/>
                <w:sz w:val="20"/>
                <w:szCs w:val="20"/>
                <w:lang w:val="es-CO"/>
              </w:rPr>
              <w:t>Representante Legal</w:t>
            </w:r>
          </w:p>
        </w:tc>
        <w:tc>
          <w:tcPr>
            <w:tcW w:w="3827" w:type="dxa"/>
          </w:tcPr>
          <w:p w14:paraId="32DE590F" w14:textId="77777777" w:rsidR="00271081" w:rsidRPr="00B17720" w:rsidRDefault="00271081" w:rsidP="00C3766F">
            <w:pPr>
              <w:autoSpaceDE w:val="0"/>
              <w:autoSpaceDN w:val="0"/>
              <w:adjustRightInd w:val="0"/>
              <w:jc w:val="both"/>
              <w:rPr>
                <w:rFonts w:ascii="Verdana" w:hAnsi="Verdana"/>
                <w:color w:val="4472C4" w:themeColor="accent1"/>
                <w:sz w:val="20"/>
                <w:szCs w:val="20"/>
                <w:lang w:val="es-CO"/>
              </w:rPr>
            </w:pPr>
            <w:proofErr w:type="spellStart"/>
            <w:r w:rsidRPr="00B17720">
              <w:rPr>
                <w:rFonts w:ascii="Verdana" w:hAnsi="Verdana"/>
                <w:color w:val="4472C4" w:themeColor="accent1"/>
                <w:sz w:val="20"/>
                <w:szCs w:val="20"/>
                <w:lang w:val="es-MX"/>
              </w:rPr>
              <w:t>Xyz</w:t>
            </w:r>
            <w:proofErr w:type="spellEnd"/>
          </w:p>
        </w:tc>
      </w:tr>
      <w:tr w:rsidR="00847C12" w:rsidRPr="007B2013" w14:paraId="279FEE03" w14:textId="77777777" w:rsidTr="007B76F7">
        <w:tc>
          <w:tcPr>
            <w:tcW w:w="4928" w:type="dxa"/>
          </w:tcPr>
          <w:p w14:paraId="1F82CA7D" w14:textId="13A139EA" w:rsidR="00847C12" w:rsidRPr="0096753C" w:rsidRDefault="00196281" w:rsidP="006154D5">
            <w:pPr>
              <w:rPr>
                <w:rFonts w:ascii="Verdana" w:hAnsi="Verdana" w:cs="Arial"/>
                <w:sz w:val="20"/>
                <w:szCs w:val="20"/>
                <w:lang w:val="es-MX"/>
              </w:rPr>
            </w:pPr>
            <w:r w:rsidRPr="0096753C">
              <w:rPr>
                <w:rFonts w:ascii="Verdana" w:hAnsi="Verdana" w:cs="Arial"/>
                <w:sz w:val="20"/>
                <w:szCs w:val="20"/>
                <w:lang w:val="es-MX"/>
              </w:rPr>
              <w:t>Responsable del Laboratorio</w:t>
            </w:r>
            <w:r w:rsidR="006154D5" w:rsidRPr="0096753C">
              <w:rPr>
                <w:rFonts w:ascii="Verdana" w:hAnsi="Verdana" w:cs="Arial"/>
                <w:sz w:val="20"/>
                <w:szCs w:val="20"/>
                <w:lang w:val="es-MX"/>
              </w:rPr>
              <w:t xml:space="preserve"> </w:t>
            </w:r>
          </w:p>
        </w:tc>
        <w:tc>
          <w:tcPr>
            <w:tcW w:w="3827" w:type="dxa"/>
          </w:tcPr>
          <w:p w14:paraId="779EF167" w14:textId="77777777" w:rsidR="00847C12" w:rsidRPr="00B17720" w:rsidRDefault="00847C12" w:rsidP="00C3766F">
            <w:pPr>
              <w:autoSpaceDE w:val="0"/>
              <w:autoSpaceDN w:val="0"/>
              <w:adjustRightInd w:val="0"/>
              <w:jc w:val="both"/>
              <w:rPr>
                <w:rFonts w:ascii="Verdana" w:hAnsi="Verdana" w:cs="Arial"/>
                <w:color w:val="4472C4" w:themeColor="accent1"/>
                <w:sz w:val="20"/>
                <w:szCs w:val="20"/>
                <w:lang w:val="es-MX"/>
              </w:rPr>
            </w:pPr>
            <w:proofErr w:type="spellStart"/>
            <w:r w:rsidRPr="00B17720">
              <w:rPr>
                <w:rFonts w:ascii="Verdana" w:hAnsi="Verdana" w:cs="Arial"/>
                <w:color w:val="4472C4" w:themeColor="accent1"/>
                <w:sz w:val="20"/>
                <w:szCs w:val="20"/>
                <w:lang w:val="es-MX"/>
              </w:rPr>
              <w:t>Xyz</w:t>
            </w:r>
            <w:proofErr w:type="spellEnd"/>
          </w:p>
        </w:tc>
      </w:tr>
    </w:tbl>
    <w:p w14:paraId="3D7AAAA7" w14:textId="77777777" w:rsidR="00E151DB" w:rsidRDefault="00E151DB" w:rsidP="00C3766F">
      <w:pPr>
        <w:rPr>
          <w:rFonts w:ascii="Verdana" w:hAnsi="Verdana"/>
          <w:b/>
          <w:sz w:val="20"/>
          <w:szCs w:val="20"/>
          <w:lang w:val="es-CO"/>
        </w:rPr>
      </w:pPr>
    </w:p>
    <w:p w14:paraId="6C0C8399" w14:textId="7A5F99D5" w:rsidR="0096753C" w:rsidRPr="007B2013" w:rsidRDefault="0096753C" w:rsidP="00C3766F">
      <w:pPr>
        <w:rPr>
          <w:rFonts w:ascii="Verdana" w:hAnsi="Verdana"/>
          <w:b/>
          <w:sz w:val="20"/>
          <w:szCs w:val="20"/>
          <w:lang w:val="es-CO"/>
        </w:rPr>
      </w:pPr>
      <w:r>
        <w:rPr>
          <w:rFonts w:ascii="Verdana" w:hAnsi="Verdana"/>
          <w:b/>
          <w:sz w:val="20"/>
          <w:szCs w:val="20"/>
          <w:lang w:val="es-CO"/>
        </w:rPr>
        <w:t>Para publicar en sitio web del Instituto:</w:t>
      </w:r>
    </w:p>
    <w:p w14:paraId="25F1A009" w14:textId="77777777" w:rsidR="00196281" w:rsidRDefault="00196281" w:rsidP="00C3766F">
      <w:pPr>
        <w:rPr>
          <w:rFonts w:ascii="Verdana" w:hAnsi="Verdana"/>
          <w:b/>
          <w:sz w:val="20"/>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2575"/>
        <w:gridCol w:w="2698"/>
      </w:tblGrid>
      <w:tr w:rsidR="16F2093A" w14:paraId="60B00C52" w14:textId="77777777" w:rsidTr="16F2093A">
        <w:trPr>
          <w:trHeight w:val="300"/>
        </w:trPr>
        <w:tc>
          <w:tcPr>
            <w:tcW w:w="3789" w:type="dxa"/>
          </w:tcPr>
          <w:p w14:paraId="605AADDC" w14:textId="64B6386E" w:rsidR="34D8B740" w:rsidRDefault="34D8B740" w:rsidP="16F2093A">
            <w:pPr>
              <w:rPr>
                <w:rFonts w:ascii="Verdana" w:hAnsi="Verdana" w:cs="Arial"/>
                <w:sz w:val="20"/>
                <w:szCs w:val="20"/>
                <w:lang w:val="es-CO"/>
              </w:rPr>
            </w:pPr>
            <w:r w:rsidRPr="16F2093A">
              <w:rPr>
                <w:rFonts w:ascii="Verdana" w:hAnsi="Verdana" w:cs="Arial"/>
                <w:sz w:val="20"/>
                <w:szCs w:val="20"/>
                <w:lang w:val="es-CO"/>
              </w:rPr>
              <w:t>Contacto</w:t>
            </w:r>
          </w:p>
        </w:tc>
        <w:tc>
          <w:tcPr>
            <w:tcW w:w="2575" w:type="dxa"/>
          </w:tcPr>
          <w:p w14:paraId="3B34D1FE" w14:textId="40DC6621" w:rsidR="16F2093A" w:rsidRDefault="16F2093A" w:rsidP="16F2093A">
            <w:pPr>
              <w:rPr>
                <w:rFonts w:ascii="Verdana" w:hAnsi="Verdana" w:cs="Arial"/>
                <w:color w:val="4472C4" w:themeColor="accent1"/>
                <w:sz w:val="20"/>
                <w:szCs w:val="20"/>
                <w:lang w:val="es-MX"/>
              </w:rPr>
            </w:pPr>
          </w:p>
        </w:tc>
        <w:tc>
          <w:tcPr>
            <w:tcW w:w="2698" w:type="dxa"/>
          </w:tcPr>
          <w:p w14:paraId="17A7FD26" w14:textId="0D40C574" w:rsidR="34D8B740" w:rsidRDefault="34D8B740" w:rsidP="16F2093A">
            <w:pPr>
              <w:rPr>
                <w:rFonts w:ascii="Verdana" w:hAnsi="Verdana"/>
                <w:b/>
                <w:bCs/>
                <w:sz w:val="20"/>
                <w:szCs w:val="20"/>
                <w:lang w:val="es-CO"/>
              </w:rPr>
            </w:pPr>
            <w:proofErr w:type="spellStart"/>
            <w:r w:rsidRPr="16F2093A">
              <w:rPr>
                <w:rFonts w:ascii="Verdana" w:hAnsi="Verdana" w:cs="Arial"/>
                <w:color w:val="4472C4" w:themeColor="accent1"/>
                <w:sz w:val="20"/>
                <w:szCs w:val="20"/>
                <w:lang w:val="es-MX"/>
              </w:rPr>
              <w:t>Xyz</w:t>
            </w:r>
            <w:proofErr w:type="spellEnd"/>
          </w:p>
        </w:tc>
      </w:tr>
      <w:tr w:rsidR="0096753C" w14:paraId="6561BB66" w14:textId="77777777" w:rsidTr="16F2093A">
        <w:tc>
          <w:tcPr>
            <w:tcW w:w="3789" w:type="dxa"/>
          </w:tcPr>
          <w:p w14:paraId="3747507E" w14:textId="545422F1" w:rsidR="0096753C" w:rsidRDefault="0096753C" w:rsidP="0096753C">
            <w:pPr>
              <w:rPr>
                <w:rFonts w:ascii="Verdana" w:hAnsi="Verdana"/>
                <w:b/>
                <w:sz w:val="20"/>
                <w:szCs w:val="20"/>
                <w:lang w:val="es-CO"/>
              </w:rPr>
            </w:pPr>
            <w:r w:rsidRPr="0096753C">
              <w:rPr>
                <w:rFonts w:ascii="Verdana" w:hAnsi="Verdana" w:cs="Arial"/>
                <w:sz w:val="20"/>
                <w:szCs w:val="20"/>
                <w:lang w:val="es-CO"/>
              </w:rPr>
              <w:t>Correo(s) electrónico(s)</w:t>
            </w:r>
          </w:p>
        </w:tc>
        <w:tc>
          <w:tcPr>
            <w:tcW w:w="2575" w:type="dxa"/>
          </w:tcPr>
          <w:p w14:paraId="4C683F2A" w14:textId="77777777" w:rsidR="0096753C" w:rsidRPr="00254D23" w:rsidRDefault="0096753C" w:rsidP="0096753C">
            <w:pPr>
              <w:rPr>
                <w:rFonts w:ascii="Verdana" w:hAnsi="Verdana" w:cs="Arial"/>
                <w:color w:val="4472C4" w:themeColor="accent1"/>
                <w:sz w:val="20"/>
                <w:szCs w:val="20"/>
                <w:lang w:val="es-MX"/>
              </w:rPr>
            </w:pPr>
          </w:p>
        </w:tc>
        <w:tc>
          <w:tcPr>
            <w:tcW w:w="2698" w:type="dxa"/>
          </w:tcPr>
          <w:p w14:paraId="45E7B6EF" w14:textId="158C8F75" w:rsidR="0096753C" w:rsidRDefault="0096753C" w:rsidP="0096753C">
            <w:pPr>
              <w:rPr>
                <w:rFonts w:ascii="Verdana" w:hAnsi="Verdana"/>
                <w:b/>
                <w:sz w:val="20"/>
                <w:szCs w:val="20"/>
                <w:lang w:val="es-CO"/>
              </w:rPr>
            </w:pPr>
            <w:proofErr w:type="spellStart"/>
            <w:r w:rsidRPr="00254D23">
              <w:rPr>
                <w:rFonts w:ascii="Verdana" w:hAnsi="Verdana" w:cs="Arial"/>
                <w:color w:val="4472C4" w:themeColor="accent1"/>
                <w:sz w:val="20"/>
                <w:szCs w:val="20"/>
                <w:lang w:val="es-MX"/>
              </w:rPr>
              <w:t>Xyz</w:t>
            </w:r>
            <w:proofErr w:type="spellEnd"/>
          </w:p>
        </w:tc>
      </w:tr>
      <w:tr w:rsidR="0096753C" w14:paraId="4A358308" w14:textId="77777777" w:rsidTr="16F2093A">
        <w:tc>
          <w:tcPr>
            <w:tcW w:w="3789" w:type="dxa"/>
          </w:tcPr>
          <w:p w14:paraId="715F2A51" w14:textId="6DA09307" w:rsidR="0096753C" w:rsidRDefault="0096753C" w:rsidP="0096753C">
            <w:pPr>
              <w:rPr>
                <w:rFonts w:ascii="Verdana" w:hAnsi="Verdana"/>
                <w:b/>
                <w:sz w:val="20"/>
                <w:szCs w:val="20"/>
                <w:lang w:val="es-CO"/>
              </w:rPr>
            </w:pPr>
            <w:r w:rsidRPr="0096753C">
              <w:rPr>
                <w:rFonts w:ascii="Verdana" w:hAnsi="Verdana" w:cs="Arial"/>
                <w:sz w:val="20"/>
                <w:szCs w:val="20"/>
                <w:lang w:val="es-CO"/>
              </w:rPr>
              <w:t xml:space="preserve">Coordenadas geográficas (decimales) </w:t>
            </w:r>
          </w:p>
        </w:tc>
        <w:tc>
          <w:tcPr>
            <w:tcW w:w="2575" w:type="dxa"/>
          </w:tcPr>
          <w:p w14:paraId="3DFF1755" w14:textId="77777777" w:rsidR="0096753C" w:rsidRPr="00254D23" w:rsidRDefault="0096753C" w:rsidP="0096753C">
            <w:pPr>
              <w:rPr>
                <w:rFonts w:ascii="Verdana" w:hAnsi="Verdana" w:cs="Arial"/>
                <w:color w:val="4472C4" w:themeColor="accent1"/>
                <w:sz w:val="20"/>
                <w:szCs w:val="20"/>
                <w:lang w:val="es-MX"/>
              </w:rPr>
            </w:pPr>
          </w:p>
        </w:tc>
        <w:tc>
          <w:tcPr>
            <w:tcW w:w="2698" w:type="dxa"/>
          </w:tcPr>
          <w:p w14:paraId="6AE765B3" w14:textId="564C08EC" w:rsidR="0096753C" w:rsidRDefault="0096753C" w:rsidP="0096753C">
            <w:pPr>
              <w:rPr>
                <w:rFonts w:ascii="Verdana" w:hAnsi="Verdana"/>
                <w:b/>
                <w:sz w:val="20"/>
                <w:szCs w:val="20"/>
                <w:lang w:val="es-CO"/>
              </w:rPr>
            </w:pPr>
            <w:proofErr w:type="spellStart"/>
            <w:r w:rsidRPr="00254D23">
              <w:rPr>
                <w:rFonts w:ascii="Verdana" w:hAnsi="Verdana" w:cs="Arial"/>
                <w:color w:val="4472C4" w:themeColor="accent1"/>
                <w:sz w:val="20"/>
                <w:szCs w:val="20"/>
                <w:lang w:val="es-MX"/>
              </w:rPr>
              <w:t>Xyz</w:t>
            </w:r>
            <w:proofErr w:type="spellEnd"/>
          </w:p>
        </w:tc>
      </w:tr>
    </w:tbl>
    <w:p w14:paraId="46308F00" w14:textId="77777777" w:rsidR="0096753C" w:rsidRDefault="0096753C" w:rsidP="00C3766F">
      <w:pPr>
        <w:rPr>
          <w:rFonts w:ascii="Verdana" w:hAnsi="Verdana"/>
          <w:b/>
          <w:sz w:val="20"/>
          <w:szCs w:val="20"/>
          <w:lang w:val="es-CO"/>
        </w:rPr>
      </w:pPr>
    </w:p>
    <w:p w14:paraId="123F7985" w14:textId="77777777" w:rsidR="0096753C" w:rsidRPr="007B2013" w:rsidRDefault="0096753C" w:rsidP="00C3766F">
      <w:pPr>
        <w:rPr>
          <w:rFonts w:ascii="Verdana" w:hAnsi="Verdana"/>
          <w:b/>
          <w:sz w:val="20"/>
          <w:szCs w:val="20"/>
          <w:lang w:val="es-CO"/>
        </w:rPr>
      </w:pPr>
    </w:p>
    <w:p w14:paraId="41954B2B" w14:textId="77777777" w:rsidR="00231A88" w:rsidRPr="007B2013" w:rsidRDefault="00231A88" w:rsidP="00C3766F">
      <w:pPr>
        <w:numPr>
          <w:ilvl w:val="0"/>
          <w:numId w:val="3"/>
        </w:numPr>
        <w:rPr>
          <w:rFonts w:ascii="Verdana" w:hAnsi="Verdana"/>
          <w:b/>
          <w:sz w:val="20"/>
          <w:szCs w:val="20"/>
          <w:lang w:val="es-CO"/>
        </w:rPr>
      </w:pPr>
      <w:r w:rsidRPr="007B2013">
        <w:rPr>
          <w:rFonts w:ascii="Verdana" w:hAnsi="Verdana"/>
          <w:b/>
          <w:sz w:val="20"/>
          <w:szCs w:val="20"/>
          <w:lang w:val="es-CO"/>
        </w:rPr>
        <w:t>ANTECEDENTES</w:t>
      </w:r>
    </w:p>
    <w:p w14:paraId="1771788E" w14:textId="77777777" w:rsidR="00231A88" w:rsidRPr="007B2013" w:rsidRDefault="00231A88" w:rsidP="00C3766F">
      <w:pPr>
        <w:rPr>
          <w:rFonts w:ascii="Verdana" w:hAnsi="Verdana"/>
          <w:b/>
          <w:iCs/>
          <w:sz w:val="20"/>
          <w:szCs w:val="20"/>
          <w:lang w:val="es-CO"/>
        </w:rPr>
      </w:pPr>
    </w:p>
    <w:p w14:paraId="772AA172" w14:textId="577323A0" w:rsidR="0098314E" w:rsidRPr="00FC0ACD" w:rsidRDefault="00771791" w:rsidP="00C3766F">
      <w:pPr>
        <w:jc w:val="both"/>
        <w:rPr>
          <w:rFonts w:ascii="Verdana" w:hAnsi="Verdana" w:cs="Arial"/>
          <w:color w:val="A20000"/>
          <w:sz w:val="20"/>
          <w:szCs w:val="20"/>
          <w:lang w:val="es-MX"/>
        </w:rPr>
      </w:pPr>
      <w:r w:rsidRPr="00FC0ACD">
        <w:rPr>
          <w:rFonts w:ascii="Verdana" w:hAnsi="Verdana" w:cs="Arial"/>
          <w:color w:val="A20000"/>
          <w:sz w:val="20"/>
          <w:szCs w:val="20"/>
          <w:lang w:val="es-MX"/>
        </w:rPr>
        <w:t>(</w:t>
      </w:r>
      <w:r w:rsidR="00591ABE" w:rsidRPr="00FC0ACD">
        <w:rPr>
          <w:rFonts w:ascii="Verdana" w:hAnsi="Verdana" w:cs="Arial"/>
          <w:color w:val="A20000"/>
          <w:sz w:val="20"/>
          <w:szCs w:val="20"/>
          <w:lang w:val="es-MX"/>
        </w:rPr>
        <w:t xml:space="preserve">POR FAVOR ELIMINE ESTE COMENTARIO: </w:t>
      </w:r>
      <w:r w:rsidR="0098314E" w:rsidRPr="00FC0ACD">
        <w:rPr>
          <w:rFonts w:ascii="Verdana" w:hAnsi="Verdana" w:cs="Arial"/>
          <w:color w:val="A20000"/>
          <w:sz w:val="20"/>
          <w:szCs w:val="20"/>
          <w:lang w:val="es-MX"/>
        </w:rPr>
        <w:t>Colocar todos los antecedentes correspondientes a este trámite</w:t>
      </w:r>
      <w:r w:rsidR="00241125">
        <w:rPr>
          <w:rFonts w:ascii="Verdana" w:hAnsi="Verdana" w:cs="Arial"/>
          <w:color w:val="A20000"/>
          <w:sz w:val="20"/>
          <w:szCs w:val="20"/>
          <w:lang w:val="es-MX"/>
        </w:rPr>
        <w:t xml:space="preserve"> en tiempo pasado</w:t>
      </w:r>
      <w:r w:rsidR="0098314E" w:rsidRPr="00FC0ACD">
        <w:rPr>
          <w:rFonts w:ascii="Verdana" w:hAnsi="Verdana" w:cs="Arial"/>
          <w:color w:val="A20000"/>
          <w:sz w:val="20"/>
          <w:szCs w:val="20"/>
          <w:lang w:val="es-MX"/>
        </w:rPr>
        <w:t>, incluyendo la realización de la auditoria y adicional, colocar en el caso que aplique el radicado de las variables retiradas en auditoria. Por ejemplo:</w:t>
      </w:r>
      <w:r w:rsidRPr="00FC0ACD">
        <w:rPr>
          <w:rFonts w:ascii="Verdana" w:hAnsi="Verdana" w:cs="Arial"/>
          <w:color w:val="A20000"/>
          <w:sz w:val="20"/>
          <w:szCs w:val="20"/>
          <w:lang w:val="es-MX"/>
        </w:rPr>
        <w:t>)</w:t>
      </w:r>
    </w:p>
    <w:p w14:paraId="398085A8" w14:textId="77777777" w:rsidR="0098314E" w:rsidRPr="007B2013" w:rsidRDefault="0098314E" w:rsidP="00C3766F">
      <w:pPr>
        <w:rPr>
          <w:rFonts w:ascii="Verdana" w:hAnsi="Verdana"/>
          <w:b/>
          <w:i/>
          <w:sz w:val="20"/>
          <w:szCs w:val="20"/>
          <w:u w:val="single"/>
          <w:lang w:val="es-CO"/>
        </w:rPr>
      </w:pPr>
    </w:p>
    <w:p w14:paraId="12943F99" w14:textId="77777777" w:rsidR="0098314E" w:rsidRPr="00B17720" w:rsidRDefault="0098314E" w:rsidP="00C3766F">
      <w:pPr>
        <w:jc w:val="both"/>
        <w:rPr>
          <w:rFonts w:ascii="Verdana" w:hAnsi="Verdana" w:cs="Arial"/>
          <w:color w:val="4472C4" w:themeColor="accent1"/>
          <w:sz w:val="20"/>
          <w:szCs w:val="20"/>
          <w:lang w:val="es-MX"/>
        </w:rPr>
      </w:pPr>
      <w:r w:rsidRPr="00B17720">
        <w:rPr>
          <w:rFonts w:ascii="Verdana" w:hAnsi="Verdana" w:cs="Arial"/>
          <w:color w:val="4472C4" w:themeColor="accent1"/>
          <w:sz w:val="20"/>
          <w:szCs w:val="20"/>
          <w:lang w:val="es-MX"/>
        </w:rPr>
        <w:t xml:space="preserve">Que bajo radicado No. XXXXX, el OEC </w:t>
      </w:r>
      <w:proofErr w:type="spellStart"/>
      <w:r w:rsidRPr="00B17720">
        <w:rPr>
          <w:rFonts w:ascii="Verdana" w:hAnsi="Verdana" w:cs="Arial"/>
          <w:color w:val="4472C4" w:themeColor="accent1"/>
          <w:sz w:val="20"/>
          <w:szCs w:val="20"/>
          <w:lang w:val="es-MX"/>
        </w:rPr>
        <w:t>xxxxxxx</w:t>
      </w:r>
      <w:proofErr w:type="spellEnd"/>
      <w:r w:rsidRPr="00B17720">
        <w:rPr>
          <w:rFonts w:ascii="Verdana" w:hAnsi="Verdana" w:cs="Arial"/>
          <w:color w:val="4472C4" w:themeColor="accent1"/>
          <w:sz w:val="20"/>
          <w:szCs w:val="20"/>
          <w:lang w:val="es-MX"/>
        </w:rPr>
        <w:t xml:space="preserve"> </w:t>
      </w:r>
      <w:r w:rsidR="000347F1" w:rsidRPr="00B17720">
        <w:rPr>
          <w:rFonts w:ascii="Verdana" w:hAnsi="Verdana" w:cs="Arial"/>
          <w:color w:val="4472C4" w:themeColor="accent1"/>
          <w:sz w:val="20"/>
          <w:szCs w:val="20"/>
          <w:lang w:val="es-MX"/>
        </w:rPr>
        <w:t>s</w:t>
      </w:r>
      <w:r w:rsidR="00935416" w:rsidRPr="00B17720">
        <w:rPr>
          <w:rFonts w:ascii="Verdana" w:hAnsi="Verdana" w:cs="Arial"/>
          <w:color w:val="4472C4" w:themeColor="accent1"/>
          <w:sz w:val="20"/>
          <w:szCs w:val="20"/>
          <w:lang w:val="es-MX"/>
        </w:rPr>
        <w:t>olicitó</w:t>
      </w:r>
      <w:r w:rsidRPr="00B17720">
        <w:rPr>
          <w:rFonts w:ascii="Verdana" w:hAnsi="Verdana" w:cs="Arial"/>
          <w:color w:val="4472C4" w:themeColor="accent1"/>
          <w:sz w:val="20"/>
          <w:szCs w:val="20"/>
          <w:lang w:val="es-MX"/>
        </w:rPr>
        <w:t xml:space="preserve"> el retiro de </w:t>
      </w:r>
      <w:proofErr w:type="spellStart"/>
      <w:r w:rsidR="000347F1" w:rsidRPr="00B17720">
        <w:rPr>
          <w:rFonts w:ascii="Verdana" w:hAnsi="Verdana" w:cs="Arial"/>
          <w:color w:val="4472C4" w:themeColor="accent1"/>
          <w:sz w:val="20"/>
          <w:szCs w:val="20"/>
          <w:lang w:val="es-MX"/>
        </w:rPr>
        <w:t>xxxxxxxx</w:t>
      </w:r>
      <w:proofErr w:type="spellEnd"/>
      <w:r w:rsidRPr="00B17720">
        <w:rPr>
          <w:rFonts w:ascii="Verdana" w:hAnsi="Verdana" w:cs="Arial"/>
          <w:color w:val="4472C4" w:themeColor="accent1"/>
          <w:sz w:val="20"/>
          <w:szCs w:val="20"/>
          <w:lang w:val="es-MX"/>
        </w:rPr>
        <w:t xml:space="preserve"> variables del alcance de </w:t>
      </w:r>
      <w:r w:rsidR="00ED3593" w:rsidRPr="00B17720">
        <w:rPr>
          <w:rFonts w:ascii="Verdana" w:hAnsi="Verdana" w:cs="Arial"/>
          <w:color w:val="4472C4" w:themeColor="accent1"/>
          <w:sz w:val="20"/>
          <w:szCs w:val="20"/>
          <w:lang w:val="es-MX"/>
        </w:rPr>
        <w:t>auditoría</w:t>
      </w:r>
      <w:r w:rsidRPr="00B17720">
        <w:rPr>
          <w:rFonts w:ascii="Verdana" w:hAnsi="Verdana" w:cs="Arial"/>
          <w:color w:val="4472C4" w:themeColor="accent1"/>
          <w:sz w:val="20"/>
          <w:szCs w:val="20"/>
          <w:lang w:val="es-MX"/>
        </w:rPr>
        <w:t xml:space="preserve"> de </w:t>
      </w:r>
      <w:proofErr w:type="spellStart"/>
      <w:r w:rsidR="000347F1" w:rsidRPr="00B17720">
        <w:rPr>
          <w:rFonts w:ascii="Verdana" w:hAnsi="Verdana" w:cs="Arial"/>
          <w:color w:val="4472C4" w:themeColor="accent1"/>
          <w:sz w:val="20"/>
          <w:szCs w:val="20"/>
          <w:lang w:val="es-MX"/>
        </w:rPr>
        <w:t>xxxxxxxxx</w:t>
      </w:r>
      <w:proofErr w:type="spellEnd"/>
      <w:r w:rsidRPr="00B17720">
        <w:rPr>
          <w:rFonts w:ascii="Verdana" w:hAnsi="Verdana" w:cs="Arial"/>
          <w:color w:val="4472C4" w:themeColor="accent1"/>
          <w:sz w:val="20"/>
          <w:szCs w:val="20"/>
          <w:lang w:val="es-MX"/>
        </w:rPr>
        <w:t xml:space="preserve">, que se llevó a cabo en los días </w:t>
      </w:r>
      <w:proofErr w:type="spellStart"/>
      <w:r w:rsidR="00935416" w:rsidRPr="00B17720">
        <w:rPr>
          <w:rFonts w:ascii="Verdana" w:hAnsi="Verdana" w:cs="Arial"/>
          <w:color w:val="4472C4" w:themeColor="accent1"/>
          <w:sz w:val="20"/>
          <w:szCs w:val="20"/>
          <w:lang w:val="es-MX"/>
        </w:rPr>
        <w:t>dd-dd</w:t>
      </w:r>
      <w:proofErr w:type="spellEnd"/>
      <w:r w:rsidRPr="00B17720">
        <w:rPr>
          <w:rFonts w:ascii="Verdana" w:hAnsi="Verdana" w:cs="Arial"/>
          <w:color w:val="4472C4" w:themeColor="accent1"/>
          <w:sz w:val="20"/>
          <w:szCs w:val="20"/>
          <w:lang w:val="es-MX"/>
        </w:rPr>
        <w:t xml:space="preserve"> de </w:t>
      </w:r>
      <w:r w:rsidR="00935416" w:rsidRPr="00B17720">
        <w:rPr>
          <w:rFonts w:ascii="Verdana" w:hAnsi="Verdana" w:cs="Arial"/>
          <w:color w:val="4472C4" w:themeColor="accent1"/>
          <w:sz w:val="20"/>
          <w:szCs w:val="20"/>
          <w:lang w:val="es-MX"/>
        </w:rPr>
        <w:t>mm</w:t>
      </w:r>
      <w:r w:rsidRPr="00B17720">
        <w:rPr>
          <w:rFonts w:ascii="Verdana" w:hAnsi="Verdana" w:cs="Arial"/>
          <w:color w:val="4472C4" w:themeColor="accent1"/>
          <w:sz w:val="20"/>
          <w:szCs w:val="20"/>
          <w:lang w:val="es-MX"/>
        </w:rPr>
        <w:t xml:space="preserve"> de </w:t>
      </w:r>
      <w:proofErr w:type="spellStart"/>
      <w:r w:rsidR="000347F1" w:rsidRPr="00B17720">
        <w:rPr>
          <w:rFonts w:ascii="Verdana" w:hAnsi="Verdana" w:cs="Arial"/>
          <w:color w:val="4472C4" w:themeColor="accent1"/>
          <w:sz w:val="20"/>
          <w:szCs w:val="20"/>
          <w:lang w:val="es-MX"/>
        </w:rPr>
        <w:t>aaaa</w:t>
      </w:r>
      <w:proofErr w:type="spellEnd"/>
      <w:r w:rsidRPr="00B17720">
        <w:rPr>
          <w:rFonts w:ascii="Verdana" w:hAnsi="Verdana" w:cs="Arial"/>
          <w:color w:val="4472C4" w:themeColor="accent1"/>
          <w:sz w:val="20"/>
          <w:szCs w:val="20"/>
          <w:lang w:val="es-MX"/>
        </w:rPr>
        <w:t xml:space="preserve"> tal como se advierte en el expediente No. XXXXX.</w:t>
      </w:r>
    </w:p>
    <w:p w14:paraId="5C588195" w14:textId="77777777" w:rsidR="0098314E" w:rsidRPr="007B2013" w:rsidRDefault="0098314E" w:rsidP="00C3766F">
      <w:pPr>
        <w:rPr>
          <w:rFonts w:ascii="Verdana" w:hAnsi="Verdana"/>
          <w:b/>
          <w:sz w:val="20"/>
          <w:szCs w:val="20"/>
          <w:lang w:val="es-CO"/>
        </w:rPr>
      </w:pPr>
    </w:p>
    <w:p w14:paraId="4A702963" w14:textId="77777777" w:rsidR="00231A88" w:rsidRPr="007B2013" w:rsidRDefault="00231A88" w:rsidP="00C3766F">
      <w:pPr>
        <w:numPr>
          <w:ilvl w:val="0"/>
          <w:numId w:val="3"/>
        </w:numPr>
        <w:rPr>
          <w:rFonts w:ascii="Verdana" w:hAnsi="Verdana"/>
          <w:b/>
          <w:sz w:val="20"/>
          <w:szCs w:val="20"/>
          <w:lang w:val="es-CO"/>
        </w:rPr>
      </w:pPr>
      <w:r w:rsidRPr="007B2013">
        <w:rPr>
          <w:rFonts w:ascii="Verdana" w:hAnsi="Verdana"/>
          <w:b/>
          <w:sz w:val="20"/>
          <w:szCs w:val="20"/>
          <w:lang w:val="es-CO"/>
        </w:rPr>
        <w:t>CRITERIOS DE EVALUACIÓN</w:t>
      </w:r>
    </w:p>
    <w:p w14:paraId="4BF0A942" w14:textId="77777777" w:rsidR="00231A88" w:rsidRPr="007B2013" w:rsidRDefault="00231A88" w:rsidP="00C3766F">
      <w:pPr>
        <w:jc w:val="both"/>
        <w:rPr>
          <w:rFonts w:ascii="Verdana" w:hAnsi="Verdana"/>
          <w:b/>
          <w:sz w:val="20"/>
          <w:szCs w:val="20"/>
          <w:lang w:val="es-MX"/>
        </w:rPr>
      </w:pPr>
    </w:p>
    <w:p w14:paraId="6A9A3133" w14:textId="0D80E79D" w:rsidR="008A4F94" w:rsidRPr="00B17720" w:rsidRDefault="008A4F94" w:rsidP="00CF427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Norma NTC-ISO/IEC 17025</w:t>
      </w:r>
      <w:r w:rsidR="002A484E" w:rsidRPr="00B17720">
        <w:rPr>
          <w:rFonts w:ascii="Verdana" w:hAnsi="Verdana"/>
          <w:color w:val="4472C4" w:themeColor="accent1"/>
          <w:sz w:val="20"/>
        </w:rPr>
        <w:t xml:space="preserve">: </w:t>
      </w:r>
      <w:r w:rsidR="00FF3086" w:rsidRPr="00B17720">
        <w:rPr>
          <w:rFonts w:ascii="Verdana" w:hAnsi="Verdana"/>
          <w:color w:val="4472C4" w:themeColor="accent1"/>
          <w:sz w:val="20"/>
        </w:rPr>
        <w:t>Versión</w:t>
      </w:r>
      <w:r w:rsidR="0085592C" w:rsidRPr="00B17720">
        <w:rPr>
          <w:rFonts w:ascii="Verdana" w:hAnsi="Verdana"/>
          <w:color w:val="4472C4" w:themeColor="accent1"/>
          <w:sz w:val="20"/>
        </w:rPr>
        <w:t xml:space="preserve"> 2017</w:t>
      </w:r>
    </w:p>
    <w:p w14:paraId="06A40874" w14:textId="075D1FAC" w:rsidR="00CF4278" w:rsidRPr="00B17720" w:rsidRDefault="00CF4278" w:rsidP="00AB399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Resolución 104 de 2022 del IDEAM</w:t>
      </w:r>
    </w:p>
    <w:p w14:paraId="522C0FAB" w14:textId="77777777" w:rsidR="009C5A15" w:rsidRPr="00B17720" w:rsidRDefault="009C5A15" w:rsidP="009C5A15">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Resolución 105 de 2022 del IDEAM</w:t>
      </w:r>
    </w:p>
    <w:p w14:paraId="3CD037F6" w14:textId="77777777" w:rsidR="00CF4278" w:rsidRPr="00B17720" w:rsidRDefault="00CF4278" w:rsidP="00CF427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Norma Técnica Colombiana NTC 5365:2012</w:t>
      </w:r>
    </w:p>
    <w:p w14:paraId="1AFFBD60" w14:textId="6461316D" w:rsidR="00CF4278" w:rsidRPr="00B17720" w:rsidRDefault="00CF4278" w:rsidP="00CF427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lastRenderedPageBreak/>
        <w:t>Protocolo de Revisión y Seguimiento a organizaciones del Proceso de Medición de Emisiones Generadas por Fuentes Móviles, Organismos de Evaluación de la Conformidad - OE</w:t>
      </w:r>
      <w:r w:rsidR="00B36A87" w:rsidRPr="00B17720">
        <w:rPr>
          <w:rFonts w:ascii="Verdana" w:hAnsi="Verdana"/>
          <w:color w:val="4472C4" w:themeColor="accent1"/>
          <w:sz w:val="20"/>
        </w:rPr>
        <w:t xml:space="preserve">C versión 02 emitido el </w:t>
      </w:r>
      <w:r w:rsidRPr="00B17720">
        <w:rPr>
          <w:rFonts w:ascii="Verdana" w:hAnsi="Verdana"/>
          <w:color w:val="4472C4" w:themeColor="accent1"/>
          <w:sz w:val="20"/>
        </w:rPr>
        <w:t>12</w:t>
      </w:r>
      <w:r w:rsidR="00B36A87" w:rsidRPr="00B17720">
        <w:rPr>
          <w:rFonts w:ascii="Verdana" w:hAnsi="Verdana"/>
          <w:color w:val="4472C4" w:themeColor="accent1"/>
          <w:sz w:val="20"/>
        </w:rPr>
        <w:t>/04/2019</w:t>
      </w:r>
      <w:r w:rsidRPr="00B17720">
        <w:rPr>
          <w:rFonts w:ascii="Verdana" w:hAnsi="Verdana"/>
          <w:color w:val="4472C4" w:themeColor="accent1"/>
          <w:sz w:val="20"/>
        </w:rPr>
        <w:t xml:space="preserve"> (Revisión ortográfica de la versión 01).</w:t>
      </w:r>
    </w:p>
    <w:p w14:paraId="6010B9A8" w14:textId="2ED52F25" w:rsidR="00CF4278" w:rsidRPr="00B17720" w:rsidRDefault="00CF4278" w:rsidP="00CF427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Resolución del Ministerio de Ambiente, Vivienda y</w:t>
      </w:r>
      <w:r w:rsidR="00B36A87" w:rsidRPr="00B17720">
        <w:rPr>
          <w:rFonts w:ascii="Verdana" w:hAnsi="Verdana"/>
          <w:color w:val="4472C4" w:themeColor="accent1"/>
          <w:sz w:val="20"/>
        </w:rPr>
        <w:t xml:space="preserve"> Desarrollo Territorial No. 0762 de</w:t>
      </w:r>
      <w:r w:rsidRPr="00B17720">
        <w:rPr>
          <w:rFonts w:ascii="Verdana" w:hAnsi="Verdana"/>
          <w:color w:val="4472C4" w:themeColor="accent1"/>
          <w:sz w:val="20"/>
        </w:rPr>
        <w:t xml:space="preserve"> </w:t>
      </w:r>
      <w:r w:rsidR="00B36A87" w:rsidRPr="00B17720">
        <w:rPr>
          <w:rFonts w:ascii="Verdana" w:hAnsi="Verdana"/>
          <w:color w:val="4472C4" w:themeColor="accent1"/>
          <w:sz w:val="20"/>
        </w:rPr>
        <w:t>18/07/2022</w:t>
      </w:r>
      <w:r w:rsidRPr="00B17720">
        <w:rPr>
          <w:rFonts w:ascii="Verdana" w:hAnsi="Verdana"/>
          <w:color w:val="4472C4" w:themeColor="accent1"/>
          <w:sz w:val="20"/>
        </w:rPr>
        <w:t>.</w:t>
      </w:r>
    </w:p>
    <w:p w14:paraId="7CAF3B31" w14:textId="77777777" w:rsidR="00CF4278" w:rsidRPr="00B17720" w:rsidRDefault="00CF4278" w:rsidP="00CF427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Resolución No. 2488 de 2010 del IDEAM.</w:t>
      </w:r>
    </w:p>
    <w:p w14:paraId="40857906" w14:textId="77777777" w:rsidR="00CF4278" w:rsidRPr="00B17720" w:rsidRDefault="00CF4278" w:rsidP="00CF427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Resolución No. 0946 de 2011 del IDEAM.</w:t>
      </w:r>
    </w:p>
    <w:p w14:paraId="29B0BBFE" w14:textId="56C008EF" w:rsidR="00814AF8" w:rsidRPr="00B17720" w:rsidRDefault="00CF4278" w:rsidP="4A93D125">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Documentos del sistema de gestión de la organización</w:t>
      </w:r>
    </w:p>
    <w:p w14:paraId="4B0565B4" w14:textId="081DB802" w:rsidR="00814AF8" w:rsidRPr="00B17720" w:rsidRDefault="00DC6BA9" w:rsidP="4A93D125">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Manual uso del Símbolo IDEAM-  Grupo de Acreditación</w:t>
      </w:r>
    </w:p>
    <w:p w14:paraId="345AC15A" w14:textId="509FD693" w:rsidR="00814AF8" w:rsidRPr="00B17720" w:rsidRDefault="00814AF8" w:rsidP="4A93D125">
      <w:pPr>
        <w:pStyle w:val="Textoindependiente2"/>
        <w:numPr>
          <w:ilvl w:val="0"/>
          <w:numId w:val="2"/>
        </w:numPr>
        <w:rPr>
          <w:rFonts w:ascii="Verdana" w:hAnsi="Verdana"/>
          <w:color w:val="4472C4" w:themeColor="accent1"/>
          <w:sz w:val="20"/>
        </w:rPr>
      </w:pPr>
      <w:r w:rsidRPr="00B17720">
        <w:rPr>
          <w:rFonts w:ascii="Verdana" w:hAnsi="Verdana"/>
          <w:color w:val="4472C4" w:themeColor="accent1"/>
          <w:sz w:val="20"/>
        </w:rPr>
        <w:t>Política de Equipamiento</w:t>
      </w:r>
    </w:p>
    <w:p w14:paraId="18B876AF" w14:textId="79765B41" w:rsidR="00814AF8" w:rsidRPr="00B17720" w:rsidRDefault="00814AF8" w:rsidP="00814AF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Política Participación y Presentación de Ensayos de Aptitud</w:t>
      </w:r>
    </w:p>
    <w:p w14:paraId="77ADDB02" w14:textId="79DD289E" w:rsidR="00814AF8" w:rsidRPr="00B17720" w:rsidRDefault="00814AF8" w:rsidP="00814AF8">
      <w:pPr>
        <w:pStyle w:val="Textoindependiente2"/>
        <w:numPr>
          <w:ilvl w:val="0"/>
          <w:numId w:val="40"/>
        </w:numPr>
        <w:rPr>
          <w:rFonts w:ascii="Verdana" w:hAnsi="Verdana"/>
          <w:color w:val="4472C4" w:themeColor="accent1"/>
          <w:sz w:val="20"/>
        </w:rPr>
      </w:pPr>
      <w:r w:rsidRPr="00B17720">
        <w:rPr>
          <w:rFonts w:ascii="Verdana" w:hAnsi="Verdana"/>
          <w:color w:val="4472C4" w:themeColor="accent1"/>
          <w:sz w:val="20"/>
        </w:rPr>
        <w:t>Lineamientos Generales para la Acreditación de Laboratorios</w:t>
      </w:r>
    </w:p>
    <w:p w14:paraId="4DE2589D" w14:textId="77777777" w:rsidR="008A4F94" w:rsidRPr="007B2013" w:rsidRDefault="008A4F94" w:rsidP="00C3766F">
      <w:pPr>
        <w:rPr>
          <w:rFonts w:ascii="Verdana" w:hAnsi="Verdana"/>
          <w:b/>
          <w:sz w:val="20"/>
          <w:szCs w:val="20"/>
          <w:lang w:val="es-CO"/>
        </w:rPr>
      </w:pPr>
    </w:p>
    <w:p w14:paraId="3B1D226E" w14:textId="77777777" w:rsidR="00043B10" w:rsidRPr="00B24B38" w:rsidRDefault="00043B10" w:rsidP="00CE374E">
      <w:pPr>
        <w:numPr>
          <w:ilvl w:val="0"/>
          <w:numId w:val="3"/>
        </w:numPr>
        <w:rPr>
          <w:rFonts w:ascii="Verdana" w:hAnsi="Verdana"/>
          <w:sz w:val="20"/>
        </w:rPr>
      </w:pPr>
      <w:r w:rsidRPr="1D2165D0">
        <w:rPr>
          <w:rFonts w:ascii="Verdana" w:hAnsi="Verdana"/>
          <w:b/>
          <w:bCs/>
          <w:sz w:val="20"/>
          <w:szCs w:val="20"/>
          <w:lang w:val="es-CO"/>
        </w:rPr>
        <w:t>RESULTADOS</w:t>
      </w:r>
    </w:p>
    <w:p w14:paraId="2FED92D2" w14:textId="187CB7CB" w:rsidR="1D2165D0" w:rsidRDefault="1D2165D0" w:rsidP="1D2165D0">
      <w:pPr>
        <w:ind w:left="360"/>
        <w:rPr>
          <w:rFonts w:ascii="Verdana" w:hAnsi="Verdana"/>
          <w:sz w:val="20"/>
          <w:szCs w:val="20"/>
        </w:rPr>
      </w:pPr>
    </w:p>
    <w:p w14:paraId="434F5C76" w14:textId="1FD44DBB" w:rsidR="0089564C" w:rsidRPr="00043B10" w:rsidRDefault="00043B10" w:rsidP="00043B10">
      <w:pPr>
        <w:jc w:val="both"/>
        <w:rPr>
          <w:rFonts w:ascii="Verdana" w:hAnsi="Verdana"/>
          <w:sz w:val="20"/>
          <w:highlight w:val="cyan"/>
        </w:rPr>
      </w:pPr>
      <w:r>
        <w:rPr>
          <w:rFonts w:ascii="Verdana" w:hAnsi="Verdana"/>
          <w:sz w:val="20"/>
        </w:rPr>
        <w:t>Se realizó la e</w:t>
      </w:r>
      <w:r w:rsidR="0089564C" w:rsidRPr="00043B10">
        <w:rPr>
          <w:rFonts w:ascii="Verdana" w:hAnsi="Verdana"/>
          <w:sz w:val="20"/>
        </w:rPr>
        <w:t xml:space="preserve">valuación con fines de </w:t>
      </w:r>
      <w:r w:rsidR="00231A88" w:rsidRPr="00B17720">
        <w:rPr>
          <w:rFonts w:ascii="Verdana" w:hAnsi="Verdana"/>
          <w:color w:val="4472C4" w:themeColor="accent1"/>
          <w:sz w:val="20"/>
          <w:u w:val="single"/>
        </w:rPr>
        <w:t>Acreditación inicial/</w:t>
      </w:r>
      <w:r w:rsidR="00231A88" w:rsidRPr="00B17720">
        <w:rPr>
          <w:rFonts w:ascii="Verdana" w:hAnsi="Verdana" w:cs="Arial"/>
          <w:color w:val="4472C4" w:themeColor="accent1"/>
          <w:sz w:val="20"/>
          <w:u w:val="single"/>
        </w:rPr>
        <w:t>Seguimiento</w:t>
      </w:r>
      <w:r w:rsidR="2D064BE9" w:rsidRPr="00B17720">
        <w:rPr>
          <w:rFonts w:ascii="Verdana" w:hAnsi="Verdana" w:cs="Arial"/>
          <w:color w:val="4472C4" w:themeColor="accent1"/>
          <w:sz w:val="20"/>
          <w:u w:val="single"/>
        </w:rPr>
        <w:t xml:space="preserve"> a la acreditación</w:t>
      </w:r>
      <w:r w:rsidR="00B36A87" w:rsidRPr="00B17720">
        <w:rPr>
          <w:rFonts w:ascii="Verdana" w:hAnsi="Verdana" w:cs="Arial"/>
          <w:color w:val="4472C4" w:themeColor="accent1"/>
          <w:sz w:val="20"/>
          <w:u w:val="single"/>
        </w:rPr>
        <w:t>/</w:t>
      </w:r>
      <w:r w:rsidR="00BF0C0B" w:rsidRPr="00B17720">
        <w:rPr>
          <w:rFonts w:ascii="Verdana" w:hAnsi="Verdana" w:cs="Arial"/>
          <w:color w:val="4472C4" w:themeColor="accent1"/>
          <w:sz w:val="20"/>
          <w:u w:val="single"/>
        </w:rPr>
        <w:t>Ampliación</w:t>
      </w:r>
      <w:r w:rsidR="69F93D2E" w:rsidRPr="00B17720">
        <w:rPr>
          <w:rFonts w:ascii="Verdana" w:hAnsi="Verdana" w:cs="Arial"/>
          <w:color w:val="4472C4" w:themeColor="accent1"/>
          <w:sz w:val="20"/>
          <w:u w:val="single"/>
        </w:rPr>
        <w:t xml:space="preserve"> del alcance</w:t>
      </w:r>
      <w:r w:rsidR="00BF0C0B" w:rsidRPr="00B17720">
        <w:rPr>
          <w:rFonts w:ascii="Verdana" w:hAnsi="Verdana" w:cs="Arial"/>
          <w:color w:val="4472C4" w:themeColor="accent1"/>
          <w:sz w:val="20"/>
          <w:u w:val="single"/>
        </w:rPr>
        <w:t>/ Renovación de</w:t>
      </w:r>
      <w:r w:rsidR="00597F62" w:rsidRPr="00B17720">
        <w:rPr>
          <w:rFonts w:ascii="Verdana" w:hAnsi="Verdana" w:cs="Arial"/>
          <w:color w:val="4472C4" w:themeColor="accent1"/>
          <w:sz w:val="20"/>
          <w:u w:val="single"/>
        </w:rPr>
        <w:t xml:space="preserve"> la acreditación</w:t>
      </w:r>
      <w:r w:rsidR="00231A88" w:rsidRPr="00B17720">
        <w:rPr>
          <w:rFonts w:ascii="Verdana" w:hAnsi="Verdana" w:cs="Arial"/>
          <w:color w:val="4472C4" w:themeColor="accent1"/>
          <w:sz w:val="20"/>
          <w:u w:val="single"/>
        </w:rPr>
        <w:t>/</w:t>
      </w:r>
      <w:r w:rsidR="00DF67D7" w:rsidRPr="00B17720">
        <w:rPr>
          <w:rFonts w:ascii="Verdana" w:hAnsi="Verdana" w:cs="Arial"/>
          <w:color w:val="4472C4" w:themeColor="accent1"/>
          <w:sz w:val="20"/>
          <w:u w:val="single"/>
        </w:rPr>
        <w:t>Cambio de Instalaciones/</w:t>
      </w:r>
      <w:r w:rsidR="008A4F94" w:rsidRPr="00B17720">
        <w:rPr>
          <w:rFonts w:ascii="Verdana" w:hAnsi="Verdana" w:cs="Arial"/>
          <w:color w:val="4472C4" w:themeColor="accent1"/>
          <w:sz w:val="20"/>
          <w:u w:val="single"/>
        </w:rPr>
        <w:t xml:space="preserve">Verificación </w:t>
      </w:r>
      <w:r w:rsidR="00231A88" w:rsidRPr="00B17720">
        <w:rPr>
          <w:rFonts w:ascii="Verdana" w:hAnsi="Verdana" w:cs="Arial"/>
          <w:color w:val="4472C4" w:themeColor="accent1"/>
          <w:sz w:val="20"/>
          <w:u w:val="single"/>
        </w:rPr>
        <w:t xml:space="preserve">de </w:t>
      </w:r>
      <w:r w:rsidR="354FA607" w:rsidRPr="00B17720">
        <w:rPr>
          <w:rFonts w:ascii="Verdana" w:hAnsi="Verdana" w:cs="Arial"/>
          <w:color w:val="4472C4" w:themeColor="accent1"/>
          <w:sz w:val="20"/>
          <w:u w:val="single"/>
        </w:rPr>
        <w:t>A</w:t>
      </w:r>
      <w:r w:rsidR="00231A88" w:rsidRPr="00B17720">
        <w:rPr>
          <w:rFonts w:ascii="Verdana" w:hAnsi="Verdana" w:cs="Arial"/>
          <w:color w:val="4472C4" w:themeColor="accent1"/>
          <w:sz w:val="20"/>
          <w:u w:val="single"/>
        </w:rPr>
        <w:t xml:space="preserve">cciones </w:t>
      </w:r>
      <w:r w:rsidR="645EEF51" w:rsidRPr="00B17720">
        <w:rPr>
          <w:rFonts w:ascii="Verdana" w:hAnsi="Verdana" w:cs="Arial"/>
          <w:color w:val="4472C4" w:themeColor="accent1"/>
          <w:sz w:val="20"/>
          <w:u w:val="single"/>
        </w:rPr>
        <w:t>C</w:t>
      </w:r>
      <w:r w:rsidR="00231A88" w:rsidRPr="00B17720">
        <w:rPr>
          <w:rFonts w:ascii="Verdana" w:hAnsi="Verdana" w:cs="Arial"/>
          <w:color w:val="4472C4" w:themeColor="accent1"/>
          <w:sz w:val="20"/>
          <w:u w:val="single"/>
        </w:rPr>
        <w:t>orrectivas</w:t>
      </w:r>
      <w:r w:rsidR="00F63883" w:rsidRPr="00AB3998">
        <w:rPr>
          <w:rFonts w:ascii="Verdana" w:hAnsi="Verdana" w:cs="Arial"/>
          <w:color w:val="595959" w:themeColor="text1" w:themeTint="A6"/>
          <w:sz w:val="20"/>
          <w:u w:val="single"/>
        </w:rPr>
        <w:t>,</w:t>
      </w:r>
      <w:r w:rsidR="0089564C" w:rsidRPr="00AB3998">
        <w:rPr>
          <w:rFonts w:ascii="Verdana" w:hAnsi="Verdana"/>
          <w:color w:val="595959" w:themeColor="text1" w:themeTint="A6"/>
          <w:sz w:val="20"/>
        </w:rPr>
        <w:t xml:space="preserve"> para establecer la idoneidad del laboratorio, </w:t>
      </w:r>
      <w:r w:rsidR="00231A88" w:rsidRPr="00AB3998">
        <w:rPr>
          <w:rFonts w:ascii="Verdana" w:hAnsi="Verdana"/>
          <w:color w:val="595959" w:themeColor="text1" w:themeTint="A6"/>
          <w:sz w:val="20"/>
        </w:rPr>
        <w:t xml:space="preserve">para la realización de </w:t>
      </w:r>
      <w:r w:rsidR="008A4F94" w:rsidRPr="00B17720">
        <w:rPr>
          <w:rFonts w:ascii="Verdana" w:hAnsi="Verdana"/>
          <w:color w:val="4472C4" w:themeColor="accent1"/>
          <w:sz w:val="20"/>
          <w:u w:val="single"/>
        </w:rPr>
        <w:t>ensayos</w:t>
      </w:r>
      <w:r w:rsidR="00231A88" w:rsidRPr="00B17720">
        <w:rPr>
          <w:rFonts w:ascii="Verdana" w:hAnsi="Verdana"/>
          <w:color w:val="4472C4" w:themeColor="accent1"/>
          <w:sz w:val="20"/>
          <w:u w:val="single"/>
        </w:rPr>
        <w:t xml:space="preserve"> y/o toma de muestras en la(s) </w:t>
      </w:r>
      <w:r w:rsidR="00F63883" w:rsidRPr="00B17720">
        <w:rPr>
          <w:rFonts w:ascii="Verdana" w:hAnsi="Verdana"/>
          <w:color w:val="4472C4" w:themeColor="accent1"/>
          <w:sz w:val="20"/>
          <w:u w:val="single"/>
        </w:rPr>
        <w:t>matriz (</w:t>
      </w:r>
      <w:r w:rsidR="00231A88" w:rsidRPr="00B17720">
        <w:rPr>
          <w:rFonts w:ascii="Verdana" w:hAnsi="Verdana"/>
          <w:color w:val="4472C4" w:themeColor="accent1"/>
          <w:sz w:val="20"/>
          <w:u w:val="single"/>
        </w:rPr>
        <w:t>ces)</w:t>
      </w:r>
      <w:r w:rsidR="00231A88" w:rsidRPr="00B17720">
        <w:rPr>
          <w:rFonts w:ascii="Verdana" w:hAnsi="Verdana"/>
          <w:color w:val="4472C4" w:themeColor="accent1"/>
          <w:sz w:val="20"/>
        </w:rPr>
        <w:t xml:space="preserve"> </w:t>
      </w:r>
      <w:r w:rsidR="008A4F94" w:rsidRPr="00B17720">
        <w:rPr>
          <w:rFonts w:ascii="Verdana" w:hAnsi="Verdana"/>
          <w:color w:val="4472C4" w:themeColor="accent1"/>
          <w:sz w:val="20"/>
          <w:u w:val="single"/>
          <w:shd w:val="clear" w:color="auto" w:fill="FFFFFF"/>
        </w:rPr>
        <w:t>agua(superficial, subterránea, residual)/air</w:t>
      </w:r>
      <w:r w:rsidR="009811B1" w:rsidRPr="00B17720">
        <w:rPr>
          <w:rFonts w:ascii="Verdana" w:hAnsi="Verdana"/>
          <w:color w:val="4472C4" w:themeColor="accent1"/>
          <w:sz w:val="20"/>
          <w:u w:val="single"/>
          <w:shd w:val="clear" w:color="auto" w:fill="FFFFFF"/>
        </w:rPr>
        <w:t xml:space="preserve">e/suelo/lodo/sedimento/residuos </w:t>
      </w:r>
      <w:r w:rsidR="008A4F94" w:rsidRPr="00B17720">
        <w:rPr>
          <w:rFonts w:ascii="Verdana" w:hAnsi="Verdana"/>
          <w:color w:val="4472C4" w:themeColor="accent1"/>
          <w:sz w:val="20"/>
          <w:u w:val="single"/>
          <w:shd w:val="clear" w:color="auto" w:fill="FFFFFF"/>
        </w:rPr>
        <w:t>peligrosos</w:t>
      </w:r>
      <w:r w:rsidR="00597F62" w:rsidRPr="00B17720">
        <w:rPr>
          <w:rFonts w:ascii="Verdana" w:hAnsi="Verdana"/>
          <w:color w:val="4472C4" w:themeColor="accent1"/>
          <w:sz w:val="20"/>
          <w:u w:val="single"/>
          <w:shd w:val="clear" w:color="auto" w:fill="FFFFFF"/>
        </w:rPr>
        <w:t>/</w:t>
      </w:r>
      <w:r w:rsidR="008A4F94" w:rsidRPr="00B17720">
        <w:rPr>
          <w:rFonts w:ascii="Verdana" w:hAnsi="Verdana"/>
          <w:color w:val="4472C4" w:themeColor="accent1"/>
          <w:sz w:val="20"/>
          <w:u w:val="single"/>
          <w:shd w:val="clear" w:color="auto" w:fill="FFFFFF"/>
        </w:rPr>
        <w:t>agua marina</w:t>
      </w:r>
      <w:r w:rsidR="00597F62" w:rsidRPr="00B17720">
        <w:rPr>
          <w:rFonts w:ascii="Verdana" w:hAnsi="Verdana"/>
          <w:color w:val="4472C4" w:themeColor="accent1"/>
          <w:sz w:val="20"/>
          <w:u w:val="single"/>
          <w:shd w:val="clear" w:color="auto" w:fill="FFFFFF"/>
        </w:rPr>
        <w:t>/</w:t>
      </w:r>
      <w:r w:rsidR="008A4F94" w:rsidRPr="00B17720">
        <w:rPr>
          <w:rFonts w:ascii="Verdana" w:hAnsi="Verdana"/>
          <w:color w:val="4472C4" w:themeColor="accent1"/>
          <w:sz w:val="20"/>
          <w:u w:val="single"/>
          <w:shd w:val="clear" w:color="auto" w:fill="FFFFFF"/>
        </w:rPr>
        <w:t>biota</w:t>
      </w:r>
      <w:r w:rsidR="00597F62" w:rsidRPr="00B17720">
        <w:rPr>
          <w:rFonts w:ascii="Verdana" w:hAnsi="Verdana"/>
          <w:color w:val="4472C4" w:themeColor="accent1"/>
          <w:sz w:val="20"/>
          <w:u w:val="single"/>
          <w:shd w:val="clear" w:color="auto" w:fill="FFFFFF"/>
        </w:rPr>
        <w:t>/</w:t>
      </w:r>
      <w:r w:rsidR="008A4F94" w:rsidRPr="00B17720">
        <w:rPr>
          <w:rFonts w:ascii="Verdana" w:hAnsi="Verdana"/>
          <w:color w:val="4472C4" w:themeColor="accent1"/>
          <w:sz w:val="20"/>
          <w:u w:val="single"/>
          <w:shd w:val="clear" w:color="auto" w:fill="FFFFFF"/>
        </w:rPr>
        <w:t>ruido</w:t>
      </w:r>
      <w:r w:rsidR="00597F62" w:rsidRPr="00B17720">
        <w:rPr>
          <w:rFonts w:ascii="Verdana" w:hAnsi="Verdana"/>
          <w:color w:val="4472C4" w:themeColor="accent1"/>
          <w:sz w:val="20"/>
          <w:u w:val="single"/>
          <w:shd w:val="clear" w:color="auto" w:fill="FFFFFF"/>
        </w:rPr>
        <w:t>/</w:t>
      </w:r>
      <w:proofErr w:type="spellStart"/>
      <w:r w:rsidR="008A4F94" w:rsidRPr="00B17720">
        <w:rPr>
          <w:rFonts w:ascii="Verdana" w:hAnsi="Verdana"/>
          <w:color w:val="4472C4" w:themeColor="accent1"/>
          <w:sz w:val="20"/>
          <w:u w:val="single"/>
          <w:shd w:val="clear" w:color="auto" w:fill="FFFFFF"/>
        </w:rPr>
        <w:t>PCB´s</w:t>
      </w:r>
      <w:proofErr w:type="spellEnd"/>
      <w:r w:rsidR="00597F62" w:rsidRPr="00B17720">
        <w:rPr>
          <w:rFonts w:ascii="Verdana" w:hAnsi="Verdana"/>
          <w:color w:val="4472C4" w:themeColor="accent1"/>
          <w:sz w:val="20"/>
          <w:u w:val="single"/>
          <w:shd w:val="clear" w:color="auto" w:fill="FFFFFF"/>
        </w:rPr>
        <w:t xml:space="preserve"> </w:t>
      </w:r>
      <w:r w:rsidR="008A4F94" w:rsidRPr="00B17720">
        <w:rPr>
          <w:rFonts w:ascii="Verdana" w:hAnsi="Verdana"/>
          <w:color w:val="4472C4" w:themeColor="accent1"/>
          <w:sz w:val="20"/>
          <w:u w:val="single"/>
          <w:shd w:val="clear" w:color="auto" w:fill="FFFFFF"/>
        </w:rPr>
        <w:t>aceite de transformador/</w:t>
      </w:r>
      <w:proofErr w:type="spellStart"/>
      <w:r w:rsidR="00597F62" w:rsidRPr="00B17720">
        <w:rPr>
          <w:rFonts w:ascii="Verdana" w:hAnsi="Verdana"/>
          <w:color w:val="4472C4" w:themeColor="accent1"/>
          <w:sz w:val="20"/>
          <w:u w:val="single"/>
          <w:shd w:val="clear" w:color="auto" w:fill="FFFFFF"/>
        </w:rPr>
        <w:t>PCB´s</w:t>
      </w:r>
      <w:proofErr w:type="spellEnd"/>
      <w:r w:rsidR="00597F62" w:rsidRPr="00B17720">
        <w:rPr>
          <w:rFonts w:ascii="Verdana" w:hAnsi="Verdana"/>
          <w:color w:val="4472C4" w:themeColor="accent1"/>
          <w:sz w:val="20"/>
          <w:u w:val="single"/>
          <w:shd w:val="clear" w:color="auto" w:fill="FFFFFF"/>
        </w:rPr>
        <w:t xml:space="preserve"> </w:t>
      </w:r>
      <w:r w:rsidR="008A4F94" w:rsidRPr="00B17720">
        <w:rPr>
          <w:rFonts w:ascii="Verdana" w:hAnsi="Verdana"/>
          <w:color w:val="4472C4" w:themeColor="accent1"/>
          <w:sz w:val="20"/>
          <w:u w:val="single"/>
          <w:shd w:val="clear" w:color="auto" w:fill="FFFFFF"/>
        </w:rPr>
        <w:t>superficies sólidas/sedimento marino/biosólido</w:t>
      </w:r>
      <w:r w:rsidR="00F63883" w:rsidRPr="00043B10">
        <w:rPr>
          <w:rFonts w:ascii="Verdana" w:hAnsi="Verdana"/>
          <w:color w:val="525252" w:themeColor="accent3" w:themeShade="80"/>
          <w:sz w:val="20"/>
          <w:shd w:val="clear" w:color="auto" w:fill="FFFFFF"/>
        </w:rPr>
        <w:t>,</w:t>
      </w:r>
      <w:r w:rsidR="0089564C" w:rsidRPr="00043B10">
        <w:rPr>
          <w:rFonts w:ascii="Verdana" w:hAnsi="Verdana"/>
          <w:color w:val="525252" w:themeColor="accent3" w:themeShade="80"/>
          <w:sz w:val="20"/>
          <w:shd w:val="clear" w:color="auto" w:fill="FFFFFF"/>
        </w:rPr>
        <w:t xml:space="preserve"> </w:t>
      </w:r>
      <w:r w:rsidR="0089564C" w:rsidRPr="00043B10">
        <w:rPr>
          <w:rFonts w:ascii="Verdana" w:hAnsi="Verdana"/>
          <w:sz w:val="20"/>
        </w:rPr>
        <w:t>conforme a los criterios establecidos para</w:t>
      </w:r>
      <w:r w:rsidR="2197FF87" w:rsidRPr="00043B10">
        <w:rPr>
          <w:rFonts w:ascii="Verdana" w:hAnsi="Verdana"/>
          <w:sz w:val="20"/>
        </w:rPr>
        <w:t xml:space="preserve"> </w:t>
      </w:r>
      <w:r w:rsidR="0089564C" w:rsidRPr="00043B10">
        <w:rPr>
          <w:rFonts w:ascii="Verdana" w:hAnsi="Verdana"/>
          <w:sz w:val="20"/>
        </w:rPr>
        <w:t>la acreditación que confiere el Instituto de Hidrología, Meteorología y Estudios Ambientales – IDEAM.</w:t>
      </w:r>
    </w:p>
    <w:p w14:paraId="569AF887" w14:textId="77777777" w:rsidR="0089564C" w:rsidRPr="007B2013" w:rsidRDefault="0089564C" w:rsidP="00C3766F">
      <w:pPr>
        <w:jc w:val="both"/>
        <w:rPr>
          <w:rFonts w:ascii="Verdana" w:hAnsi="Verdana"/>
          <w:sz w:val="20"/>
          <w:szCs w:val="20"/>
        </w:rPr>
      </w:pPr>
    </w:p>
    <w:p w14:paraId="123D2ED5" w14:textId="3D76D5B5" w:rsidR="00404997" w:rsidRDefault="00043B10" w:rsidP="00C3766F">
      <w:pPr>
        <w:jc w:val="both"/>
        <w:rPr>
          <w:rFonts w:ascii="Verdana" w:hAnsi="Verdana"/>
          <w:sz w:val="20"/>
          <w:szCs w:val="20"/>
        </w:rPr>
      </w:pPr>
      <w:r>
        <w:rPr>
          <w:rFonts w:ascii="Verdana" w:hAnsi="Verdana"/>
          <w:sz w:val="20"/>
          <w:szCs w:val="20"/>
        </w:rPr>
        <w:t>Se evaluó e</w:t>
      </w:r>
      <w:r w:rsidR="0089564C" w:rsidRPr="007B2013">
        <w:rPr>
          <w:rFonts w:ascii="Verdana" w:hAnsi="Verdana"/>
          <w:sz w:val="20"/>
          <w:szCs w:val="20"/>
        </w:rPr>
        <w:t>l grado de cumplimiento tanto de los requisitos establecidos en la norma NTC-ISO/IEC 17025</w:t>
      </w:r>
      <w:r w:rsidR="008A4F94" w:rsidRPr="007B2013">
        <w:rPr>
          <w:rFonts w:ascii="Verdana" w:hAnsi="Verdana"/>
          <w:sz w:val="20"/>
          <w:szCs w:val="20"/>
        </w:rPr>
        <w:t xml:space="preserve"> vigente</w:t>
      </w:r>
      <w:r w:rsidR="0089564C" w:rsidRPr="007B2013">
        <w:rPr>
          <w:rFonts w:ascii="Verdana" w:hAnsi="Verdana"/>
          <w:sz w:val="20"/>
          <w:szCs w:val="20"/>
        </w:rPr>
        <w:t>, como del sistema de gestión del laboratorio</w:t>
      </w:r>
      <w:r w:rsidR="00466A7D" w:rsidRPr="007B2013">
        <w:rPr>
          <w:rFonts w:ascii="Verdana" w:hAnsi="Verdana"/>
          <w:sz w:val="20"/>
          <w:szCs w:val="20"/>
          <w:lang w:val="es-MX"/>
        </w:rPr>
        <w:t xml:space="preserve"> y</w:t>
      </w:r>
      <w:r w:rsidR="00466A7D" w:rsidRPr="007B2013">
        <w:rPr>
          <w:rFonts w:ascii="Verdana" w:hAnsi="Verdana"/>
          <w:sz w:val="20"/>
          <w:szCs w:val="20"/>
        </w:rPr>
        <w:t xml:space="preserve"> establecer</w:t>
      </w:r>
      <w:r w:rsidR="0089564C" w:rsidRPr="007B2013">
        <w:rPr>
          <w:rFonts w:ascii="Verdana" w:hAnsi="Verdana"/>
          <w:sz w:val="20"/>
          <w:szCs w:val="20"/>
        </w:rPr>
        <w:t xml:space="preserve"> su competencia para realizar los </w:t>
      </w:r>
      <w:r w:rsidR="0089564C" w:rsidRPr="00B17720">
        <w:rPr>
          <w:rFonts w:ascii="Verdana" w:hAnsi="Verdana"/>
          <w:color w:val="4472C4" w:themeColor="accent1"/>
          <w:sz w:val="20"/>
          <w:szCs w:val="20"/>
          <w:u w:val="single"/>
        </w:rPr>
        <w:t xml:space="preserve">ensayos </w:t>
      </w:r>
      <w:r w:rsidR="00466A7D" w:rsidRPr="00B17720">
        <w:rPr>
          <w:rFonts w:ascii="Verdana" w:hAnsi="Verdana"/>
          <w:color w:val="4472C4" w:themeColor="accent1"/>
          <w:sz w:val="20"/>
          <w:szCs w:val="20"/>
          <w:u w:val="single"/>
        </w:rPr>
        <w:t>/ muestreos</w:t>
      </w:r>
      <w:r w:rsidR="00466A7D" w:rsidRPr="00B17720">
        <w:rPr>
          <w:rFonts w:ascii="Verdana" w:hAnsi="Verdana"/>
          <w:color w:val="4472C4" w:themeColor="accent1"/>
          <w:sz w:val="20"/>
          <w:szCs w:val="20"/>
        </w:rPr>
        <w:t xml:space="preserve"> </w:t>
      </w:r>
      <w:r w:rsidR="0089564C" w:rsidRPr="007B2013">
        <w:rPr>
          <w:rFonts w:ascii="Verdana" w:hAnsi="Verdana"/>
          <w:sz w:val="20"/>
          <w:szCs w:val="20"/>
        </w:rPr>
        <w:t>definidos en el alcance de la auditoria</w:t>
      </w:r>
      <w:r w:rsidR="00597F62" w:rsidRPr="007B2013">
        <w:rPr>
          <w:rFonts w:ascii="Verdana" w:hAnsi="Verdana"/>
          <w:sz w:val="20"/>
          <w:szCs w:val="20"/>
        </w:rPr>
        <w:t>.</w:t>
      </w:r>
    </w:p>
    <w:p w14:paraId="475776F2" w14:textId="64080494" w:rsidR="00001C2B" w:rsidRDefault="00001C2B" w:rsidP="00C3766F">
      <w:pPr>
        <w:jc w:val="both"/>
        <w:rPr>
          <w:rFonts w:ascii="Verdana" w:hAnsi="Verdana"/>
          <w:sz w:val="20"/>
          <w:szCs w:val="20"/>
        </w:rPr>
      </w:pPr>
    </w:p>
    <w:p w14:paraId="22A49888" w14:textId="5116206A" w:rsidR="00001C2B" w:rsidRPr="007B2013" w:rsidRDefault="00001C2B" w:rsidP="00C3766F">
      <w:pPr>
        <w:jc w:val="both"/>
        <w:rPr>
          <w:rFonts w:ascii="Verdana" w:hAnsi="Verdana"/>
          <w:b/>
          <w:sz w:val="20"/>
          <w:szCs w:val="20"/>
        </w:rPr>
      </w:pPr>
      <w:r w:rsidRPr="00CE374E">
        <w:rPr>
          <w:rFonts w:ascii="Verdana" w:hAnsi="Verdana"/>
          <w:sz w:val="20"/>
          <w:szCs w:val="20"/>
        </w:rPr>
        <w:t xml:space="preserve">Como resultado de la evaluación se generaron los hallazgos documentados en el </w:t>
      </w:r>
      <w:r w:rsidR="00043B10" w:rsidRPr="00CE374E">
        <w:rPr>
          <w:rFonts w:ascii="Verdana" w:hAnsi="Verdana"/>
          <w:sz w:val="20"/>
          <w:szCs w:val="20"/>
        </w:rPr>
        <w:t>ítem</w:t>
      </w:r>
      <w:r w:rsidRPr="00CE374E">
        <w:rPr>
          <w:rFonts w:ascii="Verdana" w:hAnsi="Verdana"/>
          <w:sz w:val="20"/>
          <w:szCs w:val="20"/>
        </w:rPr>
        <w:t xml:space="preserve"> 7 del presente documento.</w:t>
      </w:r>
      <w:r>
        <w:rPr>
          <w:rFonts w:ascii="Verdana" w:hAnsi="Verdana"/>
          <w:sz w:val="20"/>
          <w:szCs w:val="20"/>
        </w:rPr>
        <w:t xml:space="preserve"> </w:t>
      </w:r>
    </w:p>
    <w:p w14:paraId="503A6869" w14:textId="77777777" w:rsidR="00F17ADC" w:rsidRPr="007B2013" w:rsidRDefault="00F17ADC" w:rsidP="00C3766F">
      <w:pPr>
        <w:jc w:val="both"/>
        <w:rPr>
          <w:rFonts w:ascii="Verdana" w:hAnsi="Verdana"/>
          <w:b/>
          <w:sz w:val="20"/>
          <w:szCs w:val="20"/>
        </w:rPr>
      </w:pPr>
    </w:p>
    <w:p w14:paraId="6BC46579" w14:textId="77777777" w:rsidR="00BD5C79" w:rsidRPr="007B2013" w:rsidRDefault="00BD5C79" w:rsidP="00C3766F">
      <w:pPr>
        <w:numPr>
          <w:ilvl w:val="0"/>
          <w:numId w:val="3"/>
        </w:numPr>
        <w:rPr>
          <w:rFonts w:ascii="Verdana" w:hAnsi="Verdana"/>
          <w:b/>
          <w:sz w:val="20"/>
          <w:szCs w:val="20"/>
          <w:lang w:val="es-CO"/>
        </w:rPr>
      </w:pPr>
      <w:r w:rsidRPr="007B2013">
        <w:rPr>
          <w:rFonts w:ascii="Verdana" w:hAnsi="Verdana"/>
          <w:b/>
          <w:sz w:val="20"/>
          <w:szCs w:val="20"/>
          <w:lang w:val="es-CO"/>
        </w:rPr>
        <w:t>ALCANCE</w:t>
      </w:r>
    </w:p>
    <w:p w14:paraId="423694C2" w14:textId="77777777" w:rsidR="001D0DD5" w:rsidRPr="00B17720" w:rsidRDefault="001D0DD5" w:rsidP="00C3766F">
      <w:pPr>
        <w:jc w:val="both"/>
        <w:rPr>
          <w:rFonts w:ascii="Verdana" w:hAnsi="Verdana"/>
          <w:b/>
          <w:color w:val="4472C4" w:themeColor="accent1"/>
          <w:sz w:val="20"/>
          <w:szCs w:val="20"/>
          <w:lang w:val="es-MX"/>
        </w:rPr>
      </w:pPr>
    </w:p>
    <w:p w14:paraId="6875D149" w14:textId="4F5D1D37" w:rsidR="00805593" w:rsidRPr="00B17720" w:rsidRDefault="009C5A15" w:rsidP="00C3766F">
      <w:pPr>
        <w:jc w:val="both"/>
        <w:rPr>
          <w:rFonts w:ascii="Verdana" w:hAnsi="Verdana"/>
          <w:b/>
          <w:color w:val="4472C4" w:themeColor="accent1"/>
          <w:sz w:val="20"/>
          <w:szCs w:val="20"/>
          <w:lang w:val="es-MX"/>
        </w:rPr>
      </w:pPr>
      <w:r w:rsidRPr="00B17720">
        <w:rPr>
          <w:rFonts w:ascii="Verdana" w:hAnsi="Verdana"/>
          <w:b/>
          <w:color w:val="4472C4" w:themeColor="accent1"/>
          <w:sz w:val="20"/>
          <w:szCs w:val="20"/>
          <w:lang w:val="es-MX"/>
        </w:rPr>
        <w:t>(Alcance Res 104)</w:t>
      </w:r>
    </w:p>
    <w:p w14:paraId="2838868F" w14:textId="2E990EBE" w:rsidR="009C5A15" w:rsidRPr="007B2013" w:rsidRDefault="009C5A15" w:rsidP="00C3766F">
      <w:pPr>
        <w:jc w:val="both"/>
        <w:rPr>
          <w:rFonts w:ascii="Verdana" w:hAnsi="Verdana"/>
          <w:sz w:val="20"/>
          <w:szCs w:val="20"/>
        </w:rPr>
      </w:pPr>
      <w:r w:rsidRPr="007B2013">
        <w:rPr>
          <w:rFonts w:ascii="Verdana" w:hAnsi="Verdana"/>
          <w:sz w:val="20"/>
          <w:szCs w:val="20"/>
        </w:rPr>
        <w:t>Durante la visita se evaluaron las variables incluidas e</w:t>
      </w:r>
      <w:r w:rsidR="00814AF8" w:rsidRPr="007B2013">
        <w:rPr>
          <w:rFonts w:ascii="Verdana" w:hAnsi="Verdana"/>
          <w:sz w:val="20"/>
          <w:szCs w:val="20"/>
        </w:rPr>
        <w:t xml:space="preserve">n el anexo “Alcance definitivo”, </w:t>
      </w:r>
      <w:r w:rsidRPr="007B2013">
        <w:rPr>
          <w:rFonts w:ascii="Verdana" w:hAnsi="Verdana"/>
          <w:sz w:val="20"/>
          <w:szCs w:val="20"/>
        </w:rPr>
        <w:t>el cual se anexa al final de este informe. Los métodos relacionados anteriormente tienen como referencia la que se especifique en cada uno de ellos</w:t>
      </w:r>
      <w:r w:rsidR="00814AF8" w:rsidRPr="007B2013">
        <w:rPr>
          <w:rFonts w:ascii="Verdana" w:hAnsi="Verdana"/>
          <w:sz w:val="20"/>
          <w:szCs w:val="20"/>
        </w:rPr>
        <w:t>.</w:t>
      </w:r>
    </w:p>
    <w:p w14:paraId="14381D68" w14:textId="374AF2D4" w:rsidR="009C5A15" w:rsidRPr="007B2013" w:rsidRDefault="009C5A15" w:rsidP="00C3766F">
      <w:pPr>
        <w:jc w:val="both"/>
        <w:rPr>
          <w:rFonts w:ascii="Verdana" w:hAnsi="Verdana"/>
          <w:b/>
          <w:sz w:val="20"/>
          <w:szCs w:val="20"/>
          <w:lang w:val="es-MX"/>
        </w:rPr>
      </w:pPr>
    </w:p>
    <w:p w14:paraId="76B06EE9" w14:textId="20FAA13B" w:rsidR="001D0DD5" w:rsidRPr="00B17720" w:rsidRDefault="001D0DD5" w:rsidP="001D0DD5">
      <w:pPr>
        <w:jc w:val="both"/>
        <w:rPr>
          <w:rFonts w:ascii="Verdana" w:hAnsi="Verdana"/>
          <w:b/>
          <w:color w:val="4472C4" w:themeColor="accent1"/>
          <w:sz w:val="20"/>
          <w:szCs w:val="20"/>
          <w:lang w:val="es-MX"/>
        </w:rPr>
      </w:pPr>
      <w:r w:rsidRPr="00B17720">
        <w:rPr>
          <w:rFonts w:ascii="Verdana" w:hAnsi="Verdana"/>
          <w:b/>
          <w:color w:val="4472C4" w:themeColor="accent1"/>
          <w:sz w:val="20"/>
          <w:szCs w:val="20"/>
          <w:lang w:val="es-MX"/>
        </w:rPr>
        <w:t>(Alcance Res 105)</w:t>
      </w:r>
    </w:p>
    <w:p w14:paraId="4A0825F5" w14:textId="4F94A37F" w:rsidR="001D0DD5" w:rsidRPr="007B2013" w:rsidRDefault="001D0DD5" w:rsidP="001D0DD5">
      <w:pPr>
        <w:jc w:val="both"/>
        <w:rPr>
          <w:rFonts w:ascii="Verdana" w:hAnsi="Verdana"/>
          <w:sz w:val="20"/>
          <w:szCs w:val="20"/>
          <w:lang w:val="es-MX"/>
        </w:rPr>
      </w:pPr>
      <w:r w:rsidRPr="007B2013">
        <w:rPr>
          <w:rFonts w:ascii="Verdana" w:hAnsi="Verdana"/>
          <w:sz w:val="20"/>
          <w:szCs w:val="20"/>
          <w:lang w:val="es-MX"/>
        </w:rPr>
        <w:t>Ajustar de acuerdo con la necesidad</w:t>
      </w:r>
    </w:p>
    <w:p w14:paraId="57C31D50" w14:textId="28954EF4" w:rsidR="001D0DD5" w:rsidRPr="007B2013" w:rsidRDefault="001D0DD5" w:rsidP="00C3766F">
      <w:pPr>
        <w:jc w:val="both"/>
        <w:rPr>
          <w:rFonts w:ascii="Verdana" w:hAnsi="Verdana"/>
          <w:b/>
          <w:sz w:val="20"/>
          <w:szCs w:val="20"/>
          <w:lang w:val="es-MX"/>
        </w:rPr>
      </w:pPr>
    </w:p>
    <w:p w14:paraId="4F3663A1" w14:textId="77777777" w:rsidR="00404997" w:rsidRPr="007B2013" w:rsidRDefault="005B5338" w:rsidP="00C3766F">
      <w:pPr>
        <w:numPr>
          <w:ilvl w:val="0"/>
          <w:numId w:val="3"/>
        </w:numPr>
        <w:rPr>
          <w:rFonts w:ascii="Verdana" w:hAnsi="Verdana"/>
          <w:b/>
          <w:sz w:val="20"/>
          <w:szCs w:val="20"/>
          <w:lang w:val="es-CO"/>
        </w:rPr>
      </w:pPr>
      <w:r w:rsidRPr="007B2013">
        <w:rPr>
          <w:rFonts w:ascii="Verdana" w:hAnsi="Verdana"/>
          <w:b/>
          <w:sz w:val="20"/>
          <w:szCs w:val="20"/>
          <w:lang w:val="es-CO"/>
        </w:rPr>
        <w:t>HALLAZGOS DE LA EVALUACIÓN</w:t>
      </w:r>
    </w:p>
    <w:p w14:paraId="7498FD8A" w14:textId="77777777" w:rsidR="00B249F8" w:rsidRPr="007B2013" w:rsidRDefault="00B249F8" w:rsidP="00C3766F">
      <w:pPr>
        <w:rPr>
          <w:rFonts w:ascii="Verdana" w:hAnsi="Verdana"/>
          <w:sz w:val="20"/>
          <w:szCs w:val="20"/>
          <w:highlight w:val="cyan"/>
          <w:lang w:val="es-CO"/>
        </w:rPr>
      </w:pPr>
    </w:p>
    <w:p w14:paraId="2C43801C" w14:textId="17DEE1B8" w:rsidR="006B1A9C" w:rsidRPr="007B2013" w:rsidRDefault="006B1A9C" w:rsidP="00C3766F">
      <w:pPr>
        <w:jc w:val="both"/>
        <w:rPr>
          <w:rFonts w:ascii="Verdana" w:eastAsia="Arial Narrow" w:hAnsi="Verdana" w:cs="Arial Narrow"/>
          <w:sz w:val="20"/>
          <w:szCs w:val="20"/>
        </w:rPr>
      </w:pPr>
      <w:r w:rsidRPr="4A93D125">
        <w:rPr>
          <w:rFonts w:ascii="Verdana" w:eastAsia="Arial Narrow" w:hAnsi="Verdana" w:cs="Arial Narrow"/>
          <w:sz w:val="20"/>
          <w:szCs w:val="20"/>
        </w:rPr>
        <w:t xml:space="preserve">Los hallazgos encontrados durante la evaluación fueron informados en las respectivas entrevistas al personal evaluado durante el desarrollo de la misma y </w:t>
      </w:r>
      <w:r w:rsidR="274DE8D4" w:rsidRPr="4A93D125">
        <w:rPr>
          <w:rFonts w:ascii="Verdana" w:eastAsia="Arial Narrow" w:hAnsi="Verdana" w:cs="Arial Narrow"/>
          <w:sz w:val="20"/>
          <w:szCs w:val="20"/>
        </w:rPr>
        <w:t>divulgados</w:t>
      </w:r>
      <w:r w:rsidRPr="4A93D125">
        <w:rPr>
          <w:rFonts w:ascii="Verdana" w:eastAsia="Arial Narrow" w:hAnsi="Verdana" w:cs="Arial Narrow"/>
          <w:sz w:val="20"/>
          <w:szCs w:val="20"/>
        </w:rPr>
        <w:t xml:space="preserve"> </w:t>
      </w:r>
      <w:r w:rsidR="2EF89BAA" w:rsidRPr="4A93D125">
        <w:rPr>
          <w:rFonts w:ascii="Verdana" w:eastAsia="Arial Narrow" w:hAnsi="Verdana" w:cs="Arial Narrow"/>
          <w:sz w:val="20"/>
          <w:szCs w:val="20"/>
        </w:rPr>
        <w:t>durante</w:t>
      </w:r>
      <w:r w:rsidRPr="4A93D125">
        <w:rPr>
          <w:rFonts w:ascii="Verdana" w:eastAsia="Arial Narrow" w:hAnsi="Verdana" w:cs="Arial Narrow"/>
          <w:sz w:val="20"/>
          <w:szCs w:val="20"/>
        </w:rPr>
        <w:t xml:space="preserve"> la reu</w:t>
      </w:r>
      <w:r w:rsidR="00EE1F54" w:rsidRPr="4A93D125">
        <w:rPr>
          <w:rFonts w:ascii="Verdana" w:eastAsia="Arial Narrow" w:hAnsi="Verdana" w:cs="Arial Narrow"/>
          <w:sz w:val="20"/>
          <w:szCs w:val="20"/>
        </w:rPr>
        <w:t xml:space="preserve">nión de cierre efectuada el </w:t>
      </w:r>
      <w:r w:rsidR="00EE1F54" w:rsidRPr="00B17720">
        <w:rPr>
          <w:rFonts w:ascii="Verdana" w:hAnsi="Verdana" w:cs="Arial"/>
          <w:b/>
          <w:bCs/>
          <w:color w:val="4472C4" w:themeColor="accent1"/>
          <w:sz w:val="20"/>
          <w:szCs w:val="20"/>
          <w:lang w:val="es-CO"/>
        </w:rPr>
        <w:t>(</w:t>
      </w:r>
      <w:proofErr w:type="spellStart"/>
      <w:r w:rsidR="00EE1F54" w:rsidRPr="00B17720">
        <w:rPr>
          <w:rFonts w:ascii="Verdana" w:hAnsi="Verdana" w:cs="Arial"/>
          <w:b/>
          <w:bCs/>
          <w:color w:val="4472C4" w:themeColor="accent1"/>
          <w:sz w:val="20"/>
          <w:szCs w:val="20"/>
          <w:lang w:val="es-CO"/>
        </w:rPr>
        <w:t>dd</w:t>
      </w:r>
      <w:proofErr w:type="spellEnd"/>
      <w:r w:rsidRPr="00B17720">
        <w:rPr>
          <w:rFonts w:ascii="Verdana" w:hAnsi="Verdana" w:cs="Arial"/>
          <w:b/>
          <w:bCs/>
          <w:color w:val="4472C4" w:themeColor="accent1"/>
          <w:sz w:val="20"/>
          <w:szCs w:val="20"/>
          <w:lang w:val="es-CO"/>
        </w:rPr>
        <w:t>)</w:t>
      </w:r>
      <w:r w:rsidRPr="00B17720">
        <w:rPr>
          <w:rFonts w:ascii="Verdana" w:eastAsia="Arial Narrow" w:hAnsi="Verdana" w:cs="Arial Narrow"/>
          <w:color w:val="4472C4" w:themeColor="accent1"/>
          <w:sz w:val="20"/>
          <w:szCs w:val="20"/>
        </w:rPr>
        <w:t xml:space="preserve"> de </w:t>
      </w:r>
      <w:r w:rsidRPr="00B17720">
        <w:rPr>
          <w:rFonts w:ascii="Verdana" w:hAnsi="Verdana" w:cs="Arial"/>
          <w:b/>
          <w:bCs/>
          <w:color w:val="4472C4" w:themeColor="accent1"/>
          <w:sz w:val="20"/>
          <w:szCs w:val="20"/>
          <w:lang w:val="es-CO"/>
        </w:rPr>
        <w:t xml:space="preserve">(mm) </w:t>
      </w:r>
      <w:r w:rsidRPr="00B17720">
        <w:rPr>
          <w:rFonts w:ascii="Verdana" w:eastAsia="Arial Narrow" w:hAnsi="Verdana" w:cs="Arial Narrow"/>
          <w:color w:val="4472C4" w:themeColor="accent1"/>
          <w:sz w:val="20"/>
          <w:szCs w:val="20"/>
        </w:rPr>
        <w:t xml:space="preserve">de </w:t>
      </w:r>
      <w:r w:rsidRPr="00B17720">
        <w:rPr>
          <w:rFonts w:ascii="Verdana" w:hAnsi="Verdana" w:cs="Arial"/>
          <w:b/>
          <w:bCs/>
          <w:color w:val="4472C4" w:themeColor="accent1"/>
          <w:sz w:val="20"/>
          <w:szCs w:val="20"/>
          <w:lang w:val="es-CO"/>
        </w:rPr>
        <w:t>(</w:t>
      </w:r>
      <w:proofErr w:type="spellStart"/>
      <w:r w:rsidRPr="00B17720">
        <w:rPr>
          <w:rFonts w:ascii="Verdana" w:hAnsi="Verdana" w:cs="Arial"/>
          <w:b/>
          <w:bCs/>
          <w:color w:val="4472C4" w:themeColor="accent1"/>
          <w:sz w:val="20"/>
          <w:szCs w:val="20"/>
          <w:lang w:val="es-CO"/>
        </w:rPr>
        <w:t>aaaa</w:t>
      </w:r>
      <w:proofErr w:type="spellEnd"/>
      <w:r w:rsidRPr="00B17720">
        <w:rPr>
          <w:rFonts w:ascii="Verdana" w:hAnsi="Verdana" w:cs="Arial"/>
          <w:b/>
          <w:bCs/>
          <w:color w:val="4472C4" w:themeColor="accent1"/>
          <w:sz w:val="20"/>
          <w:szCs w:val="20"/>
          <w:lang w:val="es-CO"/>
        </w:rPr>
        <w:t>).</w:t>
      </w:r>
    </w:p>
    <w:p w14:paraId="34967815" w14:textId="77777777" w:rsidR="006B1A9C" w:rsidRPr="007B2013" w:rsidRDefault="006B1A9C" w:rsidP="00C3766F">
      <w:pPr>
        <w:jc w:val="both"/>
        <w:rPr>
          <w:rFonts w:ascii="Verdana" w:eastAsia="Arial Narrow" w:hAnsi="Verdana" w:cs="Arial Narrow"/>
          <w:sz w:val="20"/>
          <w:szCs w:val="20"/>
        </w:rPr>
      </w:pPr>
    </w:p>
    <w:p w14:paraId="0B89832A" w14:textId="05749B4E" w:rsidR="006B1A9C" w:rsidRPr="007B2013" w:rsidRDefault="006B1A9C" w:rsidP="00C3766F">
      <w:pPr>
        <w:jc w:val="both"/>
        <w:rPr>
          <w:rFonts w:ascii="Verdana" w:eastAsia="Arial Narrow" w:hAnsi="Verdana" w:cs="Arial Narrow"/>
          <w:sz w:val="20"/>
          <w:szCs w:val="20"/>
        </w:rPr>
      </w:pPr>
      <w:r w:rsidRPr="4A93D125">
        <w:rPr>
          <w:rFonts w:ascii="Verdana" w:eastAsia="Arial Narrow" w:hAnsi="Verdana" w:cs="Arial Narrow"/>
          <w:sz w:val="20"/>
          <w:szCs w:val="20"/>
        </w:rPr>
        <w:t>Como resultado de la evaluación que tuvo como metodología</w:t>
      </w:r>
      <w:r w:rsidR="75262812" w:rsidRPr="4A93D125">
        <w:rPr>
          <w:rFonts w:ascii="Verdana" w:eastAsia="Arial Narrow" w:hAnsi="Verdana" w:cs="Arial Narrow"/>
          <w:sz w:val="20"/>
          <w:szCs w:val="20"/>
        </w:rPr>
        <w:t>s</w:t>
      </w:r>
      <w:r w:rsidRPr="4A93D125">
        <w:rPr>
          <w:rFonts w:ascii="Verdana" w:eastAsia="Arial Narrow" w:hAnsi="Verdana" w:cs="Arial Narrow"/>
          <w:sz w:val="20"/>
          <w:szCs w:val="20"/>
        </w:rPr>
        <w:t xml:space="preserve"> la</w:t>
      </w:r>
      <w:r w:rsidR="11D01873" w:rsidRPr="4A93D125">
        <w:rPr>
          <w:rFonts w:ascii="Verdana" w:eastAsia="Arial Narrow" w:hAnsi="Verdana" w:cs="Arial Narrow"/>
          <w:sz w:val="20"/>
          <w:szCs w:val="20"/>
        </w:rPr>
        <w:t>s</w:t>
      </w:r>
      <w:r w:rsidRPr="4A93D125">
        <w:rPr>
          <w:rFonts w:ascii="Verdana" w:eastAsia="Arial Narrow" w:hAnsi="Verdana" w:cs="Arial Narrow"/>
          <w:sz w:val="20"/>
          <w:szCs w:val="20"/>
        </w:rPr>
        <w:t xml:space="preserve"> </w:t>
      </w:r>
      <w:r w:rsidR="387D43EA" w:rsidRPr="4A93D125">
        <w:rPr>
          <w:rFonts w:ascii="Verdana" w:eastAsia="Arial Narrow" w:hAnsi="Verdana" w:cs="Arial Narrow"/>
          <w:sz w:val="20"/>
          <w:szCs w:val="20"/>
        </w:rPr>
        <w:t>establecidas en el plan de evaluación</w:t>
      </w:r>
      <w:r w:rsidR="00241125">
        <w:rPr>
          <w:rFonts w:ascii="Verdana" w:eastAsia="Arial Narrow" w:hAnsi="Verdana" w:cs="Arial Narrow"/>
          <w:sz w:val="20"/>
          <w:szCs w:val="20"/>
        </w:rPr>
        <w:t xml:space="preserve"> correspondiente</w:t>
      </w:r>
      <w:r w:rsidRPr="4A93D125">
        <w:rPr>
          <w:rFonts w:ascii="Verdana" w:eastAsia="Arial Narrow" w:hAnsi="Verdana" w:cs="Arial Narrow"/>
          <w:sz w:val="20"/>
          <w:szCs w:val="20"/>
        </w:rPr>
        <w:t>, se presenta</w:t>
      </w:r>
      <w:r w:rsidR="00241125">
        <w:rPr>
          <w:rFonts w:ascii="Verdana" w:eastAsia="Arial Narrow" w:hAnsi="Verdana" w:cs="Arial Narrow"/>
          <w:sz w:val="20"/>
          <w:szCs w:val="20"/>
        </w:rPr>
        <w:t>ron</w:t>
      </w:r>
      <w:r w:rsidRPr="4A93D125">
        <w:rPr>
          <w:rFonts w:ascii="Verdana" w:eastAsia="Arial Narrow" w:hAnsi="Verdana" w:cs="Arial Narrow"/>
          <w:sz w:val="20"/>
          <w:szCs w:val="20"/>
        </w:rPr>
        <w:t xml:space="preserve"> los siguientes hallazgos:</w:t>
      </w:r>
    </w:p>
    <w:p w14:paraId="3579AB50" w14:textId="77777777" w:rsidR="006B1A9C" w:rsidRPr="007B2013" w:rsidRDefault="006B1A9C" w:rsidP="00C3766F">
      <w:pPr>
        <w:rPr>
          <w:rFonts w:ascii="Verdana" w:hAnsi="Verdana"/>
          <w:sz w:val="20"/>
          <w:szCs w:val="20"/>
          <w:highlight w:val="cyan"/>
          <w:lang w:val="es-CO"/>
        </w:rPr>
      </w:pPr>
    </w:p>
    <w:p w14:paraId="17ADF9BA" w14:textId="6576ADA4" w:rsidR="005B5338" w:rsidRPr="007B2013" w:rsidRDefault="00241125" w:rsidP="00C3766F">
      <w:pPr>
        <w:numPr>
          <w:ilvl w:val="1"/>
          <w:numId w:val="5"/>
        </w:numPr>
        <w:rPr>
          <w:rFonts w:ascii="Verdana" w:hAnsi="Verdana"/>
          <w:b/>
          <w:sz w:val="20"/>
          <w:szCs w:val="20"/>
          <w:lang w:val="es-CO"/>
        </w:rPr>
      </w:pPr>
      <w:r>
        <w:rPr>
          <w:rFonts w:ascii="Verdana" w:hAnsi="Verdana"/>
          <w:b/>
          <w:sz w:val="20"/>
          <w:szCs w:val="20"/>
          <w:lang w:val="es-CO"/>
        </w:rPr>
        <w:lastRenderedPageBreak/>
        <w:t xml:space="preserve"> </w:t>
      </w:r>
      <w:r w:rsidR="005B5338" w:rsidRPr="007B2013">
        <w:rPr>
          <w:rFonts w:ascii="Verdana" w:hAnsi="Verdana"/>
          <w:b/>
          <w:sz w:val="20"/>
          <w:szCs w:val="20"/>
          <w:lang w:val="es-CO"/>
        </w:rPr>
        <w:t xml:space="preserve">FORTALEZAS </w:t>
      </w:r>
    </w:p>
    <w:p w14:paraId="085209FF" w14:textId="77777777" w:rsidR="001E776A" w:rsidRPr="007B2013" w:rsidRDefault="001E776A" w:rsidP="00C3766F">
      <w:pPr>
        <w:ind w:left="360"/>
        <w:rPr>
          <w:rFonts w:ascii="Verdana" w:hAnsi="Verdana"/>
          <w:b/>
          <w:sz w:val="20"/>
          <w:szCs w:val="20"/>
          <w:lang w:val="es-CO"/>
        </w:rPr>
      </w:pPr>
    </w:p>
    <w:p w14:paraId="4E5642AB" w14:textId="77777777" w:rsidR="00774D68" w:rsidRPr="007B2013" w:rsidRDefault="00774D68" w:rsidP="00C3766F">
      <w:pPr>
        <w:pStyle w:val="Textoindependiente"/>
        <w:keepNext/>
        <w:tabs>
          <w:tab w:val="left" w:pos="3268"/>
        </w:tabs>
        <w:spacing w:after="0"/>
        <w:jc w:val="both"/>
        <w:rPr>
          <w:rFonts w:ascii="Verdana" w:hAnsi="Verdana"/>
          <w:b/>
          <w:sz w:val="20"/>
          <w:szCs w:val="20"/>
          <w:lang w:val="es-CO"/>
        </w:rPr>
      </w:pPr>
      <w:r w:rsidRPr="007B2013">
        <w:rPr>
          <w:rFonts w:ascii="Verdana" w:hAnsi="Verdana"/>
          <w:b/>
          <w:sz w:val="20"/>
          <w:szCs w:val="20"/>
          <w:lang w:val="es-CO"/>
        </w:rPr>
        <w:t>Tabla 1. Fortalezas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8796"/>
      </w:tblGrid>
      <w:tr w:rsidR="001571C3" w:rsidRPr="007B2013" w14:paraId="405F9417" w14:textId="77777777" w:rsidTr="00377D3E">
        <w:trPr>
          <w:trHeight w:val="546"/>
        </w:trPr>
        <w:tc>
          <w:tcPr>
            <w:tcW w:w="555" w:type="dxa"/>
            <w:vAlign w:val="center"/>
          </w:tcPr>
          <w:p w14:paraId="5E487B74" w14:textId="77777777" w:rsidR="001571C3" w:rsidRPr="007B2013" w:rsidRDefault="001571C3" w:rsidP="00C3766F">
            <w:pPr>
              <w:pStyle w:val="Ttulo2"/>
              <w:keepNext w:val="0"/>
              <w:spacing w:before="0" w:after="0"/>
              <w:jc w:val="center"/>
              <w:rPr>
                <w:rFonts w:ascii="Verdana" w:hAnsi="Verdana"/>
                <w:i w:val="0"/>
                <w:color w:val="222A35"/>
                <w:sz w:val="20"/>
                <w:szCs w:val="20"/>
              </w:rPr>
            </w:pPr>
            <w:r w:rsidRPr="007B2013">
              <w:rPr>
                <w:rFonts w:ascii="Verdana" w:hAnsi="Verdana"/>
                <w:i w:val="0"/>
                <w:color w:val="222A35"/>
                <w:sz w:val="20"/>
                <w:szCs w:val="20"/>
              </w:rPr>
              <w:t>N°</w:t>
            </w:r>
          </w:p>
        </w:tc>
        <w:tc>
          <w:tcPr>
            <w:tcW w:w="8796" w:type="dxa"/>
            <w:vAlign w:val="center"/>
          </w:tcPr>
          <w:p w14:paraId="1DB4E91C" w14:textId="77777777" w:rsidR="001571C3" w:rsidRPr="007B2013" w:rsidRDefault="001571C3" w:rsidP="00C3766F">
            <w:pPr>
              <w:pStyle w:val="Ttulo2"/>
              <w:keepNext w:val="0"/>
              <w:spacing w:before="0" w:after="0"/>
              <w:jc w:val="center"/>
              <w:rPr>
                <w:rFonts w:ascii="Verdana" w:hAnsi="Verdana"/>
                <w:i w:val="0"/>
                <w:color w:val="222A35"/>
                <w:sz w:val="20"/>
                <w:szCs w:val="20"/>
              </w:rPr>
            </w:pPr>
            <w:r w:rsidRPr="007B2013">
              <w:rPr>
                <w:rFonts w:ascii="Verdana" w:hAnsi="Verdana"/>
                <w:i w:val="0"/>
                <w:color w:val="222A35"/>
                <w:sz w:val="20"/>
                <w:szCs w:val="20"/>
              </w:rPr>
              <w:t>Fortaleza</w:t>
            </w:r>
          </w:p>
        </w:tc>
      </w:tr>
      <w:tr w:rsidR="001571C3" w:rsidRPr="007B2013" w14:paraId="6ABE1A63" w14:textId="77777777" w:rsidTr="00377D3E">
        <w:trPr>
          <w:trHeight w:val="273"/>
        </w:trPr>
        <w:tc>
          <w:tcPr>
            <w:tcW w:w="555" w:type="dxa"/>
            <w:vAlign w:val="center"/>
          </w:tcPr>
          <w:p w14:paraId="2DC103AF" w14:textId="77777777" w:rsidR="001571C3" w:rsidRPr="007B2013" w:rsidRDefault="001571C3" w:rsidP="00C3766F">
            <w:pPr>
              <w:jc w:val="center"/>
              <w:rPr>
                <w:rFonts w:ascii="Verdana" w:hAnsi="Verdana"/>
                <w:color w:val="222A35"/>
                <w:sz w:val="20"/>
                <w:szCs w:val="20"/>
              </w:rPr>
            </w:pPr>
            <w:r w:rsidRPr="007B2013">
              <w:rPr>
                <w:rFonts w:ascii="Verdana" w:hAnsi="Verdana"/>
                <w:color w:val="222A35"/>
                <w:sz w:val="20"/>
                <w:szCs w:val="20"/>
              </w:rPr>
              <w:t>1</w:t>
            </w:r>
          </w:p>
        </w:tc>
        <w:tc>
          <w:tcPr>
            <w:tcW w:w="8796" w:type="dxa"/>
            <w:vAlign w:val="center"/>
          </w:tcPr>
          <w:p w14:paraId="60B7156F" w14:textId="77777777" w:rsidR="001571C3" w:rsidRPr="007B2013" w:rsidRDefault="001571C3" w:rsidP="00C3766F">
            <w:pPr>
              <w:jc w:val="both"/>
              <w:rPr>
                <w:rFonts w:ascii="Verdana" w:hAnsi="Verdana"/>
                <w:sz w:val="20"/>
                <w:szCs w:val="20"/>
              </w:rPr>
            </w:pPr>
          </w:p>
        </w:tc>
      </w:tr>
      <w:tr w:rsidR="001571C3" w:rsidRPr="007B2013" w14:paraId="7A4305EA" w14:textId="77777777" w:rsidTr="00377D3E">
        <w:trPr>
          <w:trHeight w:val="273"/>
        </w:trPr>
        <w:tc>
          <w:tcPr>
            <w:tcW w:w="555" w:type="dxa"/>
            <w:vAlign w:val="center"/>
          </w:tcPr>
          <w:p w14:paraId="1A074AB8" w14:textId="77777777" w:rsidR="001571C3" w:rsidRPr="007B2013" w:rsidRDefault="001571C3" w:rsidP="00C3766F">
            <w:pPr>
              <w:jc w:val="center"/>
              <w:rPr>
                <w:rFonts w:ascii="Verdana" w:hAnsi="Verdana"/>
                <w:color w:val="222A35"/>
                <w:sz w:val="20"/>
                <w:szCs w:val="20"/>
              </w:rPr>
            </w:pPr>
            <w:r w:rsidRPr="007B2013">
              <w:rPr>
                <w:rFonts w:ascii="Verdana" w:hAnsi="Verdana"/>
                <w:color w:val="222A35"/>
                <w:sz w:val="20"/>
                <w:szCs w:val="20"/>
              </w:rPr>
              <w:t>2</w:t>
            </w:r>
          </w:p>
        </w:tc>
        <w:tc>
          <w:tcPr>
            <w:tcW w:w="8796" w:type="dxa"/>
            <w:vAlign w:val="center"/>
          </w:tcPr>
          <w:p w14:paraId="24CA26E6" w14:textId="77777777" w:rsidR="001571C3" w:rsidRPr="007B2013" w:rsidRDefault="001571C3" w:rsidP="00C3766F">
            <w:pPr>
              <w:jc w:val="both"/>
              <w:rPr>
                <w:rFonts w:ascii="Verdana" w:hAnsi="Verdana"/>
                <w:sz w:val="20"/>
                <w:szCs w:val="20"/>
              </w:rPr>
            </w:pPr>
          </w:p>
        </w:tc>
      </w:tr>
    </w:tbl>
    <w:p w14:paraId="7846E355" w14:textId="77777777" w:rsidR="005B5338" w:rsidRPr="007B2013" w:rsidRDefault="005B5338" w:rsidP="00C3766F">
      <w:pPr>
        <w:pStyle w:val="Textoindependiente"/>
        <w:keepNext/>
        <w:tabs>
          <w:tab w:val="left" w:pos="3268"/>
        </w:tabs>
        <w:spacing w:after="0"/>
        <w:jc w:val="both"/>
        <w:rPr>
          <w:rFonts w:ascii="Verdana" w:hAnsi="Verdana"/>
          <w:sz w:val="20"/>
          <w:szCs w:val="20"/>
          <w:highlight w:val="cyan"/>
          <w:lang w:val="es-CO"/>
        </w:rPr>
      </w:pPr>
    </w:p>
    <w:p w14:paraId="528C2180" w14:textId="14F05029" w:rsidR="005B5338" w:rsidRPr="007B2013" w:rsidRDefault="00241125" w:rsidP="00C3766F">
      <w:pPr>
        <w:numPr>
          <w:ilvl w:val="1"/>
          <w:numId w:val="5"/>
        </w:numPr>
        <w:rPr>
          <w:rFonts w:ascii="Verdana" w:hAnsi="Verdana"/>
          <w:b/>
          <w:sz w:val="20"/>
          <w:szCs w:val="20"/>
          <w:lang w:val="es-CO"/>
        </w:rPr>
      </w:pPr>
      <w:r>
        <w:rPr>
          <w:rFonts w:ascii="Verdana" w:hAnsi="Verdana"/>
          <w:b/>
          <w:sz w:val="20"/>
          <w:szCs w:val="20"/>
          <w:lang w:val="es-CO"/>
        </w:rPr>
        <w:t xml:space="preserve"> </w:t>
      </w:r>
      <w:r w:rsidR="005B5338" w:rsidRPr="007B2013">
        <w:rPr>
          <w:rFonts w:ascii="Verdana" w:hAnsi="Verdana"/>
          <w:b/>
          <w:sz w:val="20"/>
          <w:szCs w:val="20"/>
          <w:lang w:val="es-CO"/>
        </w:rPr>
        <w:t xml:space="preserve">DEBILIDADES </w:t>
      </w:r>
    </w:p>
    <w:p w14:paraId="64EDFB72" w14:textId="77777777" w:rsidR="001E776A" w:rsidRPr="007B2013" w:rsidRDefault="001E776A" w:rsidP="00C3766F">
      <w:pPr>
        <w:ind w:left="360"/>
        <w:rPr>
          <w:rFonts w:ascii="Verdana" w:hAnsi="Verdana"/>
          <w:b/>
          <w:sz w:val="20"/>
          <w:szCs w:val="20"/>
          <w:lang w:val="es-CO"/>
        </w:rPr>
      </w:pPr>
    </w:p>
    <w:p w14:paraId="18D43D5A" w14:textId="0D37045C" w:rsidR="00D4412B" w:rsidRPr="007B2013" w:rsidRDefault="00D4412B" w:rsidP="00C3766F">
      <w:pPr>
        <w:jc w:val="both"/>
        <w:rPr>
          <w:rFonts w:ascii="Verdana" w:eastAsia="Arial Narrow" w:hAnsi="Verdana" w:cs="Arial Narrow"/>
          <w:sz w:val="20"/>
          <w:szCs w:val="20"/>
        </w:rPr>
      </w:pPr>
      <w:r w:rsidRPr="007B2013">
        <w:rPr>
          <w:rFonts w:ascii="Verdana" w:eastAsia="Arial Narrow" w:hAnsi="Verdana" w:cs="Arial Narrow"/>
          <w:sz w:val="20"/>
          <w:szCs w:val="20"/>
        </w:rPr>
        <w:t xml:space="preserve">Como resultado de la visita se identificaron </w:t>
      </w:r>
      <w:r w:rsidR="007B76F7">
        <w:rPr>
          <w:rFonts w:ascii="Verdana" w:eastAsia="Arial Narrow" w:hAnsi="Verdana" w:cs="Arial Narrow"/>
          <w:sz w:val="20"/>
          <w:szCs w:val="20"/>
        </w:rPr>
        <w:t>(</w:t>
      </w:r>
      <w:r w:rsidRPr="007B76F7">
        <w:rPr>
          <w:rFonts w:ascii="Verdana" w:eastAsia="Arial Narrow" w:hAnsi="Verdana" w:cs="Arial Narrow"/>
          <w:iCs/>
          <w:color w:val="0070C0"/>
          <w:sz w:val="20"/>
          <w:szCs w:val="20"/>
        </w:rPr>
        <w:t>letras</w:t>
      </w:r>
      <w:r w:rsidR="007B76F7">
        <w:rPr>
          <w:rFonts w:ascii="Verdana" w:eastAsia="Arial Narrow" w:hAnsi="Verdana" w:cs="Arial Narrow"/>
          <w:iCs/>
          <w:sz w:val="20"/>
          <w:szCs w:val="20"/>
        </w:rPr>
        <w:t xml:space="preserve">) </w:t>
      </w:r>
      <w:r w:rsidRPr="00241125">
        <w:rPr>
          <w:rFonts w:ascii="Verdana" w:eastAsia="Arial Narrow" w:hAnsi="Verdana" w:cs="Arial Narrow"/>
          <w:iCs/>
          <w:sz w:val="20"/>
          <w:szCs w:val="20"/>
        </w:rPr>
        <w:t>(</w:t>
      </w:r>
      <w:r w:rsidRPr="007B76F7">
        <w:rPr>
          <w:rFonts w:ascii="Verdana" w:eastAsia="Arial Narrow" w:hAnsi="Verdana" w:cs="Arial Narrow"/>
          <w:iCs/>
          <w:color w:val="0070C0"/>
          <w:sz w:val="20"/>
          <w:szCs w:val="20"/>
        </w:rPr>
        <w:t>Número</w:t>
      </w:r>
      <w:r w:rsidRPr="00241125">
        <w:rPr>
          <w:rFonts w:ascii="Verdana" w:eastAsia="Arial Narrow" w:hAnsi="Verdana" w:cs="Arial Narrow"/>
          <w:iCs/>
          <w:sz w:val="20"/>
          <w:szCs w:val="20"/>
        </w:rPr>
        <w:t>)</w:t>
      </w:r>
      <w:r w:rsidRPr="007B2013">
        <w:rPr>
          <w:rFonts w:ascii="Verdana" w:eastAsia="Arial Narrow" w:hAnsi="Verdana" w:cs="Arial Narrow"/>
          <w:sz w:val="20"/>
          <w:szCs w:val="20"/>
        </w:rPr>
        <w:t xml:space="preserve"> No Conformidades y </w:t>
      </w:r>
      <w:r w:rsidR="007B76F7">
        <w:rPr>
          <w:rFonts w:ascii="Verdana" w:eastAsia="Arial Narrow" w:hAnsi="Verdana" w:cs="Arial Narrow"/>
          <w:sz w:val="20"/>
          <w:szCs w:val="20"/>
        </w:rPr>
        <w:t>(</w:t>
      </w:r>
      <w:r w:rsidR="007B76F7" w:rsidRPr="007B76F7">
        <w:rPr>
          <w:rFonts w:ascii="Verdana" w:eastAsia="Arial Narrow" w:hAnsi="Verdana" w:cs="Arial Narrow"/>
          <w:iCs/>
          <w:color w:val="0070C0"/>
          <w:sz w:val="20"/>
          <w:szCs w:val="20"/>
        </w:rPr>
        <w:t>letras</w:t>
      </w:r>
      <w:r w:rsidR="007B76F7">
        <w:rPr>
          <w:rFonts w:ascii="Verdana" w:eastAsia="Arial Narrow" w:hAnsi="Verdana" w:cs="Arial Narrow"/>
          <w:iCs/>
          <w:sz w:val="20"/>
          <w:szCs w:val="20"/>
        </w:rPr>
        <w:t xml:space="preserve">) </w:t>
      </w:r>
      <w:r w:rsidR="007B76F7" w:rsidRPr="00241125">
        <w:rPr>
          <w:rFonts w:ascii="Verdana" w:eastAsia="Arial Narrow" w:hAnsi="Verdana" w:cs="Arial Narrow"/>
          <w:iCs/>
          <w:sz w:val="20"/>
          <w:szCs w:val="20"/>
        </w:rPr>
        <w:t>(</w:t>
      </w:r>
      <w:r w:rsidR="007B76F7" w:rsidRPr="007B76F7">
        <w:rPr>
          <w:rFonts w:ascii="Verdana" w:eastAsia="Arial Narrow" w:hAnsi="Verdana" w:cs="Arial Narrow"/>
          <w:iCs/>
          <w:color w:val="0070C0"/>
          <w:sz w:val="20"/>
          <w:szCs w:val="20"/>
        </w:rPr>
        <w:t>Número</w:t>
      </w:r>
      <w:r w:rsidR="007B76F7" w:rsidRPr="00241125">
        <w:rPr>
          <w:rFonts w:ascii="Verdana" w:eastAsia="Arial Narrow" w:hAnsi="Verdana" w:cs="Arial Narrow"/>
          <w:iCs/>
          <w:sz w:val="20"/>
          <w:szCs w:val="20"/>
        </w:rPr>
        <w:t>)</w:t>
      </w:r>
      <w:r w:rsidR="007B76F7" w:rsidRPr="007B2013">
        <w:rPr>
          <w:rFonts w:ascii="Verdana" w:eastAsia="Arial Narrow" w:hAnsi="Verdana" w:cs="Arial Narrow"/>
          <w:sz w:val="20"/>
          <w:szCs w:val="20"/>
        </w:rPr>
        <w:t xml:space="preserve"> </w:t>
      </w:r>
      <w:r w:rsidRPr="007B2013">
        <w:rPr>
          <w:rFonts w:ascii="Verdana" w:eastAsia="Arial Narrow" w:hAnsi="Verdana" w:cs="Arial Narrow"/>
          <w:sz w:val="20"/>
          <w:szCs w:val="20"/>
        </w:rPr>
        <w:t>observaciones, tal como se relaciona a continuación:</w:t>
      </w:r>
    </w:p>
    <w:p w14:paraId="21425F9E" w14:textId="77777777" w:rsidR="001C2FC9" w:rsidRPr="007B2013" w:rsidRDefault="001C2FC9" w:rsidP="00C3766F">
      <w:pPr>
        <w:pStyle w:val="Textoindependiente"/>
        <w:spacing w:after="0"/>
        <w:jc w:val="both"/>
        <w:rPr>
          <w:rFonts w:ascii="Verdana" w:hAnsi="Verdana" w:cs="Arial"/>
          <w:sz w:val="20"/>
          <w:szCs w:val="20"/>
        </w:rPr>
      </w:pPr>
    </w:p>
    <w:p w14:paraId="0A5AF38A" w14:textId="786CA483" w:rsidR="001D43BA" w:rsidRPr="007B2013" w:rsidRDefault="005B5338" w:rsidP="4A93D125">
      <w:pPr>
        <w:tabs>
          <w:tab w:val="left" w:pos="2120"/>
        </w:tabs>
        <w:ind w:left="567" w:hanging="567"/>
        <w:rPr>
          <w:rFonts w:ascii="Verdana" w:hAnsi="Verdana"/>
          <w:b/>
          <w:bCs/>
          <w:sz w:val="20"/>
          <w:szCs w:val="20"/>
          <w:highlight w:val="cyan"/>
          <w:lang w:val="es-CO"/>
        </w:rPr>
      </w:pPr>
      <w:r w:rsidRPr="4A93D125">
        <w:rPr>
          <w:rFonts w:ascii="Verdana" w:hAnsi="Verdana"/>
          <w:b/>
          <w:bCs/>
          <w:sz w:val="20"/>
          <w:szCs w:val="20"/>
          <w:lang w:val="es-CO"/>
        </w:rPr>
        <w:t xml:space="preserve">Tabla </w:t>
      </w:r>
      <w:r w:rsidR="00774D68" w:rsidRPr="4A93D125">
        <w:rPr>
          <w:rFonts w:ascii="Verdana" w:hAnsi="Verdana"/>
          <w:b/>
          <w:bCs/>
          <w:sz w:val="20"/>
          <w:szCs w:val="20"/>
          <w:lang w:val="es-CO"/>
        </w:rPr>
        <w:t>2</w:t>
      </w:r>
      <w:r w:rsidRPr="4A93D125">
        <w:rPr>
          <w:rFonts w:ascii="Verdana" w:hAnsi="Verdana"/>
          <w:b/>
          <w:bCs/>
          <w:sz w:val="20"/>
          <w:szCs w:val="20"/>
          <w:lang w:val="es-CO"/>
        </w:rPr>
        <w:t xml:space="preserve">. No </w:t>
      </w:r>
      <w:r w:rsidR="69363F9E" w:rsidRPr="4A93D125">
        <w:rPr>
          <w:rFonts w:ascii="Verdana" w:hAnsi="Verdana"/>
          <w:b/>
          <w:bCs/>
          <w:sz w:val="20"/>
          <w:szCs w:val="20"/>
          <w:lang w:val="es-CO"/>
        </w:rPr>
        <w:t>C</w:t>
      </w:r>
      <w:r w:rsidRPr="4A93D125">
        <w:rPr>
          <w:rFonts w:ascii="Verdana" w:hAnsi="Verdana"/>
          <w:b/>
          <w:bCs/>
          <w:sz w:val="20"/>
          <w:szCs w:val="20"/>
          <w:lang w:val="es-CO"/>
        </w:rPr>
        <w:t>onformidades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2722"/>
      </w:tblGrid>
      <w:tr w:rsidR="001571C3" w:rsidRPr="007B2013" w14:paraId="7B874CC4" w14:textId="77777777" w:rsidTr="408C7B33">
        <w:trPr>
          <w:tblHeader/>
        </w:trPr>
        <w:tc>
          <w:tcPr>
            <w:tcW w:w="675" w:type="dxa"/>
            <w:vAlign w:val="center"/>
          </w:tcPr>
          <w:p w14:paraId="5E3D9F04" w14:textId="77777777" w:rsidR="001571C3" w:rsidRPr="007B2013" w:rsidRDefault="001571C3" w:rsidP="00C3766F">
            <w:pPr>
              <w:pStyle w:val="Ttulo2"/>
              <w:keepNext w:val="0"/>
              <w:spacing w:before="0" w:after="0"/>
              <w:jc w:val="center"/>
              <w:rPr>
                <w:rFonts w:ascii="Verdana" w:hAnsi="Verdana"/>
                <w:i w:val="0"/>
                <w:color w:val="222A35"/>
                <w:sz w:val="20"/>
                <w:szCs w:val="20"/>
              </w:rPr>
            </w:pPr>
            <w:r w:rsidRPr="007B2013">
              <w:rPr>
                <w:rFonts w:ascii="Verdana" w:hAnsi="Verdana"/>
                <w:i w:val="0"/>
                <w:color w:val="222A35"/>
                <w:sz w:val="20"/>
                <w:szCs w:val="20"/>
              </w:rPr>
              <w:t>N°</w:t>
            </w:r>
          </w:p>
        </w:tc>
        <w:tc>
          <w:tcPr>
            <w:tcW w:w="5954" w:type="dxa"/>
            <w:vAlign w:val="center"/>
          </w:tcPr>
          <w:p w14:paraId="7D0A4AE5" w14:textId="77777777" w:rsidR="001571C3" w:rsidRPr="007B2013" w:rsidRDefault="001571C3" w:rsidP="00C3766F">
            <w:pPr>
              <w:pStyle w:val="Ttulo2"/>
              <w:keepNext w:val="0"/>
              <w:spacing w:before="0" w:after="0"/>
              <w:jc w:val="center"/>
              <w:rPr>
                <w:rFonts w:ascii="Verdana" w:hAnsi="Verdana"/>
                <w:i w:val="0"/>
                <w:sz w:val="20"/>
                <w:szCs w:val="20"/>
              </w:rPr>
            </w:pPr>
            <w:r w:rsidRPr="007B2013">
              <w:rPr>
                <w:rFonts w:ascii="Verdana" w:hAnsi="Verdana"/>
                <w:i w:val="0"/>
                <w:sz w:val="20"/>
                <w:szCs w:val="20"/>
              </w:rPr>
              <w:t>No Conformidad</w:t>
            </w:r>
          </w:p>
        </w:tc>
        <w:tc>
          <w:tcPr>
            <w:tcW w:w="2722" w:type="dxa"/>
            <w:vAlign w:val="center"/>
          </w:tcPr>
          <w:p w14:paraId="0EE8295B" w14:textId="77777777" w:rsidR="001571C3" w:rsidRPr="007B2013" w:rsidRDefault="001571C3" w:rsidP="00C3766F">
            <w:pPr>
              <w:jc w:val="center"/>
              <w:rPr>
                <w:rFonts w:ascii="Verdana" w:hAnsi="Verdana"/>
                <w:b/>
                <w:bCs/>
                <w:iCs/>
                <w:color w:val="222A35"/>
                <w:sz w:val="20"/>
                <w:szCs w:val="20"/>
              </w:rPr>
            </w:pPr>
            <w:r w:rsidRPr="007B2013">
              <w:rPr>
                <w:rFonts w:ascii="Verdana" w:hAnsi="Verdana"/>
                <w:b/>
                <w:bCs/>
                <w:iCs/>
                <w:color w:val="222A35"/>
                <w:sz w:val="20"/>
                <w:szCs w:val="20"/>
              </w:rPr>
              <w:t>Requisito que se incumple (Norma NTC-ISO/IEC 17025 y/o Documento de referencia)</w:t>
            </w:r>
          </w:p>
        </w:tc>
      </w:tr>
      <w:tr w:rsidR="001571C3" w:rsidRPr="007B2013" w14:paraId="656A4315" w14:textId="77777777" w:rsidTr="408C7B33">
        <w:trPr>
          <w:trHeight w:val="693"/>
        </w:trPr>
        <w:tc>
          <w:tcPr>
            <w:tcW w:w="675" w:type="dxa"/>
            <w:vAlign w:val="center"/>
          </w:tcPr>
          <w:p w14:paraId="1098EAB3" w14:textId="77777777" w:rsidR="001571C3" w:rsidRPr="007B2013" w:rsidRDefault="001571C3" w:rsidP="00C3766F">
            <w:pPr>
              <w:numPr>
                <w:ilvl w:val="0"/>
                <w:numId w:val="24"/>
              </w:numPr>
              <w:jc w:val="both"/>
              <w:rPr>
                <w:rFonts w:ascii="Verdana" w:hAnsi="Verdana"/>
                <w:color w:val="222A35"/>
                <w:sz w:val="20"/>
                <w:szCs w:val="20"/>
              </w:rPr>
            </w:pPr>
          </w:p>
        </w:tc>
        <w:tc>
          <w:tcPr>
            <w:tcW w:w="5954" w:type="dxa"/>
            <w:vAlign w:val="center"/>
          </w:tcPr>
          <w:p w14:paraId="5570934B" w14:textId="77777777" w:rsidR="001571C3" w:rsidRPr="00B17720" w:rsidRDefault="000E2323" w:rsidP="00C3766F">
            <w:pPr>
              <w:pStyle w:val="Ttulo2"/>
              <w:keepNext w:val="0"/>
              <w:spacing w:before="0" w:after="0"/>
              <w:jc w:val="both"/>
              <w:rPr>
                <w:rFonts w:ascii="Verdana" w:hAnsi="Verdana" w:cs="Arial"/>
                <w:b w:val="0"/>
                <w:bCs w:val="0"/>
                <w:i w:val="0"/>
                <w:iCs w:val="0"/>
                <w:color w:val="4472C4" w:themeColor="accent1"/>
                <w:sz w:val="20"/>
                <w:szCs w:val="20"/>
                <w:lang w:val="es-CO"/>
              </w:rPr>
            </w:pPr>
            <w:r w:rsidRPr="00B17720">
              <w:rPr>
                <w:rFonts w:ascii="Verdana" w:hAnsi="Verdana" w:cs="Arial"/>
                <w:b w:val="0"/>
                <w:bCs w:val="0"/>
                <w:i w:val="0"/>
                <w:iCs w:val="0"/>
                <w:color w:val="4472C4" w:themeColor="accent1"/>
                <w:sz w:val="20"/>
                <w:szCs w:val="20"/>
                <w:lang w:val="es-CO"/>
              </w:rPr>
              <w:t xml:space="preserve">Redacción de la No </w:t>
            </w:r>
            <w:proofErr w:type="gramStart"/>
            <w:r w:rsidRPr="00B17720">
              <w:rPr>
                <w:rFonts w:ascii="Verdana" w:hAnsi="Verdana" w:cs="Arial"/>
                <w:b w:val="0"/>
                <w:bCs w:val="0"/>
                <w:i w:val="0"/>
                <w:iCs w:val="0"/>
                <w:color w:val="4472C4" w:themeColor="accent1"/>
                <w:sz w:val="20"/>
                <w:szCs w:val="20"/>
                <w:lang w:val="es-CO"/>
              </w:rPr>
              <w:t>conformidad.</w:t>
            </w:r>
            <w:r w:rsidR="00904F6D" w:rsidRPr="00B17720">
              <w:rPr>
                <w:rFonts w:ascii="Verdana" w:hAnsi="Verdana" w:cs="Arial"/>
                <w:b w:val="0"/>
                <w:bCs w:val="0"/>
                <w:i w:val="0"/>
                <w:iCs w:val="0"/>
                <w:color w:val="4472C4" w:themeColor="accent1"/>
                <w:sz w:val="20"/>
                <w:szCs w:val="20"/>
                <w:lang w:val="es-CO"/>
              </w:rPr>
              <w:t>(</w:t>
            </w:r>
            <w:proofErr w:type="gramEnd"/>
            <w:r w:rsidR="00904F6D" w:rsidRPr="00B17720">
              <w:rPr>
                <w:rFonts w:ascii="Verdana" w:hAnsi="Verdana" w:cs="Arial"/>
                <w:b w:val="0"/>
                <w:bCs w:val="0"/>
                <w:i w:val="0"/>
                <w:iCs w:val="0"/>
                <w:color w:val="4472C4" w:themeColor="accent1"/>
                <w:sz w:val="20"/>
                <w:szCs w:val="20"/>
                <w:lang w:val="es-CO"/>
              </w:rPr>
              <w:t>De acuerdo con el numeral o el requisito)</w:t>
            </w:r>
          </w:p>
          <w:p w14:paraId="4B38CC26" w14:textId="47622ADD" w:rsidR="00904F6D" w:rsidRPr="004E6A8C" w:rsidRDefault="000E2323" w:rsidP="004E6A8C">
            <w:pPr>
              <w:rPr>
                <w:rFonts w:ascii="Verdana" w:hAnsi="Verdana" w:cs="Arial"/>
                <w:color w:val="808080"/>
                <w:sz w:val="20"/>
                <w:szCs w:val="20"/>
              </w:rPr>
            </w:pPr>
            <w:r w:rsidRPr="00B17720">
              <w:rPr>
                <w:rFonts w:ascii="Verdana" w:hAnsi="Verdana" w:cs="Arial"/>
                <w:color w:val="4472C4" w:themeColor="accent1"/>
                <w:sz w:val="20"/>
                <w:szCs w:val="20"/>
              </w:rPr>
              <w:t>Evidencia</w:t>
            </w:r>
            <w:r w:rsidR="00904F6D" w:rsidRPr="00B17720">
              <w:rPr>
                <w:rFonts w:ascii="Verdana" w:hAnsi="Verdana" w:cs="Arial"/>
                <w:color w:val="4472C4" w:themeColor="accent1"/>
                <w:sz w:val="20"/>
                <w:szCs w:val="20"/>
              </w:rPr>
              <w:t>:  (Unificada por numeral y/o requisito</w:t>
            </w:r>
            <w:r w:rsidR="004E6A8C" w:rsidRPr="00B17720">
              <w:rPr>
                <w:rFonts w:ascii="Verdana" w:hAnsi="Verdana" w:cs="Arial"/>
                <w:color w:val="4472C4" w:themeColor="accent1"/>
                <w:sz w:val="20"/>
                <w:szCs w:val="20"/>
              </w:rPr>
              <w:t xml:space="preserve"> a, b, c</w:t>
            </w:r>
            <w:r w:rsidR="00904F6D" w:rsidRPr="00B17720">
              <w:rPr>
                <w:rFonts w:ascii="Verdana" w:hAnsi="Verdana" w:cs="Arial"/>
                <w:color w:val="4472C4" w:themeColor="accent1"/>
                <w:sz w:val="20"/>
                <w:szCs w:val="20"/>
              </w:rPr>
              <w:t>)</w:t>
            </w:r>
          </w:p>
        </w:tc>
        <w:tc>
          <w:tcPr>
            <w:tcW w:w="2722" w:type="dxa"/>
            <w:vAlign w:val="center"/>
          </w:tcPr>
          <w:p w14:paraId="5CFCB2F5" w14:textId="77777777" w:rsidR="001571C3" w:rsidRPr="007B2013" w:rsidRDefault="001571C3" w:rsidP="00C3766F">
            <w:pPr>
              <w:jc w:val="center"/>
              <w:rPr>
                <w:rFonts w:ascii="Verdana" w:hAnsi="Verdana"/>
                <w:bCs/>
                <w:iCs/>
                <w:color w:val="222A35"/>
                <w:sz w:val="20"/>
                <w:szCs w:val="20"/>
              </w:rPr>
            </w:pPr>
          </w:p>
        </w:tc>
      </w:tr>
      <w:tr w:rsidR="001571C3" w:rsidRPr="007B2013" w14:paraId="09D7CBA2" w14:textId="77777777" w:rsidTr="408C7B33">
        <w:trPr>
          <w:trHeight w:val="548"/>
        </w:trPr>
        <w:tc>
          <w:tcPr>
            <w:tcW w:w="675" w:type="dxa"/>
            <w:vAlign w:val="center"/>
          </w:tcPr>
          <w:p w14:paraId="389C73EA" w14:textId="77777777" w:rsidR="001571C3" w:rsidRPr="007B2013" w:rsidRDefault="001571C3" w:rsidP="00C3766F">
            <w:pPr>
              <w:numPr>
                <w:ilvl w:val="0"/>
                <w:numId w:val="24"/>
              </w:numPr>
              <w:jc w:val="both"/>
              <w:rPr>
                <w:rFonts w:ascii="Verdana" w:hAnsi="Verdana"/>
                <w:color w:val="222A35"/>
                <w:sz w:val="20"/>
                <w:szCs w:val="20"/>
              </w:rPr>
            </w:pPr>
          </w:p>
        </w:tc>
        <w:tc>
          <w:tcPr>
            <w:tcW w:w="5954" w:type="dxa"/>
            <w:vAlign w:val="center"/>
          </w:tcPr>
          <w:p w14:paraId="6517B870" w14:textId="77777777" w:rsidR="001571C3" w:rsidRPr="007B2013" w:rsidRDefault="001571C3" w:rsidP="00C3766F">
            <w:pPr>
              <w:jc w:val="both"/>
              <w:rPr>
                <w:rFonts w:ascii="Verdana" w:hAnsi="Verdana"/>
                <w:sz w:val="20"/>
                <w:szCs w:val="20"/>
              </w:rPr>
            </w:pPr>
          </w:p>
        </w:tc>
        <w:tc>
          <w:tcPr>
            <w:tcW w:w="2722" w:type="dxa"/>
            <w:vAlign w:val="center"/>
          </w:tcPr>
          <w:p w14:paraId="5A0B981F" w14:textId="77777777" w:rsidR="001571C3" w:rsidRPr="007B2013" w:rsidRDefault="001571C3" w:rsidP="00C3766F">
            <w:pPr>
              <w:jc w:val="center"/>
              <w:rPr>
                <w:rFonts w:ascii="Verdana" w:hAnsi="Verdana"/>
                <w:sz w:val="20"/>
                <w:szCs w:val="20"/>
              </w:rPr>
            </w:pPr>
          </w:p>
        </w:tc>
      </w:tr>
    </w:tbl>
    <w:p w14:paraId="36ABCEAF" w14:textId="77777777" w:rsidR="00B249F8" w:rsidRPr="007B2013" w:rsidRDefault="00B249F8" w:rsidP="00C3766F">
      <w:pPr>
        <w:rPr>
          <w:rFonts w:ascii="Verdana" w:hAnsi="Verdana" w:cs="Arial"/>
          <w:sz w:val="20"/>
          <w:szCs w:val="20"/>
          <w:highlight w:val="cyan"/>
          <w:lang w:val="es-CO"/>
        </w:rPr>
      </w:pPr>
    </w:p>
    <w:p w14:paraId="7824D854" w14:textId="77777777" w:rsidR="001D43BA" w:rsidRPr="007B2013" w:rsidRDefault="005B5338" w:rsidP="00C3766F">
      <w:pPr>
        <w:ind w:left="567" w:hanging="567"/>
        <w:rPr>
          <w:rFonts w:ascii="Verdana" w:hAnsi="Verdana"/>
          <w:b/>
          <w:sz w:val="20"/>
          <w:szCs w:val="20"/>
          <w:lang w:val="es-CO"/>
        </w:rPr>
      </w:pPr>
      <w:r w:rsidRPr="007B2013">
        <w:rPr>
          <w:rFonts w:ascii="Verdana" w:hAnsi="Verdana"/>
          <w:b/>
          <w:sz w:val="20"/>
          <w:szCs w:val="20"/>
          <w:lang w:val="es-CO"/>
        </w:rPr>
        <w:t xml:space="preserve">Tabla </w:t>
      </w:r>
      <w:r w:rsidR="00774D68" w:rsidRPr="007B2013">
        <w:rPr>
          <w:rFonts w:ascii="Verdana" w:hAnsi="Verdana"/>
          <w:b/>
          <w:sz w:val="20"/>
          <w:szCs w:val="20"/>
          <w:lang w:val="es-CO"/>
        </w:rPr>
        <w:t>3</w:t>
      </w:r>
      <w:r w:rsidRPr="007B2013">
        <w:rPr>
          <w:rFonts w:ascii="Verdana" w:hAnsi="Verdana"/>
          <w:b/>
          <w:sz w:val="20"/>
          <w:szCs w:val="20"/>
          <w:lang w:val="es-CO"/>
        </w:rPr>
        <w:t>. Observaciones</w:t>
      </w:r>
    </w:p>
    <w:p w14:paraId="388BF6AB" w14:textId="77777777" w:rsidR="003D207E" w:rsidRPr="007B2013" w:rsidRDefault="003D207E" w:rsidP="00C3766F">
      <w:pPr>
        <w:ind w:left="567" w:hanging="567"/>
        <w:rPr>
          <w:rFonts w:ascii="Verdana" w:hAnsi="Verdana"/>
          <w:b/>
          <w:sz w:val="20"/>
          <w:szCs w:val="20"/>
          <w:highlight w:val="cyan"/>
          <w:lang w:val="es-CO"/>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433"/>
        <w:gridCol w:w="2332"/>
      </w:tblGrid>
      <w:tr w:rsidR="001571C3" w:rsidRPr="007B2013" w14:paraId="4E88ADB1" w14:textId="77777777" w:rsidTr="00377D3E">
        <w:trPr>
          <w:tblHeader/>
        </w:trPr>
        <w:tc>
          <w:tcPr>
            <w:tcW w:w="313" w:type="pct"/>
            <w:vAlign w:val="center"/>
          </w:tcPr>
          <w:p w14:paraId="6C82C42D" w14:textId="77777777" w:rsidR="001571C3" w:rsidRPr="007B2013" w:rsidRDefault="001571C3" w:rsidP="00C3766F">
            <w:pPr>
              <w:pStyle w:val="Ttulo2"/>
              <w:keepNext w:val="0"/>
              <w:spacing w:before="0" w:after="0"/>
              <w:jc w:val="center"/>
              <w:rPr>
                <w:rFonts w:ascii="Verdana" w:hAnsi="Verdana"/>
                <w:i w:val="0"/>
                <w:color w:val="222A35"/>
                <w:sz w:val="20"/>
                <w:szCs w:val="20"/>
              </w:rPr>
            </w:pPr>
            <w:r w:rsidRPr="007B2013">
              <w:rPr>
                <w:rFonts w:ascii="Verdana" w:hAnsi="Verdana"/>
                <w:i w:val="0"/>
                <w:color w:val="222A35"/>
                <w:sz w:val="20"/>
                <w:szCs w:val="20"/>
              </w:rPr>
              <w:t>N°</w:t>
            </w:r>
          </w:p>
        </w:tc>
        <w:tc>
          <w:tcPr>
            <w:tcW w:w="3439" w:type="pct"/>
            <w:vAlign w:val="center"/>
          </w:tcPr>
          <w:p w14:paraId="6FACEC2E" w14:textId="77777777" w:rsidR="001571C3" w:rsidRPr="007B2013" w:rsidRDefault="001571C3" w:rsidP="00C3766F">
            <w:pPr>
              <w:pStyle w:val="Ttulo2"/>
              <w:keepNext w:val="0"/>
              <w:spacing w:before="0" w:after="0"/>
              <w:jc w:val="center"/>
              <w:rPr>
                <w:rFonts w:ascii="Verdana" w:hAnsi="Verdana"/>
                <w:i w:val="0"/>
                <w:color w:val="222A35"/>
                <w:sz w:val="20"/>
                <w:szCs w:val="20"/>
              </w:rPr>
            </w:pPr>
            <w:r w:rsidRPr="007B2013">
              <w:rPr>
                <w:rFonts w:ascii="Verdana" w:hAnsi="Verdana"/>
                <w:i w:val="0"/>
                <w:color w:val="222A35"/>
                <w:sz w:val="20"/>
                <w:szCs w:val="20"/>
                <w:lang w:val="es-CO"/>
              </w:rPr>
              <w:t>Observación</w:t>
            </w:r>
          </w:p>
        </w:tc>
        <w:tc>
          <w:tcPr>
            <w:tcW w:w="1247" w:type="pct"/>
            <w:vAlign w:val="center"/>
          </w:tcPr>
          <w:p w14:paraId="57ED8809" w14:textId="77777777" w:rsidR="001571C3" w:rsidRPr="007B2013" w:rsidRDefault="001571C3" w:rsidP="00C3766F">
            <w:pPr>
              <w:jc w:val="center"/>
              <w:rPr>
                <w:rFonts w:ascii="Verdana" w:hAnsi="Verdana"/>
                <w:b/>
                <w:bCs/>
                <w:iCs/>
                <w:color w:val="222A35"/>
                <w:sz w:val="20"/>
                <w:szCs w:val="20"/>
              </w:rPr>
            </w:pPr>
            <w:r w:rsidRPr="007B2013">
              <w:rPr>
                <w:rFonts w:ascii="Verdana" w:hAnsi="Verdana"/>
                <w:b/>
                <w:bCs/>
                <w:iCs/>
                <w:color w:val="222A35"/>
                <w:sz w:val="20"/>
                <w:szCs w:val="20"/>
              </w:rPr>
              <w:t>Requisito que se afecta (Norma NTC-ISO/IEC 17025 y/o Documento de referencia)</w:t>
            </w:r>
          </w:p>
        </w:tc>
      </w:tr>
      <w:tr w:rsidR="001571C3" w:rsidRPr="007B2013" w14:paraId="3196B804" w14:textId="77777777" w:rsidTr="00377D3E">
        <w:tc>
          <w:tcPr>
            <w:tcW w:w="313" w:type="pct"/>
            <w:vAlign w:val="center"/>
          </w:tcPr>
          <w:p w14:paraId="6C7C32C5" w14:textId="77777777" w:rsidR="001571C3" w:rsidRPr="007B2013" w:rsidRDefault="00682CE6" w:rsidP="00C3766F">
            <w:pPr>
              <w:rPr>
                <w:rFonts w:ascii="Verdana" w:hAnsi="Verdana"/>
                <w:color w:val="222A35"/>
                <w:sz w:val="20"/>
                <w:szCs w:val="20"/>
              </w:rPr>
            </w:pPr>
            <w:r w:rsidRPr="007B2013">
              <w:rPr>
                <w:rFonts w:ascii="Verdana" w:hAnsi="Verdana"/>
                <w:color w:val="222A35"/>
                <w:sz w:val="20"/>
                <w:szCs w:val="20"/>
              </w:rPr>
              <w:t>1</w:t>
            </w:r>
          </w:p>
        </w:tc>
        <w:tc>
          <w:tcPr>
            <w:tcW w:w="3439" w:type="pct"/>
            <w:vAlign w:val="center"/>
          </w:tcPr>
          <w:p w14:paraId="73B496BD" w14:textId="77777777" w:rsidR="001571C3" w:rsidRPr="007B2013" w:rsidRDefault="001571C3" w:rsidP="00C3766F">
            <w:pPr>
              <w:jc w:val="both"/>
              <w:rPr>
                <w:rFonts w:ascii="Verdana" w:hAnsi="Verdana"/>
                <w:bCs/>
                <w:iCs/>
                <w:sz w:val="20"/>
                <w:szCs w:val="20"/>
              </w:rPr>
            </w:pPr>
          </w:p>
        </w:tc>
        <w:tc>
          <w:tcPr>
            <w:tcW w:w="1247" w:type="pct"/>
            <w:vAlign w:val="center"/>
          </w:tcPr>
          <w:p w14:paraId="7207D581" w14:textId="77777777" w:rsidR="001571C3" w:rsidRPr="007B2013" w:rsidRDefault="001571C3" w:rsidP="00C3766F">
            <w:pPr>
              <w:jc w:val="center"/>
              <w:rPr>
                <w:rFonts w:ascii="Verdana" w:hAnsi="Verdana"/>
                <w:bCs/>
                <w:iCs/>
                <w:sz w:val="20"/>
                <w:szCs w:val="20"/>
              </w:rPr>
            </w:pPr>
          </w:p>
        </w:tc>
      </w:tr>
      <w:tr w:rsidR="001571C3" w:rsidRPr="007B2013" w14:paraId="51E1F95F" w14:textId="77777777" w:rsidTr="00377D3E">
        <w:tc>
          <w:tcPr>
            <w:tcW w:w="313" w:type="pct"/>
            <w:vAlign w:val="center"/>
          </w:tcPr>
          <w:p w14:paraId="7E1E388E" w14:textId="77777777" w:rsidR="001571C3" w:rsidRPr="007B2013" w:rsidRDefault="00682CE6" w:rsidP="00C3766F">
            <w:pPr>
              <w:rPr>
                <w:rFonts w:ascii="Verdana" w:hAnsi="Verdana"/>
                <w:color w:val="222A35"/>
                <w:sz w:val="20"/>
                <w:szCs w:val="20"/>
              </w:rPr>
            </w:pPr>
            <w:r w:rsidRPr="007B2013">
              <w:rPr>
                <w:rFonts w:ascii="Verdana" w:hAnsi="Verdana"/>
                <w:color w:val="222A35"/>
                <w:sz w:val="20"/>
                <w:szCs w:val="20"/>
              </w:rPr>
              <w:t>2</w:t>
            </w:r>
          </w:p>
        </w:tc>
        <w:tc>
          <w:tcPr>
            <w:tcW w:w="3439" w:type="pct"/>
            <w:vAlign w:val="center"/>
          </w:tcPr>
          <w:p w14:paraId="686CAE3F" w14:textId="77777777" w:rsidR="001571C3" w:rsidRPr="007B2013" w:rsidRDefault="001571C3" w:rsidP="00C3766F">
            <w:pPr>
              <w:pStyle w:val="Ttulo2"/>
              <w:spacing w:before="0" w:after="0"/>
              <w:jc w:val="both"/>
              <w:rPr>
                <w:rFonts w:ascii="Verdana" w:hAnsi="Verdana"/>
                <w:b w:val="0"/>
                <w:i w:val="0"/>
                <w:sz w:val="20"/>
                <w:szCs w:val="20"/>
              </w:rPr>
            </w:pPr>
          </w:p>
        </w:tc>
        <w:tc>
          <w:tcPr>
            <w:tcW w:w="1247" w:type="pct"/>
            <w:vAlign w:val="center"/>
          </w:tcPr>
          <w:p w14:paraId="2C65A119" w14:textId="77777777" w:rsidR="001571C3" w:rsidRPr="007B2013" w:rsidRDefault="001571C3" w:rsidP="00C3766F">
            <w:pPr>
              <w:jc w:val="center"/>
              <w:rPr>
                <w:rFonts w:ascii="Verdana" w:hAnsi="Verdana"/>
                <w:sz w:val="20"/>
                <w:szCs w:val="20"/>
              </w:rPr>
            </w:pPr>
          </w:p>
        </w:tc>
      </w:tr>
    </w:tbl>
    <w:p w14:paraId="6528A1AD" w14:textId="77777777" w:rsidR="001C2FC9" w:rsidRPr="007B2013" w:rsidRDefault="001C2FC9" w:rsidP="00C3766F">
      <w:pPr>
        <w:jc w:val="both"/>
        <w:rPr>
          <w:rFonts w:ascii="Verdana" w:hAnsi="Verdana" w:cs="Arial"/>
          <w:sz w:val="20"/>
          <w:szCs w:val="20"/>
          <w:highlight w:val="cyan"/>
          <w:lang w:val="es-CO"/>
        </w:rPr>
      </w:pPr>
    </w:p>
    <w:p w14:paraId="62CF66D4" w14:textId="77777777" w:rsidR="005B5338" w:rsidRPr="007B2013" w:rsidRDefault="001D07BC" w:rsidP="00C3766F">
      <w:pPr>
        <w:pStyle w:val="Textoindependiente"/>
        <w:spacing w:after="0"/>
        <w:jc w:val="both"/>
        <w:rPr>
          <w:rFonts w:ascii="Verdana" w:hAnsi="Verdana"/>
          <w:b/>
          <w:sz w:val="20"/>
          <w:szCs w:val="20"/>
          <w:lang w:val="es-MX"/>
        </w:rPr>
      </w:pPr>
      <w:r w:rsidRPr="007B2013">
        <w:rPr>
          <w:rFonts w:ascii="Verdana" w:hAnsi="Verdana"/>
          <w:sz w:val="20"/>
          <w:szCs w:val="20"/>
          <w:lang w:val="es-CO"/>
        </w:rPr>
        <w:t>Por otra parte, l</w:t>
      </w:r>
      <w:r w:rsidR="002C0E34" w:rsidRPr="007B2013">
        <w:rPr>
          <w:rFonts w:ascii="Verdana" w:hAnsi="Verdana"/>
          <w:sz w:val="20"/>
          <w:szCs w:val="20"/>
          <w:lang w:val="es-CO"/>
        </w:rPr>
        <w:t>os</w:t>
      </w:r>
      <w:r w:rsidR="005B5338" w:rsidRPr="007B2013">
        <w:rPr>
          <w:rFonts w:ascii="Verdana" w:hAnsi="Verdana"/>
          <w:sz w:val="20"/>
          <w:szCs w:val="20"/>
          <w:lang w:val="es-CO"/>
        </w:rPr>
        <w:t xml:space="preserve"> evaluador</w:t>
      </w:r>
      <w:r w:rsidR="002C0E34" w:rsidRPr="007B2013">
        <w:rPr>
          <w:rFonts w:ascii="Verdana" w:hAnsi="Verdana"/>
          <w:sz w:val="20"/>
          <w:szCs w:val="20"/>
          <w:lang w:val="es-CO"/>
        </w:rPr>
        <w:t>e</w:t>
      </w:r>
      <w:r w:rsidR="005B5338" w:rsidRPr="007B2013">
        <w:rPr>
          <w:rFonts w:ascii="Verdana" w:hAnsi="Verdana"/>
          <w:sz w:val="20"/>
          <w:szCs w:val="20"/>
          <w:lang w:val="es-CO"/>
        </w:rPr>
        <w:t xml:space="preserve">s queremos agradecer a todo el personal </w:t>
      </w:r>
      <w:r w:rsidR="00201673" w:rsidRPr="007B2013">
        <w:rPr>
          <w:rFonts w:ascii="Verdana" w:hAnsi="Verdana"/>
          <w:sz w:val="20"/>
          <w:szCs w:val="20"/>
        </w:rPr>
        <w:t>del</w:t>
      </w:r>
      <w:r w:rsidR="004F524C" w:rsidRPr="007B2013">
        <w:rPr>
          <w:rFonts w:ascii="Verdana" w:hAnsi="Verdana"/>
          <w:b/>
          <w:sz w:val="20"/>
          <w:szCs w:val="20"/>
          <w:lang w:val="es-MX"/>
        </w:rPr>
        <w:t xml:space="preserve"> </w:t>
      </w:r>
      <w:r w:rsidR="004F524C" w:rsidRPr="00B17720">
        <w:rPr>
          <w:rFonts w:ascii="Verdana" w:hAnsi="Verdana"/>
          <w:i/>
          <w:color w:val="4472C4" w:themeColor="accent1"/>
          <w:sz w:val="20"/>
          <w:szCs w:val="20"/>
          <w:u w:val="single"/>
          <w:lang w:val="es-MX"/>
        </w:rPr>
        <w:t xml:space="preserve">OEC </w:t>
      </w:r>
      <w:r w:rsidR="00682CE6" w:rsidRPr="00B17720">
        <w:rPr>
          <w:rFonts w:ascii="Verdana" w:hAnsi="Verdana"/>
          <w:i/>
          <w:color w:val="4472C4" w:themeColor="accent1"/>
          <w:sz w:val="20"/>
          <w:szCs w:val="20"/>
          <w:u w:val="single"/>
          <w:lang w:val="es-MX"/>
        </w:rPr>
        <w:t>XXXXXXX</w:t>
      </w:r>
      <w:r w:rsidR="004F524C" w:rsidRPr="007B2013">
        <w:rPr>
          <w:rFonts w:ascii="Verdana" w:hAnsi="Verdana"/>
          <w:sz w:val="20"/>
          <w:szCs w:val="20"/>
          <w:lang w:val="es-MX"/>
        </w:rPr>
        <w:t>.</w:t>
      </w:r>
      <w:r w:rsidR="00892408" w:rsidRPr="007B2013">
        <w:rPr>
          <w:rFonts w:ascii="Verdana" w:hAnsi="Verdana"/>
          <w:sz w:val="20"/>
          <w:szCs w:val="20"/>
          <w:lang w:val="es-ES_tradnl"/>
        </w:rPr>
        <w:t>,</w:t>
      </w:r>
      <w:r w:rsidR="00B72750" w:rsidRPr="007B2013">
        <w:rPr>
          <w:rFonts w:ascii="Verdana" w:hAnsi="Verdana"/>
          <w:sz w:val="20"/>
          <w:szCs w:val="20"/>
          <w:lang w:val="es-CO"/>
        </w:rPr>
        <w:t xml:space="preserve"> </w:t>
      </w:r>
      <w:r w:rsidR="005B5338" w:rsidRPr="007B2013">
        <w:rPr>
          <w:rFonts w:ascii="Verdana" w:hAnsi="Verdana"/>
          <w:sz w:val="20"/>
          <w:szCs w:val="20"/>
          <w:lang w:val="es-CO"/>
        </w:rPr>
        <w:t>por la confianza y colaboración en la realización de esta evaluación.</w:t>
      </w:r>
    </w:p>
    <w:p w14:paraId="49A8ABF5" w14:textId="77777777" w:rsidR="00A47F03" w:rsidRPr="007B2013" w:rsidRDefault="00A47F03" w:rsidP="00C3766F">
      <w:pPr>
        <w:pStyle w:val="Textoindependiente"/>
        <w:spacing w:after="0"/>
        <w:jc w:val="both"/>
        <w:rPr>
          <w:rFonts w:ascii="Verdana" w:hAnsi="Verdana"/>
          <w:sz w:val="20"/>
          <w:szCs w:val="20"/>
          <w:lang w:val="es-CO"/>
        </w:rPr>
      </w:pPr>
    </w:p>
    <w:p w14:paraId="66D9A0C8" w14:textId="77777777" w:rsidR="005B5338" w:rsidRPr="007B2013" w:rsidRDefault="005B5338" w:rsidP="00C3766F">
      <w:pPr>
        <w:pStyle w:val="Textoindependiente"/>
        <w:spacing w:after="0"/>
        <w:jc w:val="both"/>
        <w:rPr>
          <w:rFonts w:ascii="Verdana" w:hAnsi="Verdana"/>
          <w:sz w:val="20"/>
          <w:szCs w:val="20"/>
          <w:lang w:val="es-CO"/>
        </w:rPr>
      </w:pPr>
      <w:r w:rsidRPr="007B2013">
        <w:rPr>
          <w:rFonts w:ascii="Verdana" w:hAnsi="Verdana"/>
          <w:sz w:val="20"/>
          <w:szCs w:val="20"/>
          <w:lang w:val="es-CO"/>
        </w:rPr>
        <w:t>Cabe destacar que el contenido de este informe es confidencial y no debe divulgarse a terceras partes sin previo consentimiento de las dos entidades involucradas.</w:t>
      </w:r>
    </w:p>
    <w:p w14:paraId="45F9FD23" w14:textId="77777777" w:rsidR="005B5338" w:rsidRPr="007B2013" w:rsidRDefault="005B5338" w:rsidP="00C3766F">
      <w:pPr>
        <w:pStyle w:val="Textoindependiente"/>
        <w:spacing w:after="0"/>
        <w:jc w:val="both"/>
        <w:rPr>
          <w:rFonts w:ascii="Verdana" w:hAnsi="Verdana"/>
          <w:sz w:val="20"/>
          <w:szCs w:val="20"/>
          <w:highlight w:val="cyan"/>
          <w:lang w:val="es-CO"/>
        </w:rPr>
      </w:pPr>
    </w:p>
    <w:p w14:paraId="2270F172" w14:textId="675A28EE" w:rsidR="005B5338" w:rsidRPr="007B2013" w:rsidRDefault="000D4176" w:rsidP="00C3766F">
      <w:pPr>
        <w:numPr>
          <w:ilvl w:val="0"/>
          <w:numId w:val="3"/>
        </w:numPr>
        <w:rPr>
          <w:rFonts w:ascii="Verdana" w:hAnsi="Verdana"/>
          <w:b/>
          <w:sz w:val="20"/>
          <w:szCs w:val="20"/>
          <w:lang w:val="es-CO"/>
        </w:rPr>
      </w:pPr>
      <w:r w:rsidRPr="007B2013">
        <w:rPr>
          <w:rFonts w:ascii="Verdana" w:hAnsi="Verdana"/>
          <w:b/>
          <w:sz w:val="20"/>
          <w:szCs w:val="20"/>
          <w:lang w:val="es-CO"/>
        </w:rPr>
        <w:t>INFORMACIÓN DE INTERÉS PARA EL OEC</w:t>
      </w:r>
    </w:p>
    <w:p w14:paraId="61EB7210" w14:textId="77777777" w:rsidR="005B5338" w:rsidRPr="007B2013" w:rsidRDefault="005B5338" w:rsidP="00C3766F">
      <w:pPr>
        <w:pStyle w:val="Textoindependiente"/>
        <w:spacing w:after="0"/>
        <w:rPr>
          <w:rFonts w:ascii="Verdana" w:hAnsi="Verdana"/>
          <w:sz w:val="20"/>
          <w:szCs w:val="20"/>
          <w:lang w:val="es-CO"/>
        </w:rPr>
      </w:pPr>
    </w:p>
    <w:p w14:paraId="5B4AFA49" w14:textId="3D5FE304" w:rsidR="002B2D52" w:rsidRPr="007B76F7" w:rsidRDefault="002B2D52" w:rsidP="002B2D52">
      <w:pPr>
        <w:pBdr>
          <w:top w:val="nil"/>
          <w:left w:val="nil"/>
          <w:bottom w:val="nil"/>
          <w:right w:val="nil"/>
          <w:between w:val="nil"/>
        </w:pBdr>
        <w:jc w:val="both"/>
        <w:rPr>
          <w:rFonts w:ascii="Verdana" w:eastAsia="Arial Narrow" w:hAnsi="Verdana" w:cs="Arial Narrow"/>
          <w:bCs/>
          <w:color w:val="FF0000"/>
          <w:sz w:val="20"/>
          <w:szCs w:val="20"/>
        </w:rPr>
      </w:pPr>
      <w:r w:rsidRPr="007B76F7">
        <w:rPr>
          <w:rFonts w:ascii="Verdana" w:eastAsia="Arial Narrow" w:hAnsi="Verdana" w:cs="Arial Narrow"/>
          <w:bCs/>
          <w:color w:val="FF0000"/>
          <w:sz w:val="20"/>
          <w:szCs w:val="20"/>
        </w:rPr>
        <w:t>(Para entrega de evidencias Resolución 104)</w:t>
      </w:r>
    </w:p>
    <w:p w14:paraId="578BBCBE" w14:textId="37C6FA26" w:rsidR="00965D42" w:rsidRPr="007B2013" w:rsidRDefault="00965D42" w:rsidP="00C3766F">
      <w:pPr>
        <w:pStyle w:val="Textoindependiente"/>
        <w:spacing w:after="0"/>
        <w:rPr>
          <w:rFonts w:ascii="Verdana" w:hAnsi="Verdana" w:cs="Arial"/>
          <w:color w:val="FF0000"/>
          <w:sz w:val="20"/>
          <w:szCs w:val="20"/>
        </w:rPr>
      </w:pPr>
    </w:p>
    <w:p w14:paraId="34B4B013" w14:textId="2E298287" w:rsidR="002B2D52" w:rsidRPr="00B17720" w:rsidRDefault="002B2D52" w:rsidP="4A93D125">
      <w:pPr>
        <w:pBdr>
          <w:top w:val="nil"/>
          <w:left w:val="nil"/>
          <w:bottom w:val="nil"/>
          <w:right w:val="nil"/>
          <w:between w:val="nil"/>
        </w:pBdr>
        <w:jc w:val="both"/>
        <w:rPr>
          <w:rFonts w:ascii="Verdana" w:eastAsia="Arial Narrow" w:hAnsi="Verdana" w:cs="Arial Narrow"/>
          <w:color w:val="000000" w:themeColor="text1"/>
          <w:sz w:val="20"/>
          <w:szCs w:val="20"/>
        </w:rPr>
      </w:pPr>
      <w:r w:rsidRPr="00B17720">
        <w:rPr>
          <w:rFonts w:ascii="Verdana" w:eastAsia="Arial Narrow" w:hAnsi="Verdana" w:cs="Arial Narrow"/>
          <w:color w:val="000000" w:themeColor="text1"/>
          <w:sz w:val="20"/>
          <w:szCs w:val="20"/>
        </w:rPr>
        <w:t xml:space="preserve">El cierre de No Conformidades se debe llevar a cabo dentro de los cuarenta y cinco (45) </w:t>
      </w:r>
      <w:r w:rsidR="00842550" w:rsidRPr="00B17720">
        <w:rPr>
          <w:rFonts w:ascii="Verdana" w:eastAsia="Arial Narrow" w:hAnsi="Verdana" w:cs="Arial Narrow"/>
          <w:color w:val="000000" w:themeColor="text1"/>
          <w:sz w:val="20"/>
          <w:szCs w:val="20"/>
        </w:rPr>
        <w:t xml:space="preserve">días </w:t>
      </w:r>
      <w:r w:rsidRPr="00B17720">
        <w:rPr>
          <w:rFonts w:ascii="Verdana" w:eastAsia="Arial Narrow" w:hAnsi="Verdana" w:cs="Arial Narrow"/>
          <w:color w:val="000000" w:themeColor="text1"/>
          <w:sz w:val="20"/>
          <w:szCs w:val="20"/>
        </w:rPr>
        <w:t xml:space="preserve">hábiles, los cuales empezarán a contar a partir del día hábil siguiente </w:t>
      </w:r>
      <w:r w:rsidR="00842550" w:rsidRPr="00B17720">
        <w:rPr>
          <w:rFonts w:ascii="Verdana" w:eastAsia="Arial Narrow" w:hAnsi="Verdana" w:cs="Arial Narrow"/>
          <w:color w:val="000000" w:themeColor="text1"/>
          <w:sz w:val="20"/>
          <w:szCs w:val="20"/>
        </w:rPr>
        <w:t>a la fecha de recibo de la evaluación del Plan de Acci</w:t>
      </w:r>
      <w:r w:rsidR="78CF42DF" w:rsidRPr="00B17720">
        <w:rPr>
          <w:rFonts w:ascii="Verdana" w:eastAsia="Arial Narrow" w:hAnsi="Verdana" w:cs="Arial Narrow"/>
          <w:color w:val="000000" w:themeColor="text1"/>
          <w:sz w:val="20"/>
          <w:szCs w:val="20"/>
        </w:rPr>
        <w:t>ones Correctivas</w:t>
      </w:r>
      <w:r w:rsidR="00842550" w:rsidRPr="00B17720">
        <w:rPr>
          <w:rFonts w:ascii="Verdana" w:eastAsia="Arial Narrow" w:hAnsi="Verdana" w:cs="Arial Narrow"/>
          <w:color w:val="000000" w:themeColor="text1"/>
          <w:sz w:val="20"/>
          <w:szCs w:val="20"/>
        </w:rPr>
        <w:t xml:space="preserve">; </w:t>
      </w:r>
      <w:r w:rsidRPr="00B17720">
        <w:rPr>
          <w:rFonts w:ascii="Verdana" w:eastAsia="Arial Narrow" w:hAnsi="Verdana" w:cs="Arial Narrow"/>
          <w:color w:val="000000" w:themeColor="text1"/>
          <w:sz w:val="20"/>
          <w:szCs w:val="20"/>
        </w:rPr>
        <w:t xml:space="preserve">por consiguiente, una vez implementadas la totalidad de las acciones correctivas, les solicitamos comedidamente enviar </w:t>
      </w:r>
      <w:r w:rsidR="33496C24" w:rsidRPr="00B17720">
        <w:rPr>
          <w:rFonts w:ascii="Verdana" w:eastAsia="Arial Narrow" w:hAnsi="Verdana" w:cs="Arial Narrow"/>
          <w:color w:val="000000" w:themeColor="text1"/>
          <w:sz w:val="20"/>
          <w:szCs w:val="20"/>
        </w:rPr>
        <w:t xml:space="preserve">de manera ordenada los documentos que soporten el cierre de las no conformidades </w:t>
      </w:r>
      <w:r w:rsidRPr="00B17720">
        <w:rPr>
          <w:rFonts w:ascii="Verdana" w:eastAsia="Arial Narrow" w:hAnsi="Verdana" w:cs="Arial Narrow"/>
          <w:color w:val="000000" w:themeColor="text1"/>
          <w:sz w:val="20"/>
          <w:szCs w:val="20"/>
        </w:rPr>
        <w:lastRenderedPageBreak/>
        <w:t>a</w:t>
      </w:r>
      <w:r w:rsidR="30748EBC" w:rsidRPr="00B17720">
        <w:rPr>
          <w:rFonts w:ascii="Verdana" w:eastAsia="Arial Narrow" w:hAnsi="Verdana" w:cs="Arial Narrow"/>
          <w:color w:val="000000" w:themeColor="text1"/>
          <w:sz w:val="20"/>
          <w:szCs w:val="20"/>
        </w:rPr>
        <w:t xml:space="preserve"> las direcciones de</w:t>
      </w:r>
      <w:r w:rsidRPr="00B17720">
        <w:rPr>
          <w:rFonts w:ascii="Verdana" w:eastAsia="Arial Narrow" w:hAnsi="Verdana" w:cs="Arial Narrow"/>
          <w:color w:val="000000" w:themeColor="text1"/>
          <w:sz w:val="20"/>
          <w:szCs w:val="20"/>
        </w:rPr>
        <w:t xml:space="preserve"> correo electrónico</w:t>
      </w:r>
      <w:r w:rsidR="11447AF3" w:rsidRPr="00B17720">
        <w:rPr>
          <w:rFonts w:ascii="Verdana" w:eastAsia="Arial Narrow" w:hAnsi="Verdana" w:cs="Arial Narrow"/>
          <w:color w:val="000000" w:themeColor="text1"/>
          <w:sz w:val="20"/>
          <w:szCs w:val="20"/>
        </w:rPr>
        <w:t>:</w:t>
      </w:r>
      <w:r w:rsidRPr="00B17720">
        <w:rPr>
          <w:rFonts w:ascii="Verdana" w:eastAsia="Arial Narrow" w:hAnsi="Verdana" w:cs="Arial Narrow"/>
          <w:color w:val="000000" w:themeColor="text1"/>
          <w:sz w:val="20"/>
          <w:szCs w:val="20"/>
        </w:rPr>
        <w:t xml:space="preserve"> </w:t>
      </w:r>
      <w:hyperlink r:id="rId11">
        <w:r w:rsidR="0069793E" w:rsidRPr="00B17720">
          <w:rPr>
            <w:rStyle w:val="Hipervnculo"/>
            <w:rFonts w:ascii="Verdana" w:eastAsia="Arial Narrow" w:hAnsi="Verdana" w:cs="Arial Narrow"/>
            <w:color w:val="000000" w:themeColor="text1"/>
            <w:sz w:val="20"/>
            <w:szCs w:val="20"/>
          </w:rPr>
          <w:t>contacto@ideam.gov.co</w:t>
        </w:r>
      </w:hyperlink>
      <w:r w:rsidR="1B07EF0A" w:rsidRPr="00B17720">
        <w:rPr>
          <w:rFonts w:ascii="Verdana" w:eastAsia="Arial Narrow" w:hAnsi="Verdana" w:cs="Arial Narrow"/>
          <w:color w:val="000000" w:themeColor="text1"/>
          <w:sz w:val="20"/>
          <w:szCs w:val="20"/>
        </w:rPr>
        <w:t xml:space="preserve"> y acreditacion@ideam.gov.co</w:t>
      </w:r>
    </w:p>
    <w:p w14:paraId="66F9F662" w14:textId="48A70CAF" w:rsidR="00842550" w:rsidRPr="00B17720" w:rsidRDefault="00842550" w:rsidP="00842550">
      <w:pPr>
        <w:pBdr>
          <w:top w:val="nil"/>
          <w:left w:val="nil"/>
          <w:bottom w:val="nil"/>
          <w:right w:val="nil"/>
          <w:between w:val="nil"/>
        </w:pBdr>
        <w:jc w:val="both"/>
        <w:rPr>
          <w:rFonts w:ascii="Verdana" w:eastAsia="Arial Narrow" w:hAnsi="Verdana" w:cs="Arial Narrow"/>
          <w:color w:val="000000" w:themeColor="text1"/>
          <w:sz w:val="20"/>
          <w:szCs w:val="20"/>
        </w:rPr>
      </w:pPr>
    </w:p>
    <w:p w14:paraId="4B9E7DA6" w14:textId="082BBF76" w:rsidR="00842550" w:rsidRPr="00B17720" w:rsidRDefault="01E628C4" w:rsidP="4A93D125">
      <w:pPr>
        <w:pBdr>
          <w:top w:val="nil"/>
          <w:left w:val="nil"/>
          <w:bottom w:val="nil"/>
          <w:right w:val="nil"/>
          <w:between w:val="nil"/>
        </w:pBdr>
        <w:jc w:val="both"/>
        <w:rPr>
          <w:rFonts w:ascii="Verdana" w:eastAsia="Arial Narrow" w:hAnsi="Verdana" w:cs="Arial Narrow"/>
          <w:color w:val="000000" w:themeColor="text1"/>
          <w:sz w:val="20"/>
          <w:szCs w:val="20"/>
        </w:rPr>
      </w:pPr>
      <w:r w:rsidRPr="00B17720">
        <w:rPr>
          <w:rFonts w:ascii="Verdana" w:eastAsia="Arial Narrow" w:hAnsi="Verdana" w:cs="Arial Narrow"/>
          <w:color w:val="000000" w:themeColor="text1"/>
          <w:sz w:val="20"/>
          <w:szCs w:val="20"/>
        </w:rPr>
        <w:t>En caso de que</w:t>
      </w:r>
      <w:r w:rsidR="00842550" w:rsidRPr="00B17720">
        <w:rPr>
          <w:rFonts w:ascii="Verdana" w:eastAsia="Arial Narrow" w:hAnsi="Verdana" w:cs="Arial Narrow"/>
          <w:color w:val="000000" w:themeColor="text1"/>
          <w:sz w:val="20"/>
          <w:szCs w:val="20"/>
        </w:rPr>
        <w:t xml:space="preserve"> el </w:t>
      </w:r>
      <w:r w:rsidR="65874729" w:rsidRPr="00B17720">
        <w:rPr>
          <w:rFonts w:ascii="Verdana" w:eastAsia="Arial Narrow" w:hAnsi="Verdana" w:cs="Arial Narrow"/>
          <w:color w:val="000000" w:themeColor="text1"/>
          <w:sz w:val="20"/>
          <w:szCs w:val="20"/>
        </w:rPr>
        <w:t>Laboratorio</w:t>
      </w:r>
      <w:r w:rsidR="00842550" w:rsidRPr="00B17720">
        <w:rPr>
          <w:rFonts w:ascii="Verdana" w:eastAsia="Arial Narrow" w:hAnsi="Verdana" w:cs="Arial Narrow"/>
          <w:color w:val="000000" w:themeColor="text1"/>
          <w:sz w:val="20"/>
          <w:szCs w:val="20"/>
        </w:rPr>
        <w:t xml:space="preserve"> no remita al IDEAM el </w:t>
      </w:r>
      <w:r w:rsidR="711D29DB" w:rsidRPr="00B17720">
        <w:rPr>
          <w:rFonts w:ascii="Verdana" w:eastAsia="Arial Narrow" w:hAnsi="Verdana" w:cs="Arial Narrow"/>
          <w:color w:val="000000" w:themeColor="text1"/>
          <w:sz w:val="20"/>
          <w:szCs w:val="20"/>
        </w:rPr>
        <w:t>P</w:t>
      </w:r>
      <w:r w:rsidR="00842550" w:rsidRPr="00B17720">
        <w:rPr>
          <w:rFonts w:ascii="Verdana" w:eastAsia="Arial Narrow" w:hAnsi="Verdana" w:cs="Arial Narrow"/>
          <w:color w:val="000000" w:themeColor="text1"/>
          <w:sz w:val="20"/>
          <w:szCs w:val="20"/>
        </w:rPr>
        <w:t xml:space="preserve">lan de </w:t>
      </w:r>
      <w:r w:rsidR="019B6876" w:rsidRPr="00B17720">
        <w:rPr>
          <w:rFonts w:ascii="Verdana" w:eastAsia="Arial Narrow" w:hAnsi="Verdana" w:cs="Arial Narrow"/>
          <w:color w:val="000000" w:themeColor="text1"/>
          <w:sz w:val="20"/>
          <w:szCs w:val="20"/>
        </w:rPr>
        <w:t>A</w:t>
      </w:r>
      <w:r w:rsidR="00842550" w:rsidRPr="00B17720">
        <w:rPr>
          <w:rFonts w:ascii="Verdana" w:eastAsia="Arial Narrow" w:hAnsi="Verdana" w:cs="Arial Narrow"/>
          <w:color w:val="000000" w:themeColor="text1"/>
          <w:sz w:val="20"/>
          <w:szCs w:val="20"/>
        </w:rPr>
        <w:t xml:space="preserve">cciones </w:t>
      </w:r>
      <w:r w:rsidR="03ECDD0E" w:rsidRPr="00B17720">
        <w:rPr>
          <w:rFonts w:ascii="Verdana" w:eastAsia="Arial Narrow" w:hAnsi="Verdana" w:cs="Arial Narrow"/>
          <w:color w:val="000000" w:themeColor="text1"/>
          <w:sz w:val="20"/>
          <w:szCs w:val="20"/>
        </w:rPr>
        <w:t>C</w:t>
      </w:r>
      <w:r w:rsidR="00842550" w:rsidRPr="00B17720">
        <w:rPr>
          <w:rFonts w:ascii="Verdana" w:eastAsia="Arial Narrow" w:hAnsi="Verdana" w:cs="Arial Narrow"/>
          <w:color w:val="000000" w:themeColor="text1"/>
          <w:sz w:val="20"/>
          <w:szCs w:val="20"/>
        </w:rPr>
        <w:t>orrectivas dentro del plazo estipulado en el</w:t>
      </w:r>
      <w:r w:rsidR="001D0DD5" w:rsidRPr="00B17720">
        <w:rPr>
          <w:rFonts w:ascii="Verdana" w:eastAsia="Arial Narrow" w:hAnsi="Verdana" w:cs="Arial Narrow"/>
          <w:color w:val="000000" w:themeColor="text1"/>
          <w:sz w:val="20"/>
          <w:szCs w:val="20"/>
        </w:rPr>
        <w:t xml:space="preserve"> parágrafo del</w:t>
      </w:r>
      <w:r w:rsidR="00842550" w:rsidRPr="00B17720">
        <w:rPr>
          <w:rFonts w:ascii="Verdana" w:eastAsia="Arial Narrow" w:hAnsi="Verdana" w:cs="Arial Narrow"/>
          <w:color w:val="000000" w:themeColor="text1"/>
          <w:sz w:val="20"/>
          <w:szCs w:val="20"/>
        </w:rPr>
        <w:t xml:space="preserve"> artículo 3</w:t>
      </w:r>
      <w:r w:rsidR="001D0DD5" w:rsidRPr="00B17720">
        <w:rPr>
          <w:rFonts w:ascii="Verdana" w:eastAsia="Arial Narrow" w:hAnsi="Verdana" w:cs="Arial Narrow"/>
          <w:color w:val="000000" w:themeColor="text1"/>
          <w:sz w:val="20"/>
          <w:szCs w:val="20"/>
        </w:rPr>
        <w:t>0</w:t>
      </w:r>
      <w:r w:rsidR="4A5FEE65" w:rsidRPr="00B17720">
        <w:rPr>
          <w:rFonts w:ascii="Verdana" w:eastAsia="Arial Narrow" w:hAnsi="Verdana" w:cs="Arial Narrow"/>
          <w:color w:val="000000" w:themeColor="text1"/>
          <w:sz w:val="20"/>
          <w:szCs w:val="20"/>
        </w:rPr>
        <w:t xml:space="preserve"> de la Resolución 104 de 2022</w:t>
      </w:r>
      <w:r w:rsidR="00842550" w:rsidRPr="00B17720">
        <w:rPr>
          <w:rFonts w:ascii="Verdana" w:eastAsia="Arial Narrow" w:hAnsi="Verdana" w:cs="Arial Narrow"/>
          <w:color w:val="000000" w:themeColor="text1"/>
          <w:sz w:val="20"/>
          <w:szCs w:val="20"/>
        </w:rPr>
        <w:t>, el término (45 días hábiles) para la presentación de la totalidad de las evidencias de implementación de acciones correctivas para dar cierre a las no conformidades, iniciará el día hábil siguiente a la finalización de la visita de evaluación</w:t>
      </w:r>
      <w:r w:rsidR="005E48E2" w:rsidRPr="00B17720">
        <w:rPr>
          <w:rFonts w:ascii="Verdana" w:eastAsia="Arial Narrow" w:hAnsi="Verdana" w:cs="Arial Narrow"/>
          <w:color w:val="000000" w:themeColor="text1"/>
          <w:sz w:val="20"/>
          <w:szCs w:val="20"/>
        </w:rPr>
        <w:t>, la cual culmina con la reunión de cierre</w:t>
      </w:r>
      <w:r w:rsidR="00842550" w:rsidRPr="00B17720">
        <w:rPr>
          <w:rFonts w:ascii="Verdana" w:eastAsia="Arial Narrow" w:hAnsi="Verdana" w:cs="Arial Narrow"/>
          <w:color w:val="000000" w:themeColor="text1"/>
          <w:sz w:val="20"/>
          <w:szCs w:val="20"/>
        </w:rPr>
        <w:t>.</w:t>
      </w:r>
    </w:p>
    <w:p w14:paraId="0917615F" w14:textId="32122AE5" w:rsidR="00BF0C0B" w:rsidRPr="007B2013" w:rsidRDefault="00BF0C0B" w:rsidP="00842550">
      <w:pPr>
        <w:pBdr>
          <w:top w:val="nil"/>
          <w:left w:val="nil"/>
          <w:bottom w:val="nil"/>
          <w:right w:val="nil"/>
          <w:between w:val="nil"/>
        </w:pBdr>
        <w:jc w:val="both"/>
        <w:rPr>
          <w:rFonts w:ascii="Verdana" w:eastAsia="Arial Narrow" w:hAnsi="Verdana" w:cs="Arial Narrow"/>
          <w:color w:val="808080"/>
          <w:sz w:val="20"/>
          <w:szCs w:val="20"/>
        </w:rPr>
      </w:pPr>
    </w:p>
    <w:p w14:paraId="03263A90" w14:textId="44D89561" w:rsidR="00370B49" w:rsidRPr="007B2013" w:rsidRDefault="00370B49" w:rsidP="00842550">
      <w:pPr>
        <w:pBdr>
          <w:top w:val="nil"/>
          <w:left w:val="nil"/>
          <w:bottom w:val="nil"/>
          <w:right w:val="nil"/>
          <w:between w:val="nil"/>
        </w:pBdr>
        <w:jc w:val="both"/>
        <w:rPr>
          <w:rFonts w:ascii="Verdana" w:eastAsia="Arial Narrow" w:hAnsi="Verdana" w:cs="Arial Narrow"/>
          <w:color w:val="808080"/>
          <w:sz w:val="20"/>
          <w:szCs w:val="20"/>
          <w:lang w:val="es-CO"/>
        </w:rPr>
      </w:pPr>
    </w:p>
    <w:p w14:paraId="1B1839CC" w14:textId="704443E5" w:rsidR="00BF0C0B" w:rsidRPr="007B76F7" w:rsidRDefault="00BF0C0B" w:rsidP="00BF0C0B">
      <w:pPr>
        <w:pBdr>
          <w:top w:val="nil"/>
          <w:left w:val="nil"/>
          <w:bottom w:val="nil"/>
          <w:right w:val="nil"/>
          <w:between w:val="nil"/>
        </w:pBdr>
        <w:jc w:val="both"/>
        <w:rPr>
          <w:rFonts w:ascii="Verdana" w:eastAsia="Arial Narrow" w:hAnsi="Verdana" w:cs="Arial Narrow"/>
          <w:bCs/>
          <w:color w:val="FF0000"/>
          <w:sz w:val="20"/>
          <w:szCs w:val="20"/>
        </w:rPr>
      </w:pPr>
      <w:r w:rsidRPr="007B76F7">
        <w:rPr>
          <w:rFonts w:ascii="Verdana" w:eastAsia="Arial Narrow" w:hAnsi="Verdana" w:cs="Arial Narrow"/>
          <w:bCs/>
          <w:color w:val="FF0000"/>
          <w:sz w:val="20"/>
          <w:szCs w:val="20"/>
        </w:rPr>
        <w:t>(Para entrega de evidencias Resolución 105)</w:t>
      </w:r>
    </w:p>
    <w:p w14:paraId="2F308BD1" w14:textId="77777777" w:rsidR="00B17720" w:rsidRPr="00B17720" w:rsidRDefault="00B17720" w:rsidP="00BF0C0B">
      <w:pPr>
        <w:pBdr>
          <w:top w:val="nil"/>
          <w:left w:val="nil"/>
          <w:bottom w:val="nil"/>
          <w:right w:val="nil"/>
          <w:between w:val="nil"/>
        </w:pBdr>
        <w:jc w:val="both"/>
        <w:rPr>
          <w:rFonts w:ascii="Verdana" w:eastAsia="Arial Narrow" w:hAnsi="Verdana" w:cs="Arial Narrow"/>
          <w:b/>
          <w:color w:val="4472C4" w:themeColor="accent1"/>
          <w:sz w:val="20"/>
          <w:szCs w:val="20"/>
        </w:rPr>
      </w:pPr>
    </w:p>
    <w:p w14:paraId="01D67B28" w14:textId="0D52543B" w:rsidR="00BF0C0B" w:rsidRPr="00B17720" w:rsidRDefault="00BF0C0B" w:rsidP="4A93D125">
      <w:pPr>
        <w:pBdr>
          <w:top w:val="nil"/>
          <w:left w:val="nil"/>
          <w:bottom w:val="nil"/>
          <w:right w:val="nil"/>
          <w:between w:val="nil"/>
        </w:pBdr>
        <w:jc w:val="both"/>
        <w:rPr>
          <w:rFonts w:ascii="Verdana" w:eastAsia="Arial Narrow" w:hAnsi="Verdana" w:cs="Arial Narrow"/>
          <w:color w:val="000000" w:themeColor="text1"/>
          <w:sz w:val="20"/>
          <w:szCs w:val="20"/>
        </w:rPr>
      </w:pPr>
      <w:r w:rsidRPr="00B17720">
        <w:rPr>
          <w:rFonts w:ascii="Verdana" w:eastAsia="Arial Narrow" w:hAnsi="Verdana" w:cs="Arial Narrow"/>
          <w:color w:val="000000" w:themeColor="text1"/>
          <w:sz w:val="20"/>
          <w:szCs w:val="20"/>
        </w:rPr>
        <w:t>El cierre de No Conformidades se debe llevar a cabo dentro de los cuarenta y cinco (45) días hábiles, los cuales empezarán a contar a partir del día hábil siguiente a la fecha de recibo de la evaluación del Plan de Acci</w:t>
      </w:r>
      <w:r w:rsidR="3823E477" w:rsidRPr="00B17720">
        <w:rPr>
          <w:rFonts w:ascii="Verdana" w:eastAsia="Arial Narrow" w:hAnsi="Verdana" w:cs="Arial Narrow"/>
          <w:color w:val="000000" w:themeColor="text1"/>
          <w:sz w:val="20"/>
          <w:szCs w:val="20"/>
        </w:rPr>
        <w:t>ones Correctivas</w:t>
      </w:r>
      <w:r w:rsidRPr="00B17720">
        <w:rPr>
          <w:rFonts w:ascii="Verdana" w:eastAsia="Arial Narrow" w:hAnsi="Verdana" w:cs="Arial Narrow"/>
          <w:color w:val="000000" w:themeColor="text1"/>
          <w:sz w:val="20"/>
          <w:szCs w:val="20"/>
        </w:rPr>
        <w:t xml:space="preserve">; por consiguiente, una vez implementadas la totalidad de las acciones correctivas, les solicitamos comedidamente enviar </w:t>
      </w:r>
      <w:r w:rsidR="36118F37" w:rsidRPr="00B17720">
        <w:rPr>
          <w:rFonts w:ascii="Verdana" w:eastAsia="Arial Narrow" w:hAnsi="Verdana" w:cs="Arial Narrow"/>
          <w:color w:val="000000" w:themeColor="text1"/>
          <w:sz w:val="20"/>
          <w:szCs w:val="20"/>
        </w:rPr>
        <w:t xml:space="preserve">de manera ordenada los documentos que soporten el cierre de las no conformidades a las direcciones de correo electrónico: </w:t>
      </w:r>
      <w:hyperlink r:id="rId12">
        <w:r w:rsidR="36118F37" w:rsidRPr="00B17720">
          <w:rPr>
            <w:rStyle w:val="Hipervnculo"/>
            <w:rFonts w:ascii="Verdana" w:eastAsia="Arial Narrow" w:hAnsi="Verdana" w:cs="Arial Narrow"/>
            <w:color w:val="000000" w:themeColor="text1"/>
            <w:sz w:val="20"/>
            <w:szCs w:val="20"/>
          </w:rPr>
          <w:t>contacto@ideam.gov.co</w:t>
        </w:r>
      </w:hyperlink>
      <w:r w:rsidR="36118F37" w:rsidRPr="00B17720">
        <w:rPr>
          <w:rFonts w:ascii="Verdana" w:eastAsia="Arial Narrow" w:hAnsi="Verdana" w:cs="Arial Narrow"/>
          <w:color w:val="000000" w:themeColor="text1"/>
          <w:sz w:val="20"/>
          <w:szCs w:val="20"/>
        </w:rPr>
        <w:t xml:space="preserve"> y acreditacion@ideam.gov.co</w:t>
      </w:r>
    </w:p>
    <w:p w14:paraId="501AE18D" w14:textId="1E27E118" w:rsidR="4A93D125" w:rsidRPr="00B17720" w:rsidRDefault="4A93D125" w:rsidP="4A93D125">
      <w:pPr>
        <w:pBdr>
          <w:top w:val="nil"/>
          <w:left w:val="nil"/>
          <w:bottom w:val="nil"/>
          <w:right w:val="nil"/>
          <w:between w:val="nil"/>
        </w:pBdr>
        <w:jc w:val="both"/>
        <w:rPr>
          <w:rFonts w:ascii="Verdana" w:eastAsia="Arial Narrow" w:hAnsi="Verdana" w:cs="Arial Narrow"/>
          <w:color w:val="000000" w:themeColor="text1"/>
          <w:sz w:val="20"/>
          <w:szCs w:val="20"/>
        </w:rPr>
      </w:pPr>
    </w:p>
    <w:p w14:paraId="645FD1A7" w14:textId="77777777" w:rsidR="00BF0C0B" w:rsidRPr="00B17720" w:rsidRDefault="00BF0C0B" w:rsidP="00BF0C0B">
      <w:pPr>
        <w:pBdr>
          <w:top w:val="nil"/>
          <w:left w:val="nil"/>
          <w:bottom w:val="nil"/>
          <w:right w:val="nil"/>
          <w:between w:val="nil"/>
        </w:pBdr>
        <w:jc w:val="both"/>
        <w:rPr>
          <w:rFonts w:ascii="Verdana" w:eastAsia="Arial Narrow" w:hAnsi="Verdana" w:cs="Arial Narrow"/>
          <w:color w:val="000000" w:themeColor="text1"/>
          <w:sz w:val="20"/>
          <w:szCs w:val="20"/>
        </w:rPr>
      </w:pPr>
    </w:p>
    <w:p w14:paraId="03DE7A56" w14:textId="13E42834" w:rsidR="00BF0C0B" w:rsidRPr="00B17720" w:rsidRDefault="00BF0C0B" w:rsidP="005F1AAF">
      <w:pPr>
        <w:autoSpaceDE w:val="0"/>
        <w:autoSpaceDN w:val="0"/>
        <w:adjustRightInd w:val="0"/>
        <w:jc w:val="both"/>
        <w:rPr>
          <w:rFonts w:ascii="Verdana" w:eastAsia="Arial Narrow" w:hAnsi="Verdana" w:cs="Arial Narrow"/>
          <w:color w:val="000000" w:themeColor="text1"/>
          <w:sz w:val="20"/>
          <w:szCs w:val="20"/>
        </w:rPr>
      </w:pPr>
      <w:r w:rsidRPr="00B17720">
        <w:rPr>
          <w:rFonts w:ascii="Verdana" w:eastAsia="Arial Narrow" w:hAnsi="Verdana" w:cs="Arial Narrow"/>
          <w:color w:val="000000" w:themeColor="text1"/>
          <w:sz w:val="20"/>
          <w:szCs w:val="20"/>
        </w:rPr>
        <w:t xml:space="preserve">En caso que el OEC no remita al IDEAM el </w:t>
      </w:r>
      <w:r w:rsidR="01AD0DB8" w:rsidRPr="00B17720">
        <w:rPr>
          <w:rFonts w:ascii="Verdana" w:eastAsia="Arial Narrow" w:hAnsi="Verdana" w:cs="Arial Narrow"/>
          <w:color w:val="000000" w:themeColor="text1"/>
          <w:sz w:val="20"/>
          <w:szCs w:val="20"/>
        </w:rPr>
        <w:t>P</w:t>
      </w:r>
      <w:r w:rsidRPr="00B17720">
        <w:rPr>
          <w:rFonts w:ascii="Verdana" w:eastAsia="Arial Narrow" w:hAnsi="Verdana" w:cs="Arial Narrow"/>
          <w:color w:val="000000" w:themeColor="text1"/>
          <w:sz w:val="20"/>
          <w:szCs w:val="20"/>
        </w:rPr>
        <w:t xml:space="preserve">lan de </w:t>
      </w:r>
      <w:r w:rsidR="55736D78" w:rsidRPr="00B17720">
        <w:rPr>
          <w:rFonts w:ascii="Verdana" w:eastAsia="Arial Narrow" w:hAnsi="Verdana" w:cs="Arial Narrow"/>
          <w:color w:val="000000" w:themeColor="text1"/>
          <w:sz w:val="20"/>
          <w:szCs w:val="20"/>
        </w:rPr>
        <w:t>A</w:t>
      </w:r>
      <w:r w:rsidRPr="00B17720">
        <w:rPr>
          <w:rFonts w:ascii="Verdana" w:eastAsia="Arial Narrow" w:hAnsi="Verdana" w:cs="Arial Narrow"/>
          <w:color w:val="000000" w:themeColor="text1"/>
          <w:sz w:val="20"/>
          <w:szCs w:val="20"/>
        </w:rPr>
        <w:t xml:space="preserve">cciones </w:t>
      </w:r>
      <w:r w:rsidR="5B707B6D" w:rsidRPr="00B17720">
        <w:rPr>
          <w:rFonts w:ascii="Verdana" w:eastAsia="Arial Narrow" w:hAnsi="Verdana" w:cs="Arial Narrow"/>
          <w:color w:val="000000" w:themeColor="text1"/>
          <w:sz w:val="20"/>
          <w:szCs w:val="20"/>
        </w:rPr>
        <w:t>C</w:t>
      </w:r>
      <w:r w:rsidRPr="00B17720">
        <w:rPr>
          <w:rFonts w:ascii="Verdana" w:eastAsia="Arial Narrow" w:hAnsi="Verdana" w:cs="Arial Narrow"/>
          <w:color w:val="000000" w:themeColor="text1"/>
          <w:sz w:val="20"/>
          <w:szCs w:val="20"/>
        </w:rPr>
        <w:t>orrectivas den</w:t>
      </w:r>
      <w:r w:rsidR="001D0DD5" w:rsidRPr="00B17720">
        <w:rPr>
          <w:rFonts w:ascii="Verdana" w:eastAsia="Arial Narrow" w:hAnsi="Verdana" w:cs="Arial Narrow"/>
          <w:color w:val="000000" w:themeColor="text1"/>
          <w:sz w:val="20"/>
          <w:szCs w:val="20"/>
        </w:rPr>
        <w:t xml:space="preserve">tro del plazo estipulado en </w:t>
      </w:r>
      <w:r w:rsidR="6CB66D10" w:rsidRPr="00B17720">
        <w:rPr>
          <w:rFonts w:ascii="Verdana" w:eastAsia="Arial Narrow" w:hAnsi="Verdana" w:cs="Arial Narrow"/>
          <w:color w:val="000000" w:themeColor="text1"/>
          <w:sz w:val="20"/>
          <w:szCs w:val="20"/>
        </w:rPr>
        <w:t>parágrafo del</w:t>
      </w:r>
      <w:r w:rsidR="001D0DD5" w:rsidRPr="00B17720">
        <w:rPr>
          <w:rFonts w:ascii="Verdana" w:eastAsia="Arial Narrow" w:hAnsi="Verdana" w:cs="Arial Narrow"/>
          <w:color w:val="000000" w:themeColor="text1"/>
          <w:sz w:val="20"/>
          <w:szCs w:val="20"/>
        </w:rPr>
        <w:t xml:space="preserve"> </w:t>
      </w:r>
      <w:r w:rsidRPr="00B17720">
        <w:rPr>
          <w:rFonts w:ascii="Verdana" w:eastAsia="Arial Narrow" w:hAnsi="Verdana" w:cs="Arial Narrow"/>
          <w:color w:val="000000" w:themeColor="text1"/>
          <w:sz w:val="20"/>
          <w:szCs w:val="20"/>
        </w:rPr>
        <w:t>artículo 2</w:t>
      </w:r>
      <w:r w:rsidR="005F1AAF" w:rsidRPr="00B17720">
        <w:rPr>
          <w:rFonts w:ascii="Verdana" w:eastAsia="Arial Narrow" w:hAnsi="Verdana" w:cs="Arial Narrow"/>
          <w:color w:val="000000" w:themeColor="text1"/>
          <w:sz w:val="20"/>
          <w:szCs w:val="20"/>
        </w:rPr>
        <w:t>3</w:t>
      </w:r>
      <w:r w:rsidR="0878A7A2" w:rsidRPr="00B17720">
        <w:rPr>
          <w:rFonts w:ascii="Verdana" w:eastAsia="Arial Narrow" w:hAnsi="Verdana" w:cs="Arial Narrow"/>
          <w:color w:val="000000" w:themeColor="text1"/>
          <w:sz w:val="20"/>
          <w:szCs w:val="20"/>
        </w:rPr>
        <w:t xml:space="preserve"> de la Resolución 105 de 2022</w:t>
      </w:r>
      <w:r w:rsidRPr="00B17720">
        <w:rPr>
          <w:rFonts w:ascii="Verdana" w:eastAsia="Arial Narrow" w:hAnsi="Verdana" w:cs="Arial Narrow"/>
          <w:color w:val="000000" w:themeColor="text1"/>
          <w:sz w:val="20"/>
          <w:szCs w:val="20"/>
        </w:rPr>
        <w:t xml:space="preserve">, el término (45 días hábiles) para la presentación de la totalidad de las evidencias de implementación de acciones correctivas para dar cierre a las no conformidades, </w:t>
      </w:r>
      <w:r w:rsidR="005F1AAF" w:rsidRPr="00B17720">
        <w:rPr>
          <w:rFonts w:ascii="Verdana" w:eastAsia="Arial Narrow" w:hAnsi="Verdana" w:cs="Arial Narrow"/>
          <w:color w:val="000000" w:themeColor="text1"/>
          <w:sz w:val="20"/>
          <w:szCs w:val="20"/>
        </w:rPr>
        <w:t>iniciará el día hábil siguiente a la recepción del informe de visita de evaluación del que trata el artículo 22 de l</w:t>
      </w:r>
      <w:r w:rsidR="4FCEADD4" w:rsidRPr="00B17720">
        <w:rPr>
          <w:rFonts w:ascii="Verdana" w:eastAsia="Arial Narrow" w:hAnsi="Verdana" w:cs="Arial Narrow"/>
          <w:color w:val="000000" w:themeColor="text1"/>
          <w:sz w:val="20"/>
          <w:szCs w:val="20"/>
        </w:rPr>
        <w:t>a citada Providencia</w:t>
      </w:r>
      <w:r w:rsidR="005F1AAF" w:rsidRPr="00B17720">
        <w:rPr>
          <w:rFonts w:ascii="Verdana" w:eastAsia="Arial Narrow" w:hAnsi="Verdana" w:cs="Arial Narrow"/>
          <w:color w:val="000000" w:themeColor="text1"/>
          <w:sz w:val="20"/>
          <w:szCs w:val="20"/>
        </w:rPr>
        <w:t>.</w:t>
      </w:r>
    </w:p>
    <w:p w14:paraId="7AA31999" w14:textId="713C6215" w:rsidR="00BF0C0B" w:rsidRDefault="00BF0C0B" w:rsidP="4A93D125">
      <w:pPr>
        <w:pStyle w:val="Textoindependiente"/>
        <w:spacing w:after="0"/>
        <w:jc w:val="both"/>
        <w:rPr>
          <w:rFonts w:ascii="Verdana" w:hAnsi="Verdana" w:cs="Arial"/>
          <w:b/>
          <w:bCs/>
          <w:color w:val="A6A6A6" w:themeColor="background1" w:themeShade="A6"/>
          <w:sz w:val="20"/>
          <w:szCs w:val="20"/>
        </w:rPr>
      </w:pPr>
    </w:p>
    <w:p w14:paraId="6F16D1FA" w14:textId="77777777" w:rsidR="007B76F7" w:rsidRPr="007B2013" w:rsidRDefault="007B76F7" w:rsidP="4A93D125">
      <w:pPr>
        <w:pStyle w:val="Textoindependiente"/>
        <w:spacing w:after="0"/>
        <w:jc w:val="both"/>
        <w:rPr>
          <w:rFonts w:ascii="Verdana" w:hAnsi="Verdana" w:cs="Arial"/>
          <w:b/>
          <w:bCs/>
          <w:color w:val="A6A6A6" w:themeColor="background1" w:themeShade="A6"/>
          <w:sz w:val="20"/>
          <w:szCs w:val="20"/>
        </w:rPr>
      </w:pPr>
    </w:p>
    <w:p w14:paraId="51A5708D" w14:textId="3082ADF4" w:rsidR="004B7BED" w:rsidRPr="007B76F7" w:rsidRDefault="004B7BED" w:rsidP="00C3766F">
      <w:pPr>
        <w:pStyle w:val="Textoindependiente"/>
        <w:spacing w:after="0"/>
        <w:jc w:val="both"/>
        <w:rPr>
          <w:rFonts w:ascii="Verdana" w:hAnsi="Verdana" w:cs="Arial"/>
          <w:color w:val="0070C0"/>
          <w:sz w:val="20"/>
          <w:szCs w:val="20"/>
          <w:lang w:val="es-CO"/>
        </w:rPr>
      </w:pPr>
      <w:r w:rsidRPr="007B76F7">
        <w:rPr>
          <w:rFonts w:ascii="Verdana" w:hAnsi="Verdana" w:cs="Arial"/>
          <w:color w:val="0070C0"/>
          <w:sz w:val="20"/>
          <w:szCs w:val="20"/>
        </w:rPr>
        <w:t>Por otra parte</w:t>
      </w:r>
      <w:r w:rsidR="00FA2CE3" w:rsidRPr="007B76F7">
        <w:rPr>
          <w:rFonts w:ascii="Verdana" w:hAnsi="Verdana" w:cs="Arial"/>
          <w:color w:val="0070C0"/>
          <w:sz w:val="20"/>
          <w:szCs w:val="20"/>
        </w:rPr>
        <w:t xml:space="preserve">, </w:t>
      </w:r>
      <w:r w:rsidRPr="007B76F7">
        <w:rPr>
          <w:rFonts w:ascii="Verdana" w:hAnsi="Verdana" w:cs="Arial"/>
          <w:color w:val="0070C0"/>
          <w:sz w:val="20"/>
          <w:szCs w:val="20"/>
        </w:rPr>
        <w:t>se informa que las observaciones que quedaron registradas en el presente informe de evaluación serán revisadas durante la próxima visita de evaluación</w:t>
      </w:r>
      <w:r w:rsidR="009324CC" w:rsidRPr="007B76F7">
        <w:rPr>
          <w:rFonts w:ascii="Verdana" w:hAnsi="Verdana" w:cs="Arial"/>
          <w:color w:val="0070C0"/>
          <w:sz w:val="20"/>
          <w:szCs w:val="20"/>
        </w:rPr>
        <w:t xml:space="preserve"> </w:t>
      </w:r>
      <w:r w:rsidRPr="007B76F7">
        <w:rPr>
          <w:rFonts w:ascii="Verdana" w:hAnsi="Verdana" w:cs="Arial"/>
          <w:color w:val="0070C0"/>
          <w:sz w:val="20"/>
          <w:szCs w:val="20"/>
        </w:rPr>
        <w:t xml:space="preserve">que reciba </w:t>
      </w:r>
      <w:r w:rsidR="70C30C94" w:rsidRPr="007B76F7">
        <w:rPr>
          <w:rFonts w:ascii="Verdana" w:hAnsi="Verdana" w:cs="Arial"/>
          <w:color w:val="0070C0"/>
          <w:sz w:val="20"/>
          <w:szCs w:val="20"/>
        </w:rPr>
        <w:t>e</w:t>
      </w:r>
      <w:r w:rsidRPr="007B76F7">
        <w:rPr>
          <w:rFonts w:ascii="Verdana" w:hAnsi="Verdana" w:cs="Arial"/>
          <w:color w:val="0070C0"/>
          <w:sz w:val="20"/>
          <w:szCs w:val="20"/>
          <w:lang w:val="es-CO"/>
        </w:rPr>
        <w:t xml:space="preserve">l </w:t>
      </w:r>
      <w:r w:rsidR="00A90C2D" w:rsidRPr="007B76F7">
        <w:rPr>
          <w:rFonts w:ascii="Verdana" w:hAnsi="Verdana"/>
          <w:color w:val="0070C0"/>
          <w:sz w:val="20"/>
          <w:szCs w:val="20"/>
          <w:u w:val="single"/>
          <w:lang w:val="es-MX"/>
        </w:rPr>
        <w:t>OEC XXXXXXXXXXXX</w:t>
      </w:r>
      <w:r w:rsidR="00296EC5" w:rsidRPr="007B76F7">
        <w:rPr>
          <w:rFonts w:ascii="Verdana" w:hAnsi="Verdana"/>
          <w:color w:val="0070C0"/>
          <w:sz w:val="20"/>
          <w:szCs w:val="20"/>
          <w:u w:val="single"/>
          <w:lang w:val="es-MX"/>
        </w:rPr>
        <w:t>.</w:t>
      </w:r>
      <w:r w:rsidR="00296EC5" w:rsidRPr="007B76F7">
        <w:rPr>
          <w:rFonts w:ascii="Verdana" w:hAnsi="Verdana"/>
          <w:color w:val="0070C0"/>
          <w:sz w:val="20"/>
          <w:szCs w:val="20"/>
          <w:u w:val="single"/>
        </w:rPr>
        <w:t>,</w:t>
      </w:r>
      <w:r w:rsidR="00296EC5" w:rsidRPr="007B76F7">
        <w:rPr>
          <w:rFonts w:ascii="Verdana" w:hAnsi="Verdana"/>
          <w:color w:val="0070C0"/>
          <w:sz w:val="20"/>
          <w:szCs w:val="20"/>
        </w:rPr>
        <w:t xml:space="preserve"> </w:t>
      </w:r>
      <w:r w:rsidRPr="007B76F7">
        <w:rPr>
          <w:rFonts w:ascii="Verdana" w:hAnsi="Verdana" w:cs="Arial"/>
          <w:color w:val="0070C0"/>
          <w:sz w:val="20"/>
          <w:szCs w:val="20"/>
        </w:rPr>
        <w:t>por parte del IDEAM.</w:t>
      </w:r>
    </w:p>
    <w:p w14:paraId="71E37D8D" w14:textId="063AA8DF" w:rsidR="4A93D125" w:rsidRDefault="4A93D125" w:rsidP="4A93D125">
      <w:pPr>
        <w:pStyle w:val="Textoindependiente"/>
        <w:spacing w:after="0"/>
        <w:rPr>
          <w:rFonts w:ascii="Verdana" w:hAnsi="Verdana"/>
          <w:sz w:val="20"/>
          <w:szCs w:val="20"/>
          <w:highlight w:val="cyan"/>
          <w:lang w:val="es-CO"/>
        </w:rPr>
      </w:pPr>
    </w:p>
    <w:p w14:paraId="4F35E262" w14:textId="77777777" w:rsidR="005B5338" w:rsidRPr="007B2013" w:rsidRDefault="00FA2CE3" w:rsidP="00C3766F">
      <w:pPr>
        <w:numPr>
          <w:ilvl w:val="0"/>
          <w:numId w:val="3"/>
        </w:numPr>
        <w:rPr>
          <w:rFonts w:ascii="Verdana" w:hAnsi="Verdana"/>
          <w:b/>
          <w:sz w:val="20"/>
          <w:szCs w:val="20"/>
          <w:lang w:val="es-CO"/>
        </w:rPr>
      </w:pPr>
      <w:r w:rsidRPr="007B2013">
        <w:rPr>
          <w:rFonts w:ascii="Verdana" w:hAnsi="Verdana"/>
          <w:b/>
          <w:sz w:val="20"/>
          <w:szCs w:val="20"/>
          <w:lang w:val="es-CO"/>
        </w:rPr>
        <w:t>FIRMA</w:t>
      </w:r>
    </w:p>
    <w:p w14:paraId="613A9E7E" w14:textId="77777777" w:rsidR="005B5338" w:rsidRDefault="005B5338" w:rsidP="00C3766F">
      <w:pPr>
        <w:pStyle w:val="Textoindependiente2"/>
        <w:rPr>
          <w:rFonts w:ascii="Verdana" w:hAnsi="Verdana"/>
          <w:sz w:val="20"/>
          <w:lang w:val="es-CO"/>
        </w:rPr>
      </w:pPr>
    </w:p>
    <w:p w14:paraId="186F8171" w14:textId="22696C3B" w:rsidR="007B76F7" w:rsidRPr="007B76F7" w:rsidRDefault="007B76F7" w:rsidP="00C3766F">
      <w:pPr>
        <w:pStyle w:val="Textoindependiente2"/>
        <w:rPr>
          <w:rFonts w:ascii="Verdana" w:hAnsi="Verdana"/>
          <w:color w:val="C00000"/>
          <w:sz w:val="20"/>
          <w:lang w:val="es-CO"/>
        </w:rPr>
      </w:pPr>
      <w:r w:rsidRPr="007B76F7">
        <w:rPr>
          <w:rFonts w:ascii="Verdana" w:hAnsi="Verdana"/>
          <w:color w:val="C00000"/>
          <w:sz w:val="20"/>
          <w:lang w:val="es-CO"/>
        </w:rPr>
        <w:t>(Para procesos de acreditación)</w:t>
      </w:r>
    </w:p>
    <w:p w14:paraId="1CCB436E" w14:textId="77777777" w:rsidR="007B76F7" w:rsidRPr="007B2013" w:rsidRDefault="007B76F7" w:rsidP="00C3766F">
      <w:pPr>
        <w:pStyle w:val="Textoindependiente2"/>
        <w:rPr>
          <w:rFonts w:ascii="Verdana" w:hAnsi="Verdana"/>
          <w:sz w:val="20"/>
          <w:lang w:val="es-CO"/>
        </w:rPr>
      </w:pPr>
    </w:p>
    <w:p w14:paraId="20DF4043" w14:textId="77777777" w:rsidR="00404997" w:rsidRDefault="00404997" w:rsidP="00C3766F">
      <w:pPr>
        <w:pStyle w:val="Textoindependiente2"/>
        <w:rPr>
          <w:rFonts w:ascii="Verdana" w:hAnsi="Verdana"/>
          <w:sz w:val="20"/>
          <w:lang w:val="es-CO"/>
        </w:rPr>
      </w:pPr>
    </w:p>
    <w:p w14:paraId="15C17D65" w14:textId="77777777" w:rsidR="007B76F7" w:rsidRPr="007B2013" w:rsidRDefault="007B76F7" w:rsidP="00C3766F">
      <w:pPr>
        <w:pStyle w:val="Textoindependiente2"/>
        <w:rPr>
          <w:rFonts w:ascii="Verdana" w:hAnsi="Verdana"/>
          <w:sz w:val="20"/>
          <w:lang w:val="es-CO"/>
        </w:rPr>
      </w:pPr>
    </w:p>
    <w:p w14:paraId="2FB100D0" w14:textId="29117713" w:rsidR="004B7BED" w:rsidRPr="007B2013" w:rsidRDefault="004B7BED" w:rsidP="00C3766F">
      <w:pPr>
        <w:pStyle w:val="Textoindependiente2"/>
        <w:rPr>
          <w:rFonts w:ascii="Verdana" w:hAnsi="Verdana" w:cs="Arial"/>
          <w:sz w:val="20"/>
          <w:lang w:val="es-CO"/>
        </w:rPr>
      </w:pPr>
      <w:r w:rsidRPr="007B2013">
        <w:rPr>
          <w:rFonts w:ascii="Verdana" w:hAnsi="Verdana" w:cs="Arial"/>
          <w:sz w:val="20"/>
          <w:lang w:val="es-CO"/>
        </w:rPr>
        <w:t xml:space="preserve">Grupo de Acreditación </w:t>
      </w:r>
      <w:r w:rsidRPr="007B2013">
        <w:rPr>
          <w:rFonts w:ascii="Verdana" w:hAnsi="Verdana" w:cs="Arial"/>
          <w:sz w:val="20"/>
          <w:lang w:val="es-CO"/>
        </w:rPr>
        <w:tab/>
        <w:t>_______________________________________</w:t>
      </w:r>
    </w:p>
    <w:p w14:paraId="3479076D" w14:textId="77777777" w:rsidR="004B7BED" w:rsidRPr="007B2013" w:rsidRDefault="004B7BED" w:rsidP="00C3766F">
      <w:pPr>
        <w:pStyle w:val="Textoindependiente2"/>
        <w:rPr>
          <w:rFonts w:ascii="Verdana" w:hAnsi="Verdana" w:cs="Arial"/>
          <w:sz w:val="20"/>
          <w:lang w:val="es-CO"/>
        </w:rPr>
      </w:pPr>
    </w:p>
    <w:p w14:paraId="221EAE9A" w14:textId="2D26AC94" w:rsidR="004B7BED" w:rsidRPr="007B2013" w:rsidRDefault="004B7BED" w:rsidP="00C3766F">
      <w:pPr>
        <w:pStyle w:val="Textoindependiente2"/>
        <w:rPr>
          <w:rFonts w:ascii="Verdana" w:hAnsi="Verdana" w:cs="Arial"/>
          <w:sz w:val="20"/>
          <w:lang w:val="es-CO"/>
        </w:rPr>
      </w:pPr>
      <w:r w:rsidRPr="007B2013">
        <w:rPr>
          <w:rFonts w:ascii="Verdana" w:hAnsi="Verdana" w:cs="Arial"/>
          <w:sz w:val="20"/>
          <w:lang w:val="es-CO"/>
        </w:rPr>
        <w:t>Ciudad y fecha</w:t>
      </w:r>
      <w:r w:rsidR="00241125">
        <w:rPr>
          <w:rFonts w:ascii="Verdana" w:hAnsi="Verdana" w:cs="Arial"/>
          <w:sz w:val="20"/>
          <w:lang w:val="es-CO"/>
        </w:rPr>
        <w:t xml:space="preserve"> de elaboración</w:t>
      </w:r>
      <w:r w:rsidRPr="007B2013">
        <w:rPr>
          <w:rFonts w:ascii="Verdana" w:hAnsi="Verdana" w:cs="Arial"/>
          <w:sz w:val="20"/>
          <w:lang w:val="es-CO"/>
        </w:rPr>
        <w:tab/>
      </w:r>
      <w:r w:rsidRPr="007B2013">
        <w:rPr>
          <w:rFonts w:ascii="Verdana" w:hAnsi="Verdana" w:cs="Arial"/>
          <w:sz w:val="20"/>
          <w:lang w:val="es-CO"/>
        </w:rPr>
        <w:tab/>
        <w:t xml:space="preserve">Bogotá, D.C., </w:t>
      </w:r>
      <w:proofErr w:type="spellStart"/>
      <w:r w:rsidR="00935416" w:rsidRPr="00B17720">
        <w:rPr>
          <w:rFonts w:ascii="Verdana" w:hAnsi="Verdana"/>
          <w:color w:val="4472C4" w:themeColor="accent1"/>
          <w:sz w:val="20"/>
          <w:lang w:val="es-MX"/>
        </w:rPr>
        <w:t>dd</w:t>
      </w:r>
      <w:proofErr w:type="spellEnd"/>
      <w:r w:rsidR="00935416" w:rsidRPr="00B17720">
        <w:rPr>
          <w:rFonts w:ascii="Verdana" w:hAnsi="Verdana"/>
          <w:color w:val="4472C4" w:themeColor="accent1"/>
          <w:sz w:val="20"/>
          <w:lang w:val="es-MX"/>
        </w:rPr>
        <w:t>/mm/</w:t>
      </w:r>
      <w:proofErr w:type="spellStart"/>
      <w:r w:rsidR="00935416" w:rsidRPr="00B17720">
        <w:rPr>
          <w:rFonts w:ascii="Verdana" w:hAnsi="Verdana"/>
          <w:color w:val="4472C4" w:themeColor="accent1"/>
          <w:sz w:val="20"/>
          <w:lang w:val="es-MX"/>
        </w:rPr>
        <w:t>aaaa</w:t>
      </w:r>
      <w:proofErr w:type="spellEnd"/>
      <w:r w:rsidR="00935416" w:rsidRPr="00B17720">
        <w:rPr>
          <w:rFonts w:ascii="Verdana" w:hAnsi="Verdana"/>
          <w:color w:val="4472C4" w:themeColor="accent1"/>
          <w:sz w:val="20"/>
          <w:lang w:val="es-MX"/>
        </w:rPr>
        <w:t xml:space="preserve"> </w:t>
      </w:r>
    </w:p>
    <w:p w14:paraId="0E1D00CC" w14:textId="77777777" w:rsidR="004B7BED" w:rsidRPr="007B2013" w:rsidRDefault="004B7BED" w:rsidP="00C3766F">
      <w:pPr>
        <w:pStyle w:val="Textoindependiente2"/>
        <w:rPr>
          <w:rFonts w:ascii="Verdana" w:hAnsi="Verdana" w:cs="Arial"/>
          <w:sz w:val="20"/>
          <w:highlight w:val="cyan"/>
          <w:lang w:val="es-CO"/>
        </w:rPr>
      </w:pPr>
    </w:p>
    <w:p w14:paraId="1EB41A3E" w14:textId="77777777" w:rsidR="007B76F7" w:rsidRDefault="007B76F7" w:rsidP="007B76F7">
      <w:pPr>
        <w:pStyle w:val="Textoindependiente2"/>
        <w:rPr>
          <w:rFonts w:ascii="Verdana" w:hAnsi="Verdana"/>
          <w:color w:val="C00000"/>
          <w:sz w:val="20"/>
          <w:lang w:val="es-CO"/>
        </w:rPr>
      </w:pPr>
    </w:p>
    <w:p w14:paraId="700A2FBE" w14:textId="793C707B" w:rsidR="007B76F7" w:rsidRPr="007B76F7" w:rsidRDefault="007B76F7" w:rsidP="007B76F7">
      <w:pPr>
        <w:pStyle w:val="Textoindependiente2"/>
        <w:rPr>
          <w:rFonts w:ascii="Verdana" w:hAnsi="Verdana"/>
          <w:color w:val="C00000"/>
          <w:sz w:val="20"/>
          <w:lang w:val="es-CO"/>
        </w:rPr>
      </w:pPr>
      <w:r w:rsidRPr="007B76F7">
        <w:rPr>
          <w:rFonts w:ascii="Verdana" w:hAnsi="Verdana"/>
          <w:color w:val="C00000"/>
          <w:sz w:val="20"/>
          <w:lang w:val="es-CO"/>
        </w:rPr>
        <w:t>(Para procesos de a</w:t>
      </w:r>
      <w:r>
        <w:rPr>
          <w:rFonts w:ascii="Verdana" w:hAnsi="Verdana"/>
          <w:color w:val="C00000"/>
          <w:sz w:val="20"/>
          <w:lang w:val="es-CO"/>
        </w:rPr>
        <w:t>utorización</w:t>
      </w:r>
      <w:r w:rsidRPr="007B76F7">
        <w:rPr>
          <w:rFonts w:ascii="Verdana" w:hAnsi="Verdana"/>
          <w:color w:val="C00000"/>
          <w:sz w:val="20"/>
          <w:lang w:val="es-CO"/>
        </w:rPr>
        <w:t>)</w:t>
      </w:r>
    </w:p>
    <w:p w14:paraId="47D7226E" w14:textId="77777777" w:rsidR="007B76F7" w:rsidRDefault="007B76F7" w:rsidP="00972502">
      <w:pPr>
        <w:pStyle w:val="Textoindependiente"/>
        <w:spacing w:after="0"/>
        <w:jc w:val="both"/>
        <w:rPr>
          <w:rFonts w:ascii="Verdana" w:hAnsi="Verdana" w:cs="Arial"/>
          <w:color w:val="A20000"/>
          <w:sz w:val="20"/>
          <w:szCs w:val="20"/>
          <w:lang w:val="es-MX"/>
        </w:rPr>
      </w:pPr>
    </w:p>
    <w:p w14:paraId="33E87C28" w14:textId="77777777" w:rsidR="007B76F7" w:rsidRDefault="007B76F7" w:rsidP="00972502">
      <w:pPr>
        <w:pStyle w:val="Textoindependiente2"/>
        <w:spacing w:before="40" w:after="40"/>
        <w:rPr>
          <w:rFonts w:ascii="Verdana" w:hAnsi="Verdana" w:cs="Arial"/>
          <w:b/>
          <w:color w:val="4472C4" w:themeColor="accent1"/>
          <w:sz w:val="20"/>
          <w:lang w:val="es-CO"/>
        </w:rPr>
      </w:pPr>
    </w:p>
    <w:p w14:paraId="5EB1B059" w14:textId="1AD336C2" w:rsidR="00972502" w:rsidRPr="007B76F7" w:rsidRDefault="00972502" w:rsidP="00972502">
      <w:pPr>
        <w:pStyle w:val="Textoindependiente2"/>
        <w:spacing w:before="40" w:after="40"/>
        <w:rPr>
          <w:rFonts w:ascii="Verdana" w:hAnsi="Verdana" w:cs="Arial"/>
          <w:b/>
          <w:sz w:val="20"/>
          <w:lang w:val="es-CO"/>
        </w:rPr>
      </w:pPr>
      <w:r w:rsidRPr="007B76F7">
        <w:rPr>
          <w:rFonts w:ascii="Verdana" w:hAnsi="Verdana" w:cs="Arial"/>
          <w:b/>
          <w:sz w:val="20"/>
          <w:lang w:val="es-CO"/>
        </w:rPr>
        <w:t>Recibido por</w:t>
      </w:r>
      <w:r w:rsidRPr="007B76F7">
        <w:rPr>
          <w:rFonts w:ascii="Verdana" w:hAnsi="Verdana" w:cs="Arial"/>
          <w:b/>
          <w:sz w:val="20"/>
          <w:lang w:val="es-MX"/>
        </w:rPr>
        <w:t xml:space="preserve"> </w:t>
      </w:r>
      <w:r w:rsidRPr="007B76F7">
        <w:rPr>
          <w:rFonts w:ascii="Verdana" w:hAnsi="Verdana" w:cs="Arial"/>
          <w:b/>
          <w:sz w:val="20"/>
        </w:rPr>
        <w:t xml:space="preserve">el </w:t>
      </w:r>
      <w:r w:rsidRPr="007B76F7">
        <w:rPr>
          <w:rFonts w:ascii="Verdana" w:hAnsi="Verdana" w:cs="Arial"/>
          <w:b/>
          <w:sz w:val="20"/>
          <w:lang w:val="es-MX"/>
        </w:rPr>
        <w:t>OEC</w:t>
      </w:r>
      <w:r w:rsidRPr="007B76F7">
        <w:rPr>
          <w:rFonts w:ascii="Verdana" w:hAnsi="Verdana" w:cs="Arial"/>
          <w:b/>
          <w:sz w:val="20"/>
          <w:lang w:val="es-CO"/>
        </w:rPr>
        <w:t>:</w:t>
      </w:r>
    </w:p>
    <w:p w14:paraId="61C72231" w14:textId="77777777" w:rsidR="00972502" w:rsidRPr="00B17720" w:rsidRDefault="00972502" w:rsidP="00972502">
      <w:pPr>
        <w:pStyle w:val="Textoindependiente2"/>
        <w:spacing w:before="40" w:after="40"/>
        <w:rPr>
          <w:rFonts w:ascii="Verdana" w:hAnsi="Verdana" w:cs="Arial"/>
          <w:color w:val="4472C4" w:themeColor="accent1"/>
          <w:sz w:val="20"/>
          <w:lang w:val="es-CO"/>
        </w:rPr>
      </w:pPr>
    </w:p>
    <w:p w14:paraId="2F77A62A" w14:textId="77777777" w:rsidR="00972502" w:rsidRPr="00B17720" w:rsidRDefault="00972502" w:rsidP="00972502">
      <w:pPr>
        <w:pStyle w:val="Textoindependiente2"/>
        <w:rPr>
          <w:rFonts w:ascii="Verdana" w:hAnsi="Verdana" w:cs="Arial"/>
          <w:color w:val="4472C4" w:themeColor="accent1"/>
          <w:sz w:val="20"/>
          <w:lang w:val="es-CO"/>
        </w:rPr>
      </w:pPr>
      <w:r w:rsidRPr="007B76F7">
        <w:rPr>
          <w:rFonts w:ascii="Verdana" w:hAnsi="Verdana" w:cs="Arial"/>
          <w:sz w:val="20"/>
          <w:lang w:val="es-CO"/>
        </w:rPr>
        <w:t>Gerente o Director</w:t>
      </w:r>
      <w:r w:rsidRPr="00B17720">
        <w:rPr>
          <w:rFonts w:ascii="Verdana" w:hAnsi="Verdana" w:cs="Arial"/>
          <w:color w:val="4472C4" w:themeColor="accent1"/>
          <w:sz w:val="20"/>
          <w:lang w:val="es-CO"/>
        </w:rPr>
        <w:tab/>
        <w:t>_______________________________________</w:t>
      </w:r>
    </w:p>
    <w:p w14:paraId="1C2E7679" w14:textId="77777777" w:rsidR="00972502" w:rsidRPr="00B17720" w:rsidRDefault="00972502" w:rsidP="00972502">
      <w:pPr>
        <w:pStyle w:val="Textoindependiente2"/>
        <w:rPr>
          <w:rFonts w:ascii="Verdana" w:hAnsi="Verdana" w:cs="Arial"/>
          <w:color w:val="4472C4" w:themeColor="accent1"/>
          <w:sz w:val="20"/>
          <w:lang w:val="es-CO"/>
        </w:rPr>
      </w:pPr>
    </w:p>
    <w:p w14:paraId="3D83B1EF" w14:textId="77777777" w:rsidR="00972502" w:rsidRPr="00B17720" w:rsidRDefault="00972502" w:rsidP="00972502">
      <w:pPr>
        <w:pStyle w:val="Textoindependiente2"/>
        <w:rPr>
          <w:rFonts w:ascii="Verdana" w:hAnsi="Verdana" w:cs="Arial"/>
          <w:color w:val="4472C4" w:themeColor="accent1"/>
          <w:sz w:val="20"/>
          <w:lang w:val="es-CO"/>
        </w:rPr>
      </w:pPr>
      <w:r w:rsidRPr="007B76F7">
        <w:rPr>
          <w:rFonts w:ascii="Verdana" w:hAnsi="Verdana" w:cs="Arial"/>
          <w:sz w:val="20"/>
          <w:lang w:val="es-CO"/>
        </w:rPr>
        <w:t>Ciudad y fecha</w:t>
      </w:r>
      <w:r w:rsidRPr="00B17720">
        <w:rPr>
          <w:rFonts w:ascii="Verdana" w:hAnsi="Verdana" w:cs="Arial"/>
          <w:color w:val="4472C4" w:themeColor="accent1"/>
          <w:sz w:val="20"/>
          <w:lang w:val="es-CO"/>
        </w:rPr>
        <w:tab/>
      </w:r>
      <w:r w:rsidRPr="00B17720">
        <w:rPr>
          <w:rFonts w:ascii="Verdana" w:hAnsi="Verdana" w:cs="Arial"/>
          <w:color w:val="4472C4" w:themeColor="accent1"/>
          <w:sz w:val="20"/>
          <w:lang w:val="es-CO"/>
        </w:rPr>
        <w:tab/>
        <w:t>_______</w:t>
      </w:r>
      <w:r w:rsidRPr="00B17720">
        <w:rPr>
          <w:rFonts w:ascii="Verdana" w:hAnsi="Verdana"/>
          <w:color w:val="4472C4" w:themeColor="accent1"/>
          <w:sz w:val="20"/>
          <w:lang w:val="es-MX"/>
        </w:rPr>
        <w:t>___________</w:t>
      </w:r>
      <w:r w:rsidRPr="00B17720">
        <w:rPr>
          <w:rFonts w:ascii="Verdana" w:hAnsi="Verdana" w:cs="Arial"/>
          <w:color w:val="4472C4" w:themeColor="accent1"/>
          <w:sz w:val="20"/>
          <w:lang w:val="es-CO"/>
        </w:rPr>
        <w:t xml:space="preserve">_____________________  </w:t>
      </w:r>
    </w:p>
    <w:p w14:paraId="004DFD96" w14:textId="77777777" w:rsidR="00972502" w:rsidRPr="00B17720" w:rsidRDefault="00972502" w:rsidP="00972502">
      <w:pPr>
        <w:pStyle w:val="Textoindependiente2"/>
        <w:ind w:left="4107"/>
        <w:rPr>
          <w:rFonts w:ascii="Verdana" w:hAnsi="Verdana" w:cs="Arial"/>
          <w:color w:val="4472C4" w:themeColor="accent1"/>
          <w:sz w:val="20"/>
          <w:lang w:val="es-CO"/>
        </w:rPr>
      </w:pPr>
      <w:proofErr w:type="spellStart"/>
      <w:r w:rsidRPr="00B17720">
        <w:rPr>
          <w:rFonts w:ascii="Verdana" w:hAnsi="Verdana"/>
          <w:color w:val="4472C4" w:themeColor="accent1"/>
          <w:sz w:val="20"/>
          <w:lang w:val="es-MX"/>
        </w:rPr>
        <w:lastRenderedPageBreak/>
        <w:t>dd</w:t>
      </w:r>
      <w:proofErr w:type="spellEnd"/>
      <w:r w:rsidRPr="00B17720">
        <w:rPr>
          <w:rFonts w:ascii="Verdana" w:hAnsi="Verdana"/>
          <w:color w:val="4472C4" w:themeColor="accent1"/>
          <w:sz w:val="20"/>
          <w:lang w:val="es-MX"/>
        </w:rPr>
        <w:t>/mm/</w:t>
      </w:r>
      <w:proofErr w:type="spellStart"/>
      <w:r w:rsidRPr="00B17720">
        <w:rPr>
          <w:rFonts w:ascii="Verdana" w:hAnsi="Verdana"/>
          <w:color w:val="4472C4" w:themeColor="accent1"/>
          <w:sz w:val="20"/>
          <w:lang w:val="es-MX"/>
        </w:rPr>
        <w:t>aaaa</w:t>
      </w:r>
      <w:proofErr w:type="spellEnd"/>
    </w:p>
    <w:p w14:paraId="4B061C36" w14:textId="77777777" w:rsidR="00972502" w:rsidRPr="00B17720" w:rsidRDefault="00972502" w:rsidP="00972502">
      <w:pPr>
        <w:pStyle w:val="Textoindependiente2"/>
        <w:rPr>
          <w:rFonts w:ascii="Verdana" w:hAnsi="Verdana" w:cs="Arial"/>
          <w:color w:val="4472C4" w:themeColor="accent1"/>
          <w:sz w:val="20"/>
          <w:lang w:val="es-CO"/>
        </w:rPr>
      </w:pPr>
    </w:p>
    <w:p w14:paraId="447530B7" w14:textId="77777777" w:rsidR="00972502" w:rsidRPr="00FC0ACD" w:rsidRDefault="00972502" w:rsidP="00972502">
      <w:pPr>
        <w:pStyle w:val="Textoindependiente2"/>
        <w:rPr>
          <w:rFonts w:ascii="Verdana" w:hAnsi="Verdana"/>
          <w:color w:val="A20000"/>
          <w:sz w:val="20"/>
          <w:lang w:val="es-CO"/>
        </w:rPr>
      </w:pPr>
    </w:p>
    <w:p w14:paraId="5EDAB053" w14:textId="24CC9626" w:rsidR="00972502" w:rsidRPr="007B76F7" w:rsidRDefault="00972502" w:rsidP="00972502">
      <w:pPr>
        <w:pStyle w:val="Textoindependiente2"/>
        <w:ind w:left="0" w:firstLine="0"/>
        <w:rPr>
          <w:rFonts w:ascii="Verdana" w:hAnsi="Verdana" w:cs="Arial"/>
          <w:sz w:val="20"/>
          <w:lang w:val="es-CO"/>
        </w:rPr>
      </w:pPr>
      <w:r w:rsidRPr="007B76F7">
        <w:rPr>
          <w:rFonts w:ascii="Verdana" w:hAnsi="Verdana" w:cs="Arial"/>
          <w:b/>
          <w:sz w:val="20"/>
          <w:lang w:val="es-CO"/>
        </w:rPr>
        <w:t>NOTA:</w:t>
      </w:r>
      <w:r w:rsidRPr="007B76F7">
        <w:rPr>
          <w:rFonts w:ascii="Verdana" w:hAnsi="Verdana" w:cs="Arial"/>
          <w:sz w:val="20"/>
          <w:lang w:val="es-CO"/>
        </w:rPr>
        <w:t xml:space="preserve"> Con el fin de confirmar el recibo satisfactorio por parte de ustedes, les solicitamos devolver vía correo electrónico la página </w:t>
      </w:r>
      <w:r w:rsidR="0027605F" w:rsidRPr="007B76F7">
        <w:rPr>
          <w:rFonts w:ascii="Verdana" w:hAnsi="Verdana" w:cs="Arial"/>
          <w:sz w:val="20"/>
          <w:lang w:val="es-CO"/>
        </w:rPr>
        <w:t xml:space="preserve">xx </w:t>
      </w:r>
      <w:r w:rsidRPr="007B76F7">
        <w:rPr>
          <w:rFonts w:ascii="Verdana" w:hAnsi="Verdana" w:cs="Arial"/>
          <w:sz w:val="20"/>
          <w:lang w:val="es-CO"/>
        </w:rPr>
        <w:t>(</w:t>
      </w:r>
      <w:r w:rsidR="0027605F" w:rsidRPr="007B76F7">
        <w:rPr>
          <w:rFonts w:ascii="Verdana" w:hAnsi="Verdana" w:cs="Arial"/>
          <w:sz w:val="20"/>
          <w:lang w:val="es-CO"/>
        </w:rPr>
        <w:t>xx</w:t>
      </w:r>
      <w:r w:rsidRPr="007B76F7">
        <w:rPr>
          <w:rFonts w:ascii="Verdana" w:hAnsi="Verdana" w:cs="Arial"/>
          <w:sz w:val="20"/>
          <w:lang w:val="es-CO"/>
        </w:rPr>
        <w:t xml:space="preserve">) del presente informe, con la firma requerida en el área </w:t>
      </w:r>
      <w:r w:rsidRPr="007B76F7">
        <w:rPr>
          <w:rFonts w:ascii="Verdana" w:hAnsi="Verdana" w:cs="Arial"/>
          <w:b/>
          <w:sz w:val="20"/>
          <w:lang w:val="es-CO"/>
        </w:rPr>
        <w:t>“Recibido por el OEC”</w:t>
      </w:r>
      <w:r w:rsidRPr="007B76F7">
        <w:rPr>
          <w:rFonts w:ascii="Verdana" w:hAnsi="Verdana" w:cs="Arial"/>
          <w:sz w:val="20"/>
          <w:lang w:val="es-CO"/>
        </w:rPr>
        <w:t xml:space="preserve">, al e-mail: </w:t>
      </w:r>
      <w:hyperlink r:id="rId13" w:history="1">
        <w:r w:rsidRPr="007B76F7">
          <w:rPr>
            <w:rFonts w:ascii="Verdana" w:hAnsi="Verdana" w:cs="Arial"/>
            <w:b/>
            <w:sz w:val="20"/>
            <w:lang w:val="es-CO"/>
          </w:rPr>
          <w:t>acreditacion@ideam.gov.co</w:t>
        </w:r>
      </w:hyperlink>
      <w:r w:rsidRPr="007B76F7">
        <w:rPr>
          <w:rFonts w:ascii="Verdana" w:hAnsi="Verdana" w:cs="Arial"/>
          <w:sz w:val="20"/>
          <w:lang w:val="es-CO"/>
        </w:rPr>
        <w:t>. Si al cabo de cinco (5) días hábiles contados a partir de la fecha de entrega del informe en el laboratorio no hemos recibido confirmación en el correo electrónico señalado, se entenderá por aceptado el contenido del mismo.</w:t>
      </w:r>
    </w:p>
    <w:p w14:paraId="63A4DFC0" w14:textId="77777777" w:rsidR="004B7BED" w:rsidRPr="00B17720" w:rsidRDefault="004B7BED" w:rsidP="00C3766F">
      <w:pPr>
        <w:pStyle w:val="Textoindependiente2"/>
        <w:rPr>
          <w:rFonts w:ascii="Verdana" w:hAnsi="Verdana" w:cs="Arial"/>
          <w:color w:val="4472C4" w:themeColor="accent1"/>
          <w:sz w:val="20"/>
          <w:lang w:val="es-CO"/>
        </w:rPr>
      </w:pPr>
    </w:p>
    <w:p w14:paraId="7DBB8379" w14:textId="77777777" w:rsidR="004B7BED" w:rsidRPr="007B2013" w:rsidRDefault="004B7BED" w:rsidP="00C3766F">
      <w:pPr>
        <w:pStyle w:val="Textoindependiente2"/>
        <w:rPr>
          <w:rFonts w:ascii="Verdana" w:hAnsi="Verdana"/>
          <w:sz w:val="20"/>
          <w:lang w:val="es-CO"/>
        </w:rPr>
      </w:pPr>
    </w:p>
    <w:p w14:paraId="1DAFA4C8" w14:textId="77777777" w:rsidR="004B7BED" w:rsidRPr="007B2013" w:rsidRDefault="004B7BED" w:rsidP="00C3766F">
      <w:pPr>
        <w:pStyle w:val="Textoindependiente2"/>
        <w:jc w:val="center"/>
        <w:rPr>
          <w:rFonts w:ascii="Verdana" w:hAnsi="Verdana" w:cs="Arial"/>
          <w:b/>
          <w:sz w:val="20"/>
          <w:lang w:val="es-CO"/>
        </w:rPr>
      </w:pPr>
      <w:r w:rsidRPr="007B2013">
        <w:rPr>
          <w:rFonts w:ascii="Verdana" w:hAnsi="Verdana" w:cs="Arial"/>
          <w:b/>
          <w:sz w:val="20"/>
          <w:lang w:val="es-CO"/>
        </w:rPr>
        <w:t>------FIN DEL INFORME DE EVALUACIÓN-------</w:t>
      </w:r>
    </w:p>
    <w:p w14:paraId="2940144A" w14:textId="658AA0D1" w:rsidR="000427B7" w:rsidRPr="007B2013" w:rsidRDefault="000427B7" w:rsidP="00C3766F">
      <w:pPr>
        <w:pStyle w:val="Textoindependiente2"/>
        <w:jc w:val="center"/>
        <w:rPr>
          <w:rFonts w:ascii="Verdana" w:hAnsi="Verdana" w:cs="Arial"/>
          <w:b/>
          <w:sz w:val="20"/>
          <w:lang w:val="es-CO"/>
        </w:rPr>
      </w:pPr>
    </w:p>
    <w:p w14:paraId="41A55678" w14:textId="511FE34C" w:rsidR="00BA1815" w:rsidRPr="007B2013" w:rsidRDefault="00BA1815" w:rsidP="4A93D125">
      <w:pPr>
        <w:pStyle w:val="Textoindependiente2"/>
        <w:ind w:left="0" w:firstLine="0"/>
        <w:jc w:val="center"/>
        <w:rPr>
          <w:rFonts w:ascii="Verdana" w:hAnsi="Verdana" w:cs="Arial"/>
          <w:b/>
          <w:bCs/>
          <w:sz w:val="20"/>
          <w:lang w:val="es-CO"/>
        </w:rPr>
      </w:pPr>
    </w:p>
    <w:p w14:paraId="6CCE0533" w14:textId="77777777" w:rsidR="00DE25F0" w:rsidRPr="007B2013" w:rsidRDefault="00DE25F0" w:rsidP="00DE25F0">
      <w:pPr>
        <w:pStyle w:val="Ttulo1"/>
        <w:spacing w:line="360" w:lineRule="auto"/>
        <w:jc w:val="left"/>
        <w:rPr>
          <w:rFonts w:ascii="Verdana" w:hAnsi="Verdana" w:cstheme="minorHAnsi"/>
          <w:sz w:val="20"/>
          <w:szCs w:val="20"/>
        </w:rPr>
      </w:pPr>
      <w:r w:rsidRPr="007B2013">
        <w:rPr>
          <w:rFonts w:ascii="Verdana" w:hAnsi="Verdana" w:cstheme="minorHAnsi"/>
          <w:sz w:val="20"/>
          <w:szCs w:val="20"/>
        </w:rPr>
        <w:t>Control de cambios</w:t>
      </w:r>
    </w:p>
    <w:p w14:paraId="1E691090" w14:textId="77777777" w:rsidR="00C8785E" w:rsidRPr="007B2013" w:rsidRDefault="00C8785E" w:rsidP="00F21E31">
      <w:pPr>
        <w:rPr>
          <w:rFonts w:ascii="Verdana" w:hAnsi="Verdana"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17"/>
        <w:gridCol w:w="6808"/>
      </w:tblGrid>
      <w:tr w:rsidR="00F21E31" w:rsidRPr="007B2013" w14:paraId="6C5C3AA3" w14:textId="77777777" w:rsidTr="701B5E7D">
        <w:tc>
          <w:tcPr>
            <w:tcW w:w="669" w:type="pct"/>
            <w:shd w:val="clear" w:color="auto" w:fill="auto"/>
          </w:tcPr>
          <w:p w14:paraId="3FAD268D" w14:textId="6FA830DB" w:rsidR="00F21E31" w:rsidRPr="00A96F92" w:rsidRDefault="00F21E31" w:rsidP="002B2A77">
            <w:pPr>
              <w:jc w:val="center"/>
              <w:rPr>
                <w:rFonts w:ascii="Verdana" w:eastAsia="Calibri" w:hAnsi="Verdana" w:cs="Arial"/>
                <w:b/>
                <w:sz w:val="20"/>
                <w:szCs w:val="20"/>
              </w:rPr>
            </w:pPr>
            <w:r w:rsidRPr="00A96F92">
              <w:rPr>
                <w:rFonts w:ascii="Verdana" w:eastAsia="Calibri" w:hAnsi="Verdana" w:cs="Arial"/>
                <w:b/>
                <w:sz w:val="20"/>
                <w:szCs w:val="20"/>
              </w:rPr>
              <w:t>V</w:t>
            </w:r>
            <w:r w:rsidR="00DE25F0" w:rsidRPr="00A96F92">
              <w:rPr>
                <w:rFonts w:ascii="Verdana" w:eastAsia="Calibri" w:hAnsi="Verdana" w:cs="Arial"/>
                <w:b/>
                <w:sz w:val="20"/>
                <w:szCs w:val="20"/>
              </w:rPr>
              <w:t>ersión</w:t>
            </w:r>
          </w:p>
        </w:tc>
        <w:tc>
          <w:tcPr>
            <w:tcW w:w="534" w:type="pct"/>
            <w:shd w:val="clear" w:color="auto" w:fill="auto"/>
          </w:tcPr>
          <w:p w14:paraId="70ACB893" w14:textId="0747B9AC" w:rsidR="00F21E31" w:rsidRPr="00A96F92" w:rsidRDefault="00F21E31" w:rsidP="002B2A77">
            <w:pPr>
              <w:jc w:val="center"/>
              <w:rPr>
                <w:rFonts w:ascii="Verdana" w:eastAsia="Calibri" w:hAnsi="Verdana" w:cs="Arial"/>
                <w:b/>
                <w:sz w:val="20"/>
                <w:szCs w:val="20"/>
              </w:rPr>
            </w:pPr>
            <w:r w:rsidRPr="00A96F92">
              <w:rPr>
                <w:rFonts w:ascii="Verdana" w:eastAsia="Calibri" w:hAnsi="Verdana" w:cs="Arial"/>
                <w:b/>
                <w:sz w:val="20"/>
                <w:szCs w:val="20"/>
              </w:rPr>
              <w:t>F</w:t>
            </w:r>
            <w:r w:rsidR="00DE25F0" w:rsidRPr="00A96F92">
              <w:rPr>
                <w:rFonts w:ascii="Verdana" w:eastAsia="Calibri" w:hAnsi="Verdana" w:cs="Arial"/>
                <w:b/>
                <w:sz w:val="20"/>
                <w:szCs w:val="20"/>
              </w:rPr>
              <w:t>echa</w:t>
            </w:r>
          </w:p>
        </w:tc>
        <w:tc>
          <w:tcPr>
            <w:tcW w:w="3797" w:type="pct"/>
            <w:shd w:val="clear" w:color="auto" w:fill="auto"/>
          </w:tcPr>
          <w:p w14:paraId="2D31D8F0" w14:textId="2DAEC1EF" w:rsidR="00F21E31" w:rsidRPr="00A96F92" w:rsidRDefault="46789BC1" w:rsidP="002B2A77">
            <w:pPr>
              <w:jc w:val="center"/>
              <w:rPr>
                <w:rFonts w:ascii="Verdana" w:eastAsia="Calibri" w:hAnsi="Verdana" w:cs="Arial"/>
                <w:b/>
                <w:sz w:val="20"/>
                <w:szCs w:val="20"/>
              </w:rPr>
            </w:pPr>
            <w:r w:rsidRPr="00A96F92">
              <w:rPr>
                <w:rFonts w:ascii="Verdana" w:eastAsia="Calibri" w:hAnsi="Verdana" w:cs="Arial"/>
                <w:b/>
                <w:sz w:val="20"/>
                <w:szCs w:val="20"/>
              </w:rPr>
              <w:t>Descripción</w:t>
            </w:r>
          </w:p>
        </w:tc>
      </w:tr>
      <w:tr w:rsidR="00F21E31" w:rsidRPr="007B2013" w14:paraId="69590B7F" w14:textId="77777777" w:rsidTr="701B5E7D">
        <w:tc>
          <w:tcPr>
            <w:tcW w:w="669" w:type="pct"/>
            <w:shd w:val="clear" w:color="auto" w:fill="auto"/>
            <w:vAlign w:val="center"/>
          </w:tcPr>
          <w:p w14:paraId="29427C0C" w14:textId="77777777" w:rsidR="00F21E31" w:rsidRPr="00A96F92" w:rsidRDefault="00F21E31" w:rsidP="002B2A77">
            <w:pPr>
              <w:jc w:val="center"/>
              <w:rPr>
                <w:rFonts w:ascii="Arial" w:eastAsia="Calibri" w:hAnsi="Arial" w:cs="Arial"/>
                <w:sz w:val="18"/>
                <w:szCs w:val="18"/>
              </w:rPr>
            </w:pPr>
            <w:r w:rsidRPr="00A96F92">
              <w:rPr>
                <w:rFonts w:ascii="Arial" w:eastAsia="Calibri" w:hAnsi="Arial" w:cs="Arial"/>
                <w:sz w:val="18"/>
                <w:szCs w:val="18"/>
              </w:rPr>
              <w:t>01</w:t>
            </w:r>
          </w:p>
        </w:tc>
        <w:tc>
          <w:tcPr>
            <w:tcW w:w="534" w:type="pct"/>
            <w:shd w:val="clear" w:color="auto" w:fill="auto"/>
            <w:vAlign w:val="center"/>
          </w:tcPr>
          <w:p w14:paraId="769DA382" w14:textId="77777777" w:rsidR="00F21E31" w:rsidRPr="00A96F92" w:rsidRDefault="00F60D99" w:rsidP="002B2A77">
            <w:pPr>
              <w:jc w:val="center"/>
              <w:rPr>
                <w:rFonts w:ascii="Arial" w:eastAsia="Calibri" w:hAnsi="Arial" w:cs="Arial"/>
                <w:sz w:val="18"/>
                <w:szCs w:val="18"/>
              </w:rPr>
            </w:pPr>
            <w:r w:rsidRPr="00A96F92">
              <w:rPr>
                <w:rFonts w:ascii="Arial" w:eastAsia="Calibri" w:hAnsi="Arial" w:cs="Arial"/>
                <w:sz w:val="18"/>
                <w:szCs w:val="18"/>
              </w:rPr>
              <w:t>24</w:t>
            </w:r>
            <w:r w:rsidR="00F21E31" w:rsidRPr="00A96F92">
              <w:rPr>
                <w:rFonts w:ascii="Arial" w:eastAsia="Calibri" w:hAnsi="Arial" w:cs="Arial"/>
                <w:sz w:val="18"/>
                <w:szCs w:val="18"/>
              </w:rPr>
              <w:t>/05/201</w:t>
            </w:r>
            <w:r w:rsidRPr="00A96F92">
              <w:rPr>
                <w:rFonts w:ascii="Arial" w:eastAsia="Calibri" w:hAnsi="Arial" w:cs="Arial"/>
                <w:sz w:val="18"/>
                <w:szCs w:val="18"/>
              </w:rPr>
              <w:t>6</w:t>
            </w:r>
          </w:p>
        </w:tc>
        <w:tc>
          <w:tcPr>
            <w:tcW w:w="3797" w:type="pct"/>
            <w:shd w:val="clear" w:color="auto" w:fill="auto"/>
            <w:vAlign w:val="center"/>
          </w:tcPr>
          <w:p w14:paraId="1896B98D" w14:textId="77777777" w:rsidR="00F21E31" w:rsidRPr="00A96F92" w:rsidRDefault="00F21E31" w:rsidP="002A484E">
            <w:pPr>
              <w:jc w:val="both"/>
              <w:rPr>
                <w:rFonts w:ascii="Arial" w:eastAsia="Calibri" w:hAnsi="Arial" w:cs="Arial"/>
                <w:sz w:val="18"/>
                <w:szCs w:val="18"/>
              </w:rPr>
            </w:pPr>
            <w:r w:rsidRPr="00A96F92">
              <w:rPr>
                <w:rFonts w:ascii="Arial" w:eastAsia="Calibri" w:hAnsi="Arial" w:cs="Arial"/>
                <w:sz w:val="18"/>
                <w:szCs w:val="18"/>
              </w:rPr>
              <w:t>Creación del documento</w:t>
            </w:r>
          </w:p>
        </w:tc>
      </w:tr>
      <w:tr w:rsidR="00096405" w:rsidRPr="007B2013" w14:paraId="6BE06FB0" w14:textId="77777777" w:rsidTr="701B5E7D">
        <w:tc>
          <w:tcPr>
            <w:tcW w:w="669" w:type="pct"/>
            <w:shd w:val="clear" w:color="auto" w:fill="auto"/>
            <w:vAlign w:val="center"/>
          </w:tcPr>
          <w:p w14:paraId="181AE699" w14:textId="77777777" w:rsidR="00096405" w:rsidRPr="00A96F92" w:rsidRDefault="00096405" w:rsidP="002B2A77">
            <w:pPr>
              <w:jc w:val="center"/>
              <w:rPr>
                <w:rFonts w:ascii="Arial" w:eastAsia="Calibri" w:hAnsi="Arial" w:cs="Arial"/>
                <w:sz w:val="18"/>
                <w:szCs w:val="18"/>
              </w:rPr>
            </w:pPr>
            <w:r w:rsidRPr="00A96F92">
              <w:rPr>
                <w:rFonts w:ascii="Arial" w:eastAsia="Calibri" w:hAnsi="Arial" w:cs="Arial"/>
                <w:sz w:val="18"/>
                <w:szCs w:val="18"/>
              </w:rPr>
              <w:t>02</w:t>
            </w:r>
          </w:p>
        </w:tc>
        <w:tc>
          <w:tcPr>
            <w:tcW w:w="534" w:type="pct"/>
            <w:shd w:val="clear" w:color="auto" w:fill="auto"/>
            <w:vAlign w:val="center"/>
          </w:tcPr>
          <w:p w14:paraId="5B0D3ECB" w14:textId="77777777" w:rsidR="00096405" w:rsidRPr="00A96F92" w:rsidRDefault="006B4095" w:rsidP="00302716">
            <w:pPr>
              <w:jc w:val="center"/>
              <w:rPr>
                <w:rFonts w:ascii="Arial" w:eastAsia="Calibri" w:hAnsi="Arial" w:cs="Arial"/>
                <w:sz w:val="18"/>
                <w:szCs w:val="18"/>
              </w:rPr>
            </w:pPr>
            <w:r w:rsidRPr="00A96F92">
              <w:rPr>
                <w:rFonts w:ascii="Arial" w:eastAsia="Calibri" w:hAnsi="Arial" w:cs="Arial"/>
                <w:sz w:val="18"/>
                <w:szCs w:val="18"/>
              </w:rPr>
              <w:t>2</w:t>
            </w:r>
            <w:r w:rsidR="00302716" w:rsidRPr="00A96F92">
              <w:rPr>
                <w:rFonts w:ascii="Arial" w:eastAsia="Calibri" w:hAnsi="Arial" w:cs="Arial"/>
                <w:sz w:val="18"/>
                <w:szCs w:val="18"/>
              </w:rPr>
              <w:t>1</w:t>
            </w:r>
            <w:r w:rsidRPr="00A96F92">
              <w:rPr>
                <w:rFonts w:ascii="Arial" w:eastAsia="Calibri" w:hAnsi="Arial" w:cs="Arial"/>
                <w:sz w:val="18"/>
                <w:szCs w:val="18"/>
              </w:rPr>
              <w:t>/</w:t>
            </w:r>
            <w:r w:rsidR="00302716" w:rsidRPr="00A96F92">
              <w:rPr>
                <w:rFonts w:ascii="Arial" w:eastAsia="Calibri" w:hAnsi="Arial" w:cs="Arial"/>
                <w:sz w:val="18"/>
                <w:szCs w:val="18"/>
              </w:rPr>
              <w:t>11</w:t>
            </w:r>
            <w:r w:rsidRPr="00A96F92">
              <w:rPr>
                <w:rFonts w:ascii="Arial" w:eastAsia="Calibri" w:hAnsi="Arial" w:cs="Arial"/>
                <w:sz w:val="18"/>
                <w:szCs w:val="18"/>
              </w:rPr>
              <w:t>/2018</w:t>
            </w:r>
          </w:p>
        </w:tc>
        <w:tc>
          <w:tcPr>
            <w:tcW w:w="3797" w:type="pct"/>
            <w:shd w:val="clear" w:color="auto" w:fill="auto"/>
            <w:vAlign w:val="center"/>
          </w:tcPr>
          <w:p w14:paraId="262EC8F7" w14:textId="0C33299A" w:rsidR="00096405" w:rsidRPr="00A96F92" w:rsidRDefault="006B4095" w:rsidP="002A484E">
            <w:pPr>
              <w:jc w:val="both"/>
              <w:rPr>
                <w:rFonts w:ascii="Arial" w:eastAsia="Calibri" w:hAnsi="Arial" w:cs="Arial"/>
                <w:sz w:val="18"/>
                <w:szCs w:val="18"/>
              </w:rPr>
            </w:pPr>
            <w:r w:rsidRPr="00A96F92">
              <w:rPr>
                <w:rFonts w:ascii="Arial" w:eastAsia="Calibri" w:hAnsi="Arial" w:cs="Arial"/>
                <w:sz w:val="18"/>
                <w:szCs w:val="18"/>
              </w:rPr>
              <w:t xml:space="preserve">Actualización </w:t>
            </w:r>
            <w:r w:rsidR="0059276E" w:rsidRPr="00A96F92">
              <w:rPr>
                <w:rFonts w:ascii="Arial" w:eastAsia="Calibri" w:hAnsi="Arial" w:cs="Arial"/>
                <w:sz w:val="18"/>
                <w:szCs w:val="18"/>
              </w:rPr>
              <w:t xml:space="preserve">de </w:t>
            </w:r>
            <w:r w:rsidRPr="00A96F92">
              <w:rPr>
                <w:rFonts w:ascii="Arial" w:eastAsia="Calibri" w:hAnsi="Arial" w:cs="Arial"/>
                <w:sz w:val="18"/>
                <w:szCs w:val="18"/>
              </w:rPr>
              <w:t>código y ajuste de contenidos</w:t>
            </w:r>
          </w:p>
        </w:tc>
      </w:tr>
      <w:tr w:rsidR="004B5888" w:rsidRPr="007B2013" w14:paraId="6B7F24E4" w14:textId="77777777" w:rsidTr="701B5E7D">
        <w:tc>
          <w:tcPr>
            <w:tcW w:w="669" w:type="pct"/>
            <w:shd w:val="clear" w:color="auto" w:fill="auto"/>
            <w:vAlign w:val="center"/>
          </w:tcPr>
          <w:p w14:paraId="1C29A97A" w14:textId="77777777" w:rsidR="004B5888" w:rsidRPr="00A96F92" w:rsidRDefault="004B5888" w:rsidP="002B2A77">
            <w:pPr>
              <w:jc w:val="center"/>
              <w:rPr>
                <w:rFonts w:ascii="Arial" w:eastAsia="Calibri" w:hAnsi="Arial" w:cs="Arial"/>
                <w:sz w:val="18"/>
                <w:szCs w:val="18"/>
              </w:rPr>
            </w:pPr>
            <w:r w:rsidRPr="00A96F92">
              <w:rPr>
                <w:rFonts w:ascii="Arial" w:eastAsia="Calibri" w:hAnsi="Arial" w:cs="Arial"/>
                <w:sz w:val="18"/>
                <w:szCs w:val="18"/>
              </w:rPr>
              <w:t>0</w:t>
            </w:r>
            <w:r w:rsidR="005A55B7" w:rsidRPr="00A96F92">
              <w:rPr>
                <w:rFonts w:ascii="Arial" w:eastAsia="Calibri" w:hAnsi="Arial" w:cs="Arial"/>
                <w:sz w:val="18"/>
                <w:szCs w:val="18"/>
              </w:rPr>
              <w:t>3</w:t>
            </w:r>
          </w:p>
        </w:tc>
        <w:tc>
          <w:tcPr>
            <w:tcW w:w="534" w:type="pct"/>
            <w:shd w:val="clear" w:color="auto" w:fill="auto"/>
            <w:vAlign w:val="center"/>
          </w:tcPr>
          <w:p w14:paraId="05576E96" w14:textId="24BDCF44" w:rsidR="004B5888" w:rsidRPr="00A96F92" w:rsidRDefault="0017140F" w:rsidP="00302716">
            <w:pPr>
              <w:jc w:val="center"/>
              <w:rPr>
                <w:rFonts w:ascii="Arial" w:eastAsia="Calibri" w:hAnsi="Arial" w:cs="Arial"/>
                <w:sz w:val="18"/>
                <w:szCs w:val="18"/>
              </w:rPr>
            </w:pPr>
            <w:r w:rsidRPr="00A96F92">
              <w:rPr>
                <w:rFonts w:ascii="Arial" w:eastAsia="Calibri" w:hAnsi="Arial" w:cs="Arial"/>
                <w:sz w:val="18"/>
                <w:szCs w:val="18"/>
              </w:rPr>
              <w:t>14/12/2021</w:t>
            </w:r>
          </w:p>
        </w:tc>
        <w:tc>
          <w:tcPr>
            <w:tcW w:w="3797" w:type="pct"/>
            <w:shd w:val="clear" w:color="auto" w:fill="auto"/>
            <w:vAlign w:val="center"/>
          </w:tcPr>
          <w:p w14:paraId="063A2BFD" w14:textId="77777777" w:rsidR="004B5888" w:rsidRPr="00A96F92" w:rsidRDefault="004B5888" w:rsidP="004B5888">
            <w:pPr>
              <w:jc w:val="both"/>
              <w:rPr>
                <w:rFonts w:ascii="Arial" w:eastAsia="Calibri" w:hAnsi="Arial" w:cs="Arial"/>
                <w:sz w:val="18"/>
                <w:szCs w:val="18"/>
              </w:rPr>
            </w:pPr>
            <w:r w:rsidRPr="00A96F92">
              <w:rPr>
                <w:rFonts w:ascii="Arial" w:eastAsia="Calibri" w:hAnsi="Arial" w:cs="Arial"/>
                <w:sz w:val="18"/>
                <w:szCs w:val="18"/>
              </w:rPr>
              <w:t>Se elimina la palabra in situ del nombre del formato para que aplique tanto a evaluaciones in situ como remotas. Igualmente, se eliminó esta misma palabra en el texto del documento.</w:t>
            </w:r>
          </w:p>
          <w:p w14:paraId="00B644EF" w14:textId="77777777" w:rsidR="004B5888" w:rsidRPr="00A96F92" w:rsidRDefault="004B5888" w:rsidP="004B5888">
            <w:pPr>
              <w:jc w:val="both"/>
              <w:rPr>
                <w:rFonts w:ascii="Arial" w:eastAsia="Calibri" w:hAnsi="Arial" w:cs="Arial"/>
                <w:sz w:val="18"/>
                <w:szCs w:val="18"/>
              </w:rPr>
            </w:pPr>
            <w:r w:rsidRPr="00A96F92">
              <w:rPr>
                <w:rFonts w:ascii="Arial" w:eastAsia="Calibri" w:hAnsi="Arial" w:cs="Arial"/>
                <w:sz w:val="18"/>
                <w:szCs w:val="18"/>
              </w:rPr>
              <w:t>Se elimina el texto asociado al recibo del informe por parte del OEC y se incluye el envío de las pruebas de desempeño junto con las evidencias.</w:t>
            </w:r>
          </w:p>
        </w:tc>
      </w:tr>
      <w:tr w:rsidR="00CF4278" w:rsidRPr="007B2013" w14:paraId="6E60AB62" w14:textId="77777777" w:rsidTr="701B5E7D">
        <w:tc>
          <w:tcPr>
            <w:tcW w:w="669" w:type="pct"/>
            <w:shd w:val="clear" w:color="auto" w:fill="auto"/>
            <w:vAlign w:val="center"/>
          </w:tcPr>
          <w:p w14:paraId="63F70AAE" w14:textId="1D15DC70" w:rsidR="00CF4278" w:rsidRPr="00A96F92" w:rsidRDefault="00CF4278" w:rsidP="002B2A77">
            <w:pPr>
              <w:jc w:val="center"/>
              <w:rPr>
                <w:rFonts w:ascii="Arial" w:eastAsia="Calibri" w:hAnsi="Arial" w:cs="Arial"/>
                <w:sz w:val="18"/>
                <w:szCs w:val="18"/>
              </w:rPr>
            </w:pPr>
            <w:r w:rsidRPr="00A96F92">
              <w:rPr>
                <w:rFonts w:ascii="Arial" w:eastAsia="Calibri" w:hAnsi="Arial" w:cs="Arial"/>
                <w:sz w:val="18"/>
                <w:szCs w:val="18"/>
              </w:rPr>
              <w:t>04</w:t>
            </w:r>
          </w:p>
        </w:tc>
        <w:tc>
          <w:tcPr>
            <w:tcW w:w="534" w:type="pct"/>
            <w:shd w:val="clear" w:color="auto" w:fill="auto"/>
            <w:vAlign w:val="center"/>
          </w:tcPr>
          <w:p w14:paraId="1761A0A9" w14:textId="39EDCF85" w:rsidR="00CF4278" w:rsidRPr="00A96F92" w:rsidRDefault="0027605F" w:rsidP="00302716">
            <w:pPr>
              <w:jc w:val="center"/>
              <w:rPr>
                <w:rFonts w:ascii="Arial" w:eastAsia="Calibri" w:hAnsi="Arial" w:cs="Arial"/>
                <w:sz w:val="18"/>
                <w:szCs w:val="18"/>
              </w:rPr>
            </w:pPr>
            <w:r w:rsidRPr="00A96F92">
              <w:rPr>
                <w:rFonts w:ascii="Arial" w:eastAsia="Calibri" w:hAnsi="Arial" w:cs="Arial"/>
                <w:sz w:val="18"/>
                <w:szCs w:val="18"/>
              </w:rPr>
              <w:t>11/07/2022</w:t>
            </w:r>
          </w:p>
        </w:tc>
        <w:tc>
          <w:tcPr>
            <w:tcW w:w="3797" w:type="pct"/>
            <w:shd w:val="clear" w:color="auto" w:fill="auto"/>
            <w:vAlign w:val="center"/>
          </w:tcPr>
          <w:p w14:paraId="175D3901" w14:textId="1CC9A4D6" w:rsidR="00CF4278" w:rsidRPr="00A96F92" w:rsidRDefault="00CF4278" w:rsidP="004B5888">
            <w:pPr>
              <w:jc w:val="both"/>
              <w:rPr>
                <w:rFonts w:ascii="Arial" w:eastAsia="Calibri" w:hAnsi="Arial" w:cs="Arial"/>
                <w:sz w:val="18"/>
                <w:szCs w:val="18"/>
              </w:rPr>
            </w:pPr>
            <w:r w:rsidRPr="00A96F92">
              <w:rPr>
                <w:rFonts w:ascii="Arial" w:eastAsia="Calibri" w:hAnsi="Arial" w:cs="Arial"/>
                <w:sz w:val="18"/>
                <w:szCs w:val="18"/>
              </w:rPr>
              <w:t xml:space="preserve">Se realiza actualizaciones al formato de acuerdo con los lineamientos determinados en las </w:t>
            </w:r>
            <w:r w:rsidR="2597B89F" w:rsidRPr="00A96F92">
              <w:rPr>
                <w:rFonts w:ascii="Arial" w:eastAsia="Calibri" w:hAnsi="Arial" w:cs="Arial"/>
                <w:sz w:val="18"/>
                <w:szCs w:val="18"/>
              </w:rPr>
              <w:t>resoluciones No</w:t>
            </w:r>
            <w:r w:rsidR="00814AF8" w:rsidRPr="00A96F92">
              <w:rPr>
                <w:rFonts w:ascii="Arial" w:eastAsia="Calibri" w:hAnsi="Arial" w:cs="Arial"/>
                <w:sz w:val="18"/>
                <w:szCs w:val="18"/>
              </w:rPr>
              <w:t xml:space="preserve"> </w:t>
            </w:r>
            <w:r w:rsidRPr="00A96F92">
              <w:rPr>
                <w:rFonts w:ascii="Arial" w:eastAsia="Calibri" w:hAnsi="Arial" w:cs="Arial"/>
                <w:sz w:val="18"/>
                <w:szCs w:val="18"/>
              </w:rPr>
              <w:t>104 y</w:t>
            </w:r>
            <w:r w:rsidR="0027605F" w:rsidRPr="00A96F92">
              <w:rPr>
                <w:rFonts w:ascii="Arial" w:eastAsia="Calibri" w:hAnsi="Arial" w:cs="Arial"/>
                <w:sz w:val="18"/>
                <w:szCs w:val="18"/>
              </w:rPr>
              <w:t xml:space="preserve"> </w:t>
            </w:r>
            <w:r w:rsidR="00814AF8" w:rsidRPr="00A96F92">
              <w:rPr>
                <w:rFonts w:ascii="Arial" w:eastAsia="Calibri" w:hAnsi="Arial" w:cs="Arial"/>
                <w:sz w:val="18"/>
                <w:szCs w:val="18"/>
              </w:rPr>
              <w:t xml:space="preserve">No. </w:t>
            </w:r>
            <w:r w:rsidRPr="00A96F92">
              <w:rPr>
                <w:rFonts w:ascii="Arial" w:eastAsia="Calibri" w:hAnsi="Arial" w:cs="Arial"/>
                <w:sz w:val="18"/>
                <w:szCs w:val="18"/>
              </w:rPr>
              <w:t>105 de 2022 del IDEAM</w:t>
            </w:r>
          </w:p>
        </w:tc>
      </w:tr>
      <w:tr w:rsidR="00BA1815" w:rsidRPr="007B2013" w14:paraId="124BA80B" w14:textId="77777777" w:rsidTr="701B5E7D">
        <w:tc>
          <w:tcPr>
            <w:tcW w:w="669" w:type="pct"/>
            <w:shd w:val="clear" w:color="auto" w:fill="auto"/>
            <w:vAlign w:val="center"/>
          </w:tcPr>
          <w:p w14:paraId="2D2530F1" w14:textId="1C4CC406" w:rsidR="00BA1815" w:rsidRPr="00A96F92" w:rsidRDefault="00BA1815" w:rsidP="002B2A77">
            <w:pPr>
              <w:jc w:val="center"/>
              <w:rPr>
                <w:rFonts w:ascii="Arial" w:eastAsia="Calibri" w:hAnsi="Arial" w:cs="Arial"/>
                <w:sz w:val="18"/>
                <w:szCs w:val="18"/>
              </w:rPr>
            </w:pPr>
            <w:r w:rsidRPr="00A96F92">
              <w:rPr>
                <w:rFonts w:ascii="Arial" w:eastAsia="Calibri" w:hAnsi="Arial" w:cs="Arial"/>
                <w:sz w:val="18"/>
                <w:szCs w:val="18"/>
              </w:rPr>
              <w:t>05</w:t>
            </w:r>
          </w:p>
        </w:tc>
        <w:tc>
          <w:tcPr>
            <w:tcW w:w="534" w:type="pct"/>
            <w:shd w:val="clear" w:color="auto" w:fill="auto"/>
            <w:vAlign w:val="center"/>
          </w:tcPr>
          <w:p w14:paraId="06D3588F" w14:textId="580D39B5" w:rsidR="00BA1815" w:rsidRPr="00A96F92" w:rsidRDefault="00BA1815" w:rsidP="00302716">
            <w:pPr>
              <w:jc w:val="center"/>
              <w:rPr>
                <w:rFonts w:ascii="Arial" w:eastAsia="Calibri" w:hAnsi="Arial" w:cs="Arial"/>
                <w:sz w:val="18"/>
                <w:szCs w:val="18"/>
              </w:rPr>
            </w:pPr>
            <w:r w:rsidRPr="00A96F92">
              <w:rPr>
                <w:rFonts w:ascii="Arial" w:eastAsia="Calibri" w:hAnsi="Arial" w:cs="Arial"/>
                <w:sz w:val="18"/>
                <w:szCs w:val="18"/>
              </w:rPr>
              <w:t>28/07/2022</w:t>
            </w:r>
          </w:p>
        </w:tc>
        <w:tc>
          <w:tcPr>
            <w:tcW w:w="3797" w:type="pct"/>
            <w:shd w:val="clear" w:color="auto" w:fill="auto"/>
            <w:vAlign w:val="center"/>
          </w:tcPr>
          <w:p w14:paraId="74F9129B" w14:textId="24306519" w:rsidR="00BA1815" w:rsidRPr="00A96F92" w:rsidRDefault="00BA1815" w:rsidP="004B5888">
            <w:pPr>
              <w:jc w:val="both"/>
              <w:rPr>
                <w:rFonts w:ascii="Arial" w:eastAsia="Calibri" w:hAnsi="Arial" w:cs="Arial"/>
                <w:sz w:val="18"/>
                <w:szCs w:val="18"/>
              </w:rPr>
            </w:pPr>
            <w:r w:rsidRPr="00A96F92">
              <w:rPr>
                <w:rFonts w:ascii="Arial" w:eastAsia="Calibri" w:hAnsi="Arial" w:cs="Arial"/>
                <w:sz w:val="18"/>
                <w:szCs w:val="18"/>
              </w:rPr>
              <w:t>Cambio de código por reasignación del Grupo de Acreditación al proceso de Servicios</w:t>
            </w:r>
          </w:p>
        </w:tc>
      </w:tr>
      <w:tr w:rsidR="00377D3E" w:rsidRPr="007B2013" w14:paraId="1FA3DE6C" w14:textId="77777777" w:rsidTr="701B5E7D">
        <w:tc>
          <w:tcPr>
            <w:tcW w:w="669" w:type="pct"/>
            <w:shd w:val="clear" w:color="auto" w:fill="auto"/>
            <w:vAlign w:val="center"/>
          </w:tcPr>
          <w:p w14:paraId="13566698" w14:textId="361CF91F" w:rsidR="00377D3E" w:rsidRPr="00A96F92" w:rsidRDefault="00377D3E" w:rsidP="002B2A77">
            <w:pPr>
              <w:jc w:val="center"/>
              <w:rPr>
                <w:rFonts w:ascii="Arial" w:eastAsia="Calibri" w:hAnsi="Arial" w:cs="Arial"/>
                <w:sz w:val="18"/>
                <w:szCs w:val="18"/>
              </w:rPr>
            </w:pPr>
            <w:r w:rsidRPr="00A96F92">
              <w:rPr>
                <w:rFonts w:ascii="Arial" w:eastAsia="Calibri" w:hAnsi="Arial" w:cs="Arial"/>
                <w:sz w:val="18"/>
                <w:szCs w:val="18"/>
              </w:rPr>
              <w:t>06</w:t>
            </w:r>
          </w:p>
        </w:tc>
        <w:tc>
          <w:tcPr>
            <w:tcW w:w="534" w:type="pct"/>
            <w:shd w:val="clear" w:color="auto" w:fill="auto"/>
            <w:vAlign w:val="center"/>
          </w:tcPr>
          <w:p w14:paraId="74AA9D72" w14:textId="407D44CA" w:rsidR="00377D3E" w:rsidRPr="00A96F92" w:rsidRDefault="00CF1241" w:rsidP="00302716">
            <w:pPr>
              <w:jc w:val="center"/>
              <w:rPr>
                <w:rFonts w:ascii="Arial" w:eastAsia="Calibri" w:hAnsi="Arial" w:cs="Arial"/>
                <w:sz w:val="18"/>
                <w:szCs w:val="18"/>
              </w:rPr>
            </w:pPr>
            <w:r w:rsidRPr="00A96F92">
              <w:rPr>
                <w:rFonts w:ascii="Arial" w:eastAsia="Calibri" w:hAnsi="Arial" w:cs="Arial"/>
                <w:sz w:val="18"/>
                <w:szCs w:val="18"/>
              </w:rPr>
              <w:t>24/09/2024</w:t>
            </w:r>
          </w:p>
        </w:tc>
        <w:tc>
          <w:tcPr>
            <w:tcW w:w="3797" w:type="pct"/>
            <w:shd w:val="clear" w:color="auto" w:fill="auto"/>
            <w:vAlign w:val="center"/>
          </w:tcPr>
          <w:p w14:paraId="50672283" w14:textId="020A301A" w:rsidR="00377D3E" w:rsidRPr="00A96F92" w:rsidRDefault="005A0F77" w:rsidP="005A0F77">
            <w:pPr>
              <w:pStyle w:val="Default"/>
              <w:jc w:val="both"/>
              <w:rPr>
                <w:rFonts w:ascii="Arial" w:eastAsia="Calibri" w:hAnsi="Arial" w:cs="Arial"/>
                <w:color w:val="auto"/>
                <w:sz w:val="18"/>
                <w:szCs w:val="18"/>
              </w:rPr>
            </w:pPr>
            <w:r w:rsidRPr="00A96F92">
              <w:rPr>
                <w:rFonts w:ascii="Arial" w:eastAsia="Calibri" w:hAnsi="Arial" w:cs="Arial"/>
                <w:color w:val="auto"/>
                <w:sz w:val="18"/>
                <w:szCs w:val="18"/>
              </w:rPr>
              <w:t>Se actualiza el documento a la nueva plantilla de procedimiento para la elaboración y control de documentos</w:t>
            </w:r>
            <w:r w:rsidR="00332F35" w:rsidRPr="00A96F92">
              <w:rPr>
                <w:rFonts w:ascii="Arial" w:eastAsia="Calibri" w:hAnsi="Arial" w:cs="Arial"/>
                <w:color w:val="auto"/>
                <w:sz w:val="18"/>
                <w:szCs w:val="18"/>
              </w:rPr>
              <w:t xml:space="preserve">. Igualmente, se actualizan </w:t>
            </w:r>
            <w:r w:rsidR="69E7DCBE" w:rsidRPr="00A96F92">
              <w:rPr>
                <w:rFonts w:ascii="Arial" w:eastAsia="Calibri" w:hAnsi="Arial" w:cs="Arial"/>
                <w:color w:val="auto"/>
                <w:sz w:val="18"/>
                <w:szCs w:val="18"/>
              </w:rPr>
              <w:t>algunos aspectos relacionados</w:t>
            </w:r>
            <w:r w:rsidR="00332F35" w:rsidRPr="00A96F92">
              <w:rPr>
                <w:rFonts w:ascii="Arial" w:eastAsia="Calibri" w:hAnsi="Arial" w:cs="Arial"/>
                <w:color w:val="auto"/>
                <w:sz w:val="18"/>
                <w:szCs w:val="18"/>
              </w:rPr>
              <w:t xml:space="preserve"> con normatividad y disposiciones definidas en el Grupo de Acreditación</w:t>
            </w:r>
          </w:p>
        </w:tc>
      </w:tr>
      <w:tr w:rsidR="00043B10" w:rsidRPr="007B2013" w14:paraId="5F0AD1F1" w14:textId="77777777" w:rsidTr="701B5E7D">
        <w:tc>
          <w:tcPr>
            <w:tcW w:w="669" w:type="pct"/>
            <w:shd w:val="clear" w:color="auto" w:fill="auto"/>
            <w:vAlign w:val="center"/>
          </w:tcPr>
          <w:p w14:paraId="17922938" w14:textId="4E3D60C3" w:rsidR="00043B10" w:rsidRPr="00A96F92" w:rsidRDefault="00043B10" w:rsidP="002B2A77">
            <w:pPr>
              <w:jc w:val="center"/>
              <w:rPr>
                <w:rFonts w:ascii="Arial" w:eastAsia="Calibri" w:hAnsi="Arial" w:cs="Arial"/>
                <w:sz w:val="18"/>
                <w:szCs w:val="18"/>
              </w:rPr>
            </w:pPr>
            <w:r w:rsidRPr="00A96F92">
              <w:rPr>
                <w:rFonts w:ascii="Arial" w:eastAsia="Calibri" w:hAnsi="Arial" w:cs="Arial"/>
                <w:sz w:val="18"/>
                <w:szCs w:val="18"/>
              </w:rPr>
              <w:t>07</w:t>
            </w:r>
          </w:p>
        </w:tc>
        <w:tc>
          <w:tcPr>
            <w:tcW w:w="534" w:type="pct"/>
            <w:shd w:val="clear" w:color="auto" w:fill="auto"/>
            <w:vAlign w:val="center"/>
          </w:tcPr>
          <w:p w14:paraId="5D43FB52" w14:textId="1B66D619" w:rsidR="00043B10" w:rsidRPr="00A96F92" w:rsidRDefault="00B24B38" w:rsidP="00302716">
            <w:pPr>
              <w:jc w:val="center"/>
              <w:rPr>
                <w:rFonts w:ascii="Arial" w:eastAsia="Calibri" w:hAnsi="Arial" w:cs="Arial"/>
                <w:sz w:val="18"/>
                <w:szCs w:val="18"/>
              </w:rPr>
            </w:pPr>
            <w:r w:rsidRPr="00A96F92">
              <w:rPr>
                <w:rFonts w:ascii="Arial" w:eastAsia="Calibri" w:hAnsi="Arial" w:cs="Arial"/>
                <w:sz w:val="18"/>
                <w:szCs w:val="18"/>
              </w:rPr>
              <w:t>30/04/2025</w:t>
            </w:r>
          </w:p>
        </w:tc>
        <w:tc>
          <w:tcPr>
            <w:tcW w:w="3797" w:type="pct"/>
            <w:shd w:val="clear" w:color="auto" w:fill="auto"/>
            <w:vAlign w:val="center"/>
          </w:tcPr>
          <w:p w14:paraId="140D588D" w14:textId="087FC578" w:rsidR="00043B10" w:rsidRPr="00A96F92" w:rsidRDefault="00043B10" w:rsidP="005A0F77">
            <w:pPr>
              <w:pStyle w:val="Default"/>
              <w:jc w:val="both"/>
              <w:rPr>
                <w:rFonts w:ascii="Arial" w:eastAsia="Calibri" w:hAnsi="Arial" w:cs="Arial"/>
                <w:color w:val="auto"/>
                <w:sz w:val="18"/>
                <w:szCs w:val="18"/>
              </w:rPr>
            </w:pPr>
            <w:r w:rsidRPr="00A96F92">
              <w:rPr>
                <w:rFonts w:ascii="Arial" w:eastAsia="Calibri" w:hAnsi="Arial" w:cs="Arial"/>
                <w:color w:val="auto"/>
                <w:sz w:val="18"/>
                <w:szCs w:val="18"/>
              </w:rPr>
              <w:t xml:space="preserve">Se revisa todo el documento y se ajusta en redacción. Se incluye información necesaria para la publicación del listado de laboratorios acreditados como nombre, correo y coordenadas geográficas en el </w:t>
            </w:r>
            <w:r w:rsidR="002D7E49" w:rsidRPr="00A96F92">
              <w:rPr>
                <w:rFonts w:ascii="Arial" w:eastAsia="Calibri" w:hAnsi="Arial" w:cs="Arial"/>
                <w:color w:val="auto"/>
                <w:sz w:val="18"/>
                <w:szCs w:val="18"/>
              </w:rPr>
              <w:t>ítem</w:t>
            </w:r>
            <w:r w:rsidRPr="00A96F92">
              <w:rPr>
                <w:rFonts w:ascii="Arial" w:eastAsia="Calibri" w:hAnsi="Arial" w:cs="Arial"/>
                <w:color w:val="auto"/>
                <w:sz w:val="18"/>
                <w:szCs w:val="18"/>
              </w:rPr>
              <w:t xml:space="preserve"> 2.</w:t>
            </w:r>
            <w:r w:rsidR="00D51239" w:rsidRPr="00A96F92">
              <w:rPr>
                <w:rFonts w:ascii="Arial" w:eastAsia="Calibri" w:hAnsi="Arial" w:cs="Arial"/>
                <w:color w:val="auto"/>
                <w:sz w:val="18"/>
                <w:szCs w:val="18"/>
              </w:rPr>
              <w:t xml:space="preserve"> </w:t>
            </w:r>
            <w:r w:rsidR="00D51239" w:rsidRPr="00A96F92">
              <w:rPr>
                <w:rFonts w:ascii="Arial" w:hAnsi="Arial" w:cs="Arial"/>
                <w:sz w:val="18"/>
                <w:szCs w:val="18"/>
              </w:rPr>
              <w:t>Actualización de código por cambios en los lineamientos definido en SGI-P001 Procedimiento para la elaboración y control de documentos</w:t>
            </w:r>
          </w:p>
        </w:tc>
      </w:tr>
      <w:tr w:rsidR="00A96F92" w:rsidRPr="007B2013" w14:paraId="17EB95D5" w14:textId="77777777" w:rsidTr="701B5E7D">
        <w:tc>
          <w:tcPr>
            <w:tcW w:w="669" w:type="pct"/>
            <w:shd w:val="clear" w:color="auto" w:fill="auto"/>
            <w:vAlign w:val="center"/>
          </w:tcPr>
          <w:p w14:paraId="53456560" w14:textId="7AEF794B" w:rsidR="00A96F92" w:rsidRPr="00A96F92" w:rsidRDefault="00A96F92" w:rsidP="002B2A77">
            <w:pPr>
              <w:jc w:val="center"/>
              <w:rPr>
                <w:rFonts w:ascii="Arial" w:eastAsia="Calibri" w:hAnsi="Arial" w:cs="Arial"/>
                <w:sz w:val="18"/>
                <w:szCs w:val="18"/>
              </w:rPr>
            </w:pPr>
            <w:r w:rsidRPr="00A96F92">
              <w:rPr>
                <w:rFonts w:ascii="Arial" w:eastAsia="Calibri" w:hAnsi="Arial" w:cs="Arial"/>
                <w:sz w:val="18"/>
                <w:szCs w:val="18"/>
              </w:rPr>
              <w:t>08</w:t>
            </w:r>
          </w:p>
        </w:tc>
        <w:tc>
          <w:tcPr>
            <w:tcW w:w="534" w:type="pct"/>
            <w:shd w:val="clear" w:color="auto" w:fill="auto"/>
            <w:vAlign w:val="center"/>
          </w:tcPr>
          <w:p w14:paraId="284EF92E" w14:textId="7543A865" w:rsidR="00A96F92" w:rsidRPr="00A96F92" w:rsidRDefault="00A96F92" w:rsidP="00302716">
            <w:pPr>
              <w:jc w:val="center"/>
              <w:rPr>
                <w:rFonts w:ascii="Arial" w:eastAsia="Calibri" w:hAnsi="Arial" w:cs="Arial"/>
                <w:sz w:val="18"/>
                <w:szCs w:val="18"/>
              </w:rPr>
            </w:pPr>
            <w:r w:rsidRPr="00A96F92">
              <w:rPr>
                <w:rFonts w:ascii="Arial" w:eastAsia="Calibri" w:hAnsi="Arial" w:cs="Arial"/>
                <w:sz w:val="18"/>
                <w:szCs w:val="18"/>
              </w:rPr>
              <w:t>07/07/2025</w:t>
            </w:r>
          </w:p>
        </w:tc>
        <w:tc>
          <w:tcPr>
            <w:tcW w:w="3797" w:type="pct"/>
            <w:shd w:val="clear" w:color="auto" w:fill="auto"/>
            <w:vAlign w:val="center"/>
          </w:tcPr>
          <w:p w14:paraId="283A4FDD" w14:textId="00DF8DE7" w:rsidR="00A96F92" w:rsidRPr="00A96F92" w:rsidRDefault="00A96F92" w:rsidP="00A96F92">
            <w:pPr>
              <w:jc w:val="both"/>
              <w:rPr>
                <w:rFonts w:ascii="Arial" w:hAnsi="Arial" w:cs="Arial"/>
                <w:color w:val="000000"/>
                <w:sz w:val="18"/>
                <w:szCs w:val="18"/>
                <w:lang w:val="es-CO" w:eastAsia="es-CO"/>
              </w:rPr>
            </w:pPr>
            <w:r w:rsidRPr="00A96F92">
              <w:rPr>
                <w:rFonts w:ascii="Arial" w:hAnsi="Arial" w:cs="Arial"/>
                <w:color w:val="000000"/>
                <w:sz w:val="18"/>
                <w:szCs w:val="18"/>
              </w:rPr>
              <w:t>Se actualiza el Formato de acuerdo con el memorando enviado por la OAP memorando 20251100097283 lineamientos para la actualización documental en el marco de la implementación del aplicativo suite visión. El código pasa de M-S-A-</w:t>
            </w:r>
            <w:r>
              <w:rPr>
                <w:rFonts w:ascii="Arial" w:hAnsi="Arial" w:cs="Arial"/>
                <w:color w:val="000000"/>
                <w:sz w:val="18"/>
                <w:szCs w:val="18"/>
              </w:rPr>
              <w:t xml:space="preserve">F009 </w:t>
            </w:r>
            <w:r w:rsidRPr="00A96F92">
              <w:rPr>
                <w:rFonts w:ascii="Arial" w:hAnsi="Arial" w:cs="Arial"/>
                <w:color w:val="000000"/>
                <w:sz w:val="18"/>
                <w:szCs w:val="18"/>
              </w:rPr>
              <w:t>a SAL-</w:t>
            </w:r>
            <w:r>
              <w:rPr>
                <w:rFonts w:ascii="Arial" w:hAnsi="Arial" w:cs="Arial"/>
                <w:color w:val="000000"/>
                <w:sz w:val="18"/>
                <w:szCs w:val="18"/>
              </w:rPr>
              <w:t>F009</w:t>
            </w:r>
            <w:bookmarkStart w:id="0" w:name="_GoBack"/>
            <w:bookmarkEnd w:id="0"/>
            <w:r w:rsidRPr="00A96F92">
              <w:rPr>
                <w:rFonts w:ascii="Arial" w:hAnsi="Arial" w:cs="Arial"/>
                <w:color w:val="000000"/>
                <w:sz w:val="18"/>
                <w:szCs w:val="18"/>
              </w:rPr>
              <w:t>.</w:t>
            </w:r>
          </w:p>
          <w:p w14:paraId="78BA235D" w14:textId="77777777" w:rsidR="00A96F92" w:rsidRPr="00A96F92" w:rsidRDefault="00A96F92" w:rsidP="005A0F77">
            <w:pPr>
              <w:pStyle w:val="Default"/>
              <w:jc w:val="both"/>
              <w:rPr>
                <w:rFonts w:ascii="Arial" w:eastAsia="Calibri" w:hAnsi="Arial" w:cs="Arial"/>
                <w:color w:val="auto"/>
                <w:sz w:val="18"/>
                <w:szCs w:val="18"/>
              </w:rPr>
            </w:pPr>
          </w:p>
        </w:tc>
      </w:tr>
    </w:tbl>
    <w:p w14:paraId="07B73525" w14:textId="77777777" w:rsidR="00935416" w:rsidRPr="007B2013" w:rsidRDefault="00935416" w:rsidP="005B5338">
      <w:pPr>
        <w:pStyle w:val="Textoindependiente2"/>
        <w:rPr>
          <w:rFonts w:ascii="Verdana" w:hAnsi="Verdana"/>
          <w:sz w:val="20"/>
          <w:lang w:val="es-CO"/>
        </w:rPr>
      </w:pPr>
    </w:p>
    <w:p w14:paraId="0DDF2916" w14:textId="77777777" w:rsidR="008348CE" w:rsidRDefault="008348CE" w:rsidP="005B5338">
      <w:pPr>
        <w:pStyle w:val="Textoindependiente2"/>
        <w:rPr>
          <w:rFonts w:ascii="Verdana" w:hAnsi="Verdana"/>
          <w:sz w:val="20"/>
        </w:rPr>
      </w:pPr>
    </w:p>
    <w:p w14:paraId="3BAB6649" w14:textId="77777777" w:rsidR="0019784D" w:rsidRPr="0019784D" w:rsidRDefault="0019784D" w:rsidP="0019784D">
      <w:pPr>
        <w:pStyle w:val="Textoindependiente2"/>
        <w:jc w:val="center"/>
        <w:rPr>
          <w:rFonts w:ascii="Verdana" w:hAnsi="Verdana"/>
          <w:sz w:val="20"/>
          <w:lang w:val="es-CO"/>
        </w:rPr>
      </w:pPr>
      <w:r w:rsidRPr="0019784D">
        <w:rPr>
          <w:rFonts w:ascii="Verdana" w:hAnsi="Verdana"/>
          <w:b/>
          <w:bCs/>
          <w:sz w:val="20"/>
          <w:lang w:val="es-CO"/>
        </w:rPr>
        <w:t>INSTRUCCIONES PARA EL DILIGENCIAMIENTO DE LA PLANTILLA</w:t>
      </w:r>
    </w:p>
    <w:p w14:paraId="397FE493" w14:textId="77777777" w:rsidR="0019784D" w:rsidRPr="0019784D" w:rsidRDefault="0019784D" w:rsidP="0019784D">
      <w:pPr>
        <w:pStyle w:val="Textoindependiente2"/>
        <w:jc w:val="center"/>
        <w:rPr>
          <w:rFonts w:ascii="Verdana" w:hAnsi="Verdana"/>
          <w:b/>
          <w:bCs/>
          <w:sz w:val="20"/>
          <w:lang w:val="es-CO"/>
        </w:rPr>
      </w:pPr>
      <w:r w:rsidRPr="0019784D">
        <w:rPr>
          <w:rFonts w:ascii="Verdana" w:hAnsi="Verdana"/>
          <w:b/>
          <w:bCs/>
          <w:sz w:val="20"/>
          <w:lang w:val="es-CO"/>
        </w:rPr>
        <w:t>NO SE DEBE IMPRIMIR</w:t>
      </w:r>
    </w:p>
    <w:p w14:paraId="7A709E03" w14:textId="77777777" w:rsidR="0019784D" w:rsidRPr="0019784D" w:rsidRDefault="0019784D" w:rsidP="0019784D">
      <w:pPr>
        <w:pStyle w:val="Textoindependiente2"/>
        <w:rPr>
          <w:rFonts w:ascii="Verdana" w:hAnsi="Verdana"/>
          <w:b/>
          <w:bCs/>
          <w:sz w:val="20"/>
          <w:lang w:val="es-CO"/>
        </w:rPr>
      </w:pPr>
    </w:p>
    <w:p w14:paraId="4D6AC549" w14:textId="77777777" w:rsidR="0019784D" w:rsidRDefault="0019784D" w:rsidP="0019784D">
      <w:pPr>
        <w:pStyle w:val="Textoindependiente2"/>
        <w:rPr>
          <w:rFonts w:ascii="Verdana" w:hAnsi="Verdana"/>
          <w:sz w:val="20"/>
          <w:lang w:val="es-CO"/>
        </w:rPr>
      </w:pPr>
      <w:r w:rsidRPr="0019784D">
        <w:rPr>
          <w:rFonts w:ascii="Verdana" w:hAnsi="Verdana"/>
          <w:sz w:val="20"/>
          <w:lang w:val="es-CO"/>
        </w:rPr>
        <w:t xml:space="preserve">Complete la información solicitada siguiendo las siguientes instrucciones: </w:t>
      </w:r>
    </w:p>
    <w:p w14:paraId="6CBE8C2B" w14:textId="77777777" w:rsidR="0019784D" w:rsidRPr="0019784D" w:rsidRDefault="0019784D" w:rsidP="0019784D">
      <w:pPr>
        <w:pStyle w:val="Textoindependiente2"/>
        <w:rPr>
          <w:rFonts w:ascii="Verdana" w:hAnsi="Verdana"/>
          <w:sz w:val="20"/>
          <w:lang w:val="es-CO"/>
        </w:rPr>
      </w:pPr>
    </w:p>
    <w:p w14:paraId="141F6673" w14:textId="77777777" w:rsidR="0019784D" w:rsidRPr="0019784D" w:rsidRDefault="0019784D" w:rsidP="0019784D">
      <w:pPr>
        <w:pStyle w:val="Textoindependiente2"/>
        <w:numPr>
          <w:ilvl w:val="0"/>
          <w:numId w:val="41"/>
        </w:numPr>
        <w:rPr>
          <w:rFonts w:ascii="Verdana" w:hAnsi="Verdana"/>
          <w:sz w:val="20"/>
          <w:lang w:val="es-CO"/>
        </w:rPr>
      </w:pPr>
      <w:r w:rsidRPr="0019784D">
        <w:rPr>
          <w:rFonts w:ascii="Verdana" w:hAnsi="Verdana"/>
          <w:sz w:val="20"/>
          <w:lang w:val="es-CO"/>
        </w:rPr>
        <w:t>En el documento SAL-F009 encontrará textos en diferentes colores, con los cuales usted debe:</w:t>
      </w:r>
    </w:p>
    <w:p w14:paraId="13AA16F5" w14:textId="77777777" w:rsidR="0019784D" w:rsidRPr="0019784D" w:rsidRDefault="0019784D" w:rsidP="0019784D">
      <w:pPr>
        <w:pStyle w:val="Textoindependiente2"/>
        <w:numPr>
          <w:ilvl w:val="1"/>
          <w:numId w:val="42"/>
        </w:numPr>
        <w:rPr>
          <w:rFonts w:ascii="Verdana" w:hAnsi="Verdana"/>
          <w:sz w:val="20"/>
          <w:lang w:val="es-CO"/>
        </w:rPr>
      </w:pPr>
      <w:r w:rsidRPr="0019784D">
        <w:rPr>
          <w:rFonts w:ascii="Verdana" w:hAnsi="Verdana"/>
          <w:sz w:val="20"/>
          <w:lang w:val="es-CO"/>
        </w:rPr>
        <w:t xml:space="preserve">Los textos en color negro son obligatorios y no deben eliminarse. </w:t>
      </w:r>
    </w:p>
    <w:p w14:paraId="7F3F6BEC" w14:textId="77777777" w:rsidR="0019784D" w:rsidRPr="0019784D" w:rsidRDefault="0019784D" w:rsidP="0019784D">
      <w:pPr>
        <w:pStyle w:val="Textoindependiente2"/>
        <w:numPr>
          <w:ilvl w:val="1"/>
          <w:numId w:val="42"/>
        </w:numPr>
        <w:rPr>
          <w:rFonts w:ascii="Verdana" w:hAnsi="Verdana"/>
          <w:sz w:val="20"/>
          <w:lang w:val="es-CO"/>
        </w:rPr>
      </w:pPr>
      <w:r w:rsidRPr="0019784D">
        <w:rPr>
          <w:rFonts w:ascii="Verdana" w:hAnsi="Verdana"/>
          <w:sz w:val="20"/>
          <w:lang w:val="es-CO"/>
        </w:rPr>
        <w:t xml:space="preserve">Los textos en color azul son para su diligenciamiento. Una vez se introduzca la información, cambie su color a negro. </w:t>
      </w:r>
    </w:p>
    <w:p w14:paraId="3F1C4268" w14:textId="77777777" w:rsidR="0019784D" w:rsidRPr="0019784D" w:rsidRDefault="0019784D" w:rsidP="0019784D">
      <w:pPr>
        <w:pStyle w:val="Textoindependiente2"/>
        <w:numPr>
          <w:ilvl w:val="1"/>
          <w:numId w:val="42"/>
        </w:numPr>
        <w:rPr>
          <w:rFonts w:ascii="Verdana" w:hAnsi="Verdana"/>
          <w:sz w:val="20"/>
          <w:lang w:val="es-CO"/>
        </w:rPr>
      </w:pPr>
      <w:r w:rsidRPr="0019784D">
        <w:rPr>
          <w:rFonts w:ascii="Verdana" w:hAnsi="Verdana"/>
          <w:sz w:val="20"/>
          <w:lang w:val="es-CO"/>
        </w:rPr>
        <w:t xml:space="preserve">Los textos en color rojo deben eliminarse. Estos textos son notas aclaratorias para guiar el diligenciamiento dependiendo del proceso. </w:t>
      </w:r>
    </w:p>
    <w:p w14:paraId="3A2C6B6B" w14:textId="77777777" w:rsidR="0019784D" w:rsidRPr="0019784D" w:rsidRDefault="0019784D" w:rsidP="0019784D">
      <w:pPr>
        <w:pStyle w:val="Textoindependiente2"/>
        <w:rPr>
          <w:rFonts w:ascii="Verdana" w:hAnsi="Verdana"/>
          <w:sz w:val="20"/>
          <w:lang w:val="es-CO"/>
        </w:rPr>
      </w:pPr>
    </w:p>
    <w:p w14:paraId="5521C754" w14:textId="31BCF5E3" w:rsidR="0019784D" w:rsidRDefault="0019784D" w:rsidP="0019784D">
      <w:pPr>
        <w:pStyle w:val="Textoindependiente2"/>
        <w:numPr>
          <w:ilvl w:val="0"/>
          <w:numId w:val="41"/>
        </w:numPr>
        <w:rPr>
          <w:rFonts w:ascii="Verdana" w:hAnsi="Verdana"/>
          <w:sz w:val="20"/>
          <w:lang w:val="es-CO"/>
        </w:rPr>
      </w:pPr>
      <w:r w:rsidRPr="0019784D">
        <w:rPr>
          <w:rFonts w:ascii="Verdana" w:hAnsi="Verdana"/>
          <w:sz w:val="20"/>
          <w:lang w:val="es-CO"/>
        </w:rPr>
        <w:t xml:space="preserve">Para el </w:t>
      </w:r>
      <w:r w:rsidR="002D7E49" w:rsidRPr="0019784D">
        <w:rPr>
          <w:rFonts w:ascii="Verdana" w:hAnsi="Verdana"/>
          <w:sz w:val="20"/>
          <w:lang w:val="es-CO"/>
        </w:rPr>
        <w:t>ítem</w:t>
      </w:r>
      <w:r w:rsidRPr="0019784D">
        <w:rPr>
          <w:rFonts w:ascii="Verdana" w:hAnsi="Verdana"/>
          <w:sz w:val="20"/>
          <w:lang w:val="es-CO"/>
        </w:rPr>
        <w:t xml:space="preserve"> 6. Incluya la información de los antecedentes que se registraron en el plan de evaluación. Agregue la información de etapa 2 tales como fecha de ejecución, modificaciones en alcance y otras que considere pertinente. </w:t>
      </w:r>
    </w:p>
    <w:p w14:paraId="54654725" w14:textId="77777777" w:rsidR="0019784D" w:rsidRPr="0019784D" w:rsidRDefault="0019784D" w:rsidP="0019784D">
      <w:pPr>
        <w:pStyle w:val="Textoindependiente2"/>
        <w:ind w:left="720" w:firstLine="0"/>
        <w:rPr>
          <w:rFonts w:ascii="Verdana" w:hAnsi="Verdana"/>
          <w:sz w:val="20"/>
          <w:lang w:val="es-CO"/>
        </w:rPr>
      </w:pPr>
    </w:p>
    <w:p w14:paraId="0BE8CB18" w14:textId="0C4BC4E1" w:rsidR="0019784D" w:rsidRDefault="0019784D" w:rsidP="0019784D">
      <w:pPr>
        <w:pStyle w:val="Textoindependiente2"/>
        <w:numPr>
          <w:ilvl w:val="0"/>
          <w:numId w:val="41"/>
        </w:numPr>
        <w:rPr>
          <w:rFonts w:ascii="Verdana" w:hAnsi="Verdana"/>
          <w:sz w:val="20"/>
          <w:lang w:val="es-CO"/>
        </w:rPr>
      </w:pPr>
      <w:r w:rsidRPr="0019784D">
        <w:rPr>
          <w:rFonts w:ascii="Verdana" w:hAnsi="Verdana"/>
          <w:sz w:val="20"/>
          <w:lang w:val="es-CO"/>
        </w:rPr>
        <w:t xml:space="preserve">Para el </w:t>
      </w:r>
      <w:r w:rsidR="002D7E49" w:rsidRPr="0019784D">
        <w:rPr>
          <w:rFonts w:ascii="Verdana" w:hAnsi="Verdana"/>
          <w:sz w:val="20"/>
          <w:lang w:val="es-CO"/>
        </w:rPr>
        <w:t>ítem</w:t>
      </w:r>
      <w:r w:rsidRPr="0019784D">
        <w:rPr>
          <w:rFonts w:ascii="Verdana" w:hAnsi="Verdana"/>
          <w:sz w:val="20"/>
          <w:lang w:val="es-CO"/>
        </w:rPr>
        <w:t xml:space="preserve"> 7. Incluya la fecha de lectura de los hallazgos durante la etapa 2 y copie lo divulgado en la reunión de cierre en las tablas 1,2 y 3. </w:t>
      </w:r>
    </w:p>
    <w:p w14:paraId="57E27858" w14:textId="77777777" w:rsidR="0019784D" w:rsidRDefault="0019784D" w:rsidP="0019784D">
      <w:pPr>
        <w:pStyle w:val="Prrafodelista"/>
        <w:rPr>
          <w:rFonts w:ascii="Verdana" w:hAnsi="Verdana"/>
          <w:sz w:val="20"/>
          <w:lang w:val="es-CO"/>
        </w:rPr>
      </w:pPr>
    </w:p>
    <w:p w14:paraId="7CC40892" w14:textId="38874E0B" w:rsidR="0019784D" w:rsidRPr="0019784D" w:rsidRDefault="0019784D" w:rsidP="0019784D">
      <w:pPr>
        <w:pStyle w:val="Textoindependiente2"/>
        <w:numPr>
          <w:ilvl w:val="0"/>
          <w:numId w:val="41"/>
        </w:numPr>
        <w:rPr>
          <w:rFonts w:ascii="Verdana" w:hAnsi="Verdana"/>
          <w:sz w:val="20"/>
          <w:lang w:val="es-CO"/>
        </w:rPr>
      </w:pPr>
      <w:r w:rsidRPr="0019784D">
        <w:rPr>
          <w:rFonts w:ascii="Verdana" w:hAnsi="Verdana"/>
          <w:sz w:val="20"/>
          <w:lang w:val="es-CO"/>
        </w:rPr>
        <w:t xml:space="preserve">Para el </w:t>
      </w:r>
      <w:r w:rsidR="002D7E49" w:rsidRPr="0019784D">
        <w:rPr>
          <w:rFonts w:ascii="Verdana" w:hAnsi="Verdana"/>
          <w:sz w:val="20"/>
          <w:lang w:val="es-CO"/>
        </w:rPr>
        <w:t>ítem</w:t>
      </w:r>
      <w:r w:rsidRPr="0019784D">
        <w:rPr>
          <w:rFonts w:ascii="Verdana" w:hAnsi="Verdana"/>
          <w:sz w:val="20"/>
          <w:lang w:val="es-CO"/>
        </w:rPr>
        <w:t xml:space="preserve"> 8. Seleccione entre una de estas dos opciones: </w:t>
      </w:r>
    </w:p>
    <w:p w14:paraId="0789B35E" w14:textId="77777777" w:rsidR="0019784D" w:rsidRPr="0019784D" w:rsidRDefault="0019784D" w:rsidP="0019784D">
      <w:pPr>
        <w:pStyle w:val="Textoindependiente2"/>
        <w:numPr>
          <w:ilvl w:val="0"/>
          <w:numId w:val="43"/>
        </w:numPr>
        <w:rPr>
          <w:rFonts w:ascii="Verdana" w:hAnsi="Verdana"/>
          <w:sz w:val="20"/>
          <w:lang w:val="es-CO"/>
        </w:rPr>
      </w:pPr>
      <w:r w:rsidRPr="0019784D">
        <w:rPr>
          <w:rFonts w:ascii="Verdana" w:hAnsi="Verdana"/>
          <w:sz w:val="20"/>
          <w:lang w:val="es-CO"/>
        </w:rPr>
        <w:t>Para entrega de evidencias Resolución 104, para procesos de acreditación.</w:t>
      </w:r>
    </w:p>
    <w:p w14:paraId="48B2C708" w14:textId="77777777" w:rsidR="0019784D" w:rsidRDefault="0019784D" w:rsidP="0019784D">
      <w:pPr>
        <w:pStyle w:val="Textoindependiente2"/>
        <w:numPr>
          <w:ilvl w:val="0"/>
          <w:numId w:val="43"/>
        </w:numPr>
        <w:rPr>
          <w:rFonts w:ascii="Verdana" w:hAnsi="Verdana"/>
          <w:sz w:val="20"/>
          <w:lang w:val="es-CO"/>
        </w:rPr>
      </w:pPr>
      <w:r w:rsidRPr="0019784D">
        <w:rPr>
          <w:rFonts w:ascii="Verdana" w:hAnsi="Verdana"/>
          <w:sz w:val="20"/>
          <w:lang w:val="es-CO"/>
        </w:rPr>
        <w:t xml:space="preserve">Para entrega de evidencias Resolución 105, para procesos de autorización. </w:t>
      </w:r>
    </w:p>
    <w:p w14:paraId="1A589CFF" w14:textId="77777777" w:rsidR="0019784D" w:rsidRPr="0019784D" w:rsidRDefault="0019784D" w:rsidP="0019784D">
      <w:pPr>
        <w:pStyle w:val="Textoindependiente2"/>
        <w:ind w:left="1440" w:firstLine="0"/>
        <w:rPr>
          <w:rFonts w:ascii="Verdana" w:hAnsi="Verdana"/>
          <w:sz w:val="20"/>
          <w:lang w:val="es-CO"/>
        </w:rPr>
      </w:pPr>
    </w:p>
    <w:p w14:paraId="0D8A6C5B" w14:textId="77777777" w:rsidR="0019784D" w:rsidRDefault="0019784D" w:rsidP="0019784D">
      <w:pPr>
        <w:pStyle w:val="Textoindependiente2"/>
        <w:rPr>
          <w:rFonts w:ascii="Verdana" w:hAnsi="Verdana"/>
          <w:sz w:val="20"/>
          <w:lang w:val="es-CO"/>
        </w:rPr>
      </w:pPr>
      <w:r w:rsidRPr="0019784D">
        <w:rPr>
          <w:rFonts w:ascii="Verdana" w:hAnsi="Verdana"/>
          <w:sz w:val="20"/>
          <w:lang w:val="es-CO"/>
        </w:rPr>
        <w:t>Borre todo el contenido de la opción no seleccionada.</w:t>
      </w:r>
    </w:p>
    <w:p w14:paraId="23266884" w14:textId="77777777" w:rsidR="0019784D" w:rsidRPr="0019784D" w:rsidRDefault="0019784D" w:rsidP="0019784D">
      <w:pPr>
        <w:pStyle w:val="Textoindependiente2"/>
        <w:rPr>
          <w:rFonts w:ascii="Verdana" w:hAnsi="Verdana"/>
          <w:sz w:val="20"/>
          <w:lang w:val="es-CO"/>
        </w:rPr>
      </w:pPr>
    </w:p>
    <w:p w14:paraId="126B887F" w14:textId="5699E4FC" w:rsidR="0019784D" w:rsidRPr="0019784D" w:rsidRDefault="0019784D" w:rsidP="0019784D">
      <w:pPr>
        <w:pStyle w:val="Textoindependiente2"/>
        <w:numPr>
          <w:ilvl w:val="0"/>
          <w:numId w:val="41"/>
        </w:numPr>
        <w:rPr>
          <w:rFonts w:ascii="Verdana" w:hAnsi="Verdana"/>
          <w:sz w:val="20"/>
          <w:lang w:val="es-CO"/>
        </w:rPr>
      </w:pPr>
      <w:r w:rsidRPr="0019784D">
        <w:rPr>
          <w:rFonts w:ascii="Verdana" w:hAnsi="Verdana"/>
          <w:sz w:val="20"/>
          <w:lang w:val="es-CO"/>
        </w:rPr>
        <w:t xml:space="preserve">Para el </w:t>
      </w:r>
      <w:r w:rsidR="002D7E49" w:rsidRPr="0019784D">
        <w:rPr>
          <w:rFonts w:ascii="Verdana" w:hAnsi="Verdana"/>
          <w:sz w:val="20"/>
          <w:lang w:val="es-CO"/>
        </w:rPr>
        <w:t>ítem</w:t>
      </w:r>
      <w:r w:rsidRPr="0019784D">
        <w:rPr>
          <w:rFonts w:ascii="Verdana" w:hAnsi="Verdana"/>
          <w:sz w:val="20"/>
          <w:lang w:val="es-CO"/>
        </w:rPr>
        <w:t xml:space="preserve"> 9. Seleccione entre una de las dos opciones: </w:t>
      </w:r>
    </w:p>
    <w:p w14:paraId="426034C5" w14:textId="77777777" w:rsidR="0019784D" w:rsidRPr="0019784D" w:rsidRDefault="0019784D" w:rsidP="0019784D">
      <w:pPr>
        <w:pStyle w:val="Textoindependiente2"/>
        <w:numPr>
          <w:ilvl w:val="0"/>
          <w:numId w:val="44"/>
        </w:numPr>
        <w:rPr>
          <w:rFonts w:ascii="Verdana" w:hAnsi="Verdana"/>
          <w:sz w:val="20"/>
          <w:lang w:val="es-CO"/>
        </w:rPr>
      </w:pPr>
      <w:r w:rsidRPr="0019784D">
        <w:rPr>
          <w:rFonts w:ascii="Verdana" w:hAnsi="Verdana"/>
          <w:sz w:val="20"/>
          <w:lang w:val="es-CO"/>
        </w:rPr>
        <w:t>Para procesos de acreditación</w:t>
      </w:r>
    </w:p>
    <w:p w14:paraId="7FD55216" w14:textId="77777777" w:rsidR="0019784D" w:rsidRDefault="0019784D" w:rsidP="0019784D">
      <w:pPr>
        <w:pStyle w:val="Textoindependiente2"/>
        <w:numPr>
          <w:ilvl w:val="0"/>
          <w:numId w:val="44"/>
        </w:numPr>
        <w:rPr>
          <w:rFonts w:ascii="Verdana" w:hAnsi="Verdana"/>
          <w:sz w:val="20"/>
          <w:lang w:val="es-CO"/>
        </w:rPr>
      </w:pPr>
      <w:r w:rsidRPr="0019784D">
        <w:rPr>
          <w:rFonts w:ascii="Verdana" w:hAnsi="Verdana"/>
          <w:sz w:val="20"/>
          <w:lang w:val="es-CO"/>
        </w:rPr>
        <w:t xml:space="preserve">Para procesos de autorización </w:t>
      </w:r>
    </w:p>
    <w:p w14:paraId="56A82746" w14:textId="77777777" w:rsidR="0019784D" w:rsidRPr="0019784D" w:rsidRDefault="0019784D" w:rsidP="0019784D">
      <w:pPr>
        <w:pStyle w:val="Textoindependiente2"/>
        <w:numPr>
          <w:ilvl w:val="0"/>
          <w:numId w:val="44"/>
        </w:numPr>
        <w:rPr>
          <w:rFonts w:ascii="Verdana" w:hAnsi="Verdana"/>
          <w:sz w:val="20"/>
          <w:lang w:val="es-CO"/>
        </w:rPr>
      </w:pPr>
    </w:p>
    <w:p w14:paraId="35BB251B" w14:textId="1DA1B491" w:rsidR="0019784D" w:rsidRDefault="0019784D" w:rsidP="0019784D">
      <w:pPr>
        <w:pStyle w:val="Textoindependiente2"/>
        <w:rPr>
          <w:rFonts w:ascii="Verdana" w:hAnsi="Verdana"/>
          <w:sz w:val="20"/>
          <w:lang w:val="es-CO"/>
        </w:rPr>
      </w:pPr>
      <w:r w:rsidRPr="0019784D">
        <w:rPr>
          <w:rFonts w:ascii="Verdana" w:hAnsi="Verdana"/>
          <w:sz w:val="20"/>
          <w:lang w:val="es-CO"/>
        </w:rPr>
        <w:t>Borre todo el contenido de la opción no seleccionada.</w:t>
      </w:r>
    </w:p>
    <w:p w14:paraId="06C57CB2" w14:textId="77777777" w:rsidR="0019784D" w:rsidRPr="0019784D" w:rsidRDefault="0019784D" w:rsidP="0019784D">
      <w:pPr>
        <w:pStyle w:val="Textoindependiente2"/>
        <w:rPr>
          <w:rFonts w:ascii="Verdana" w:hAnsi="Verdana"/>
          <w:sz w:val="20"/>
          <w:lang w:val="es-CO"/>
        </w:rPr>
      </w:pPr>
    </w:p>
    <w:p w14:paraId="678B543F" w14:textId="77777777" w:rsidR="0019784D" w:rsidRPr="0019784D" w:rsidRDefault="0019784D" w:rsidP="0019784D">
      <w:pPr>
        <w:pStyle w:val="Textoindependiente2"/>
        <w:numPr>
          <w:ilvl w:val="0"/>
          <w:numId w:val="41"/>
        </w:numPr>
        <w:rPr>
          <w:rFonts w:ascii="Verdana" w:hAnsi="Verdana"/>
          <w:sz w:val="20"/>
          <w:lang w:val="es-CO"/>
        </w:rPr>
      </w:pPr>
      <w:r w:rsidRPr="0019784D">
        <w:rPr>
          <w:rFonts w:ascii="Verdana" w:hAnsi="Verdana"/>
          <w:sz w:val="20"/>
          <w:lang w:val="es-CO"/>
        </w:rPr>
        <w:t xml:space="preserve">Al finalizar la edición cambie todo el color del contenido del texto a negro. </w:t>
      </w:r>
    </w:p>
    <w:p w14:paraId="1AA5A15F" w14:textId="77777777" w:rsidR="0019784D" w:rsidRPr="0019784D" w:rsidRDefault="0019784D" w:rsidP="005B5338">
      <w:pPr>
        <w:pStyle w:val="Textoindependiente2"/>
        <w:rPr>
          <w:rFonts w:ascii="Verdana" w:hAnsi="Verdana"/>
          <w:sz w:val="20"/>
          <w:lang w:val="es-CO"/>
        </w:rPr>
      </w:pPr>
    </w:p>
    <w:sectPr w:rsidR="0019784D" w:rsidRPr="0019784D" w:rsidSect="00F02D83">
      <w:headerReference w:type="default" r:id="rId14"/>
      <w:footerReference w:type="default" r:id="rId15"/>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77D9D" w14:textId="77777777" w:rsidR="00EC43A8" w:rsidRDefault="00EC43A8">
      <w:r>
        <w:separator/>
      </w:r>
    </w:p>
  </w:endnote>
  <w:endnote w:type="continuationSeparator" w:id="0">
    <w:p w14:paraId="69CE79B0" w14:textId="77777777" w:rsidR="00EC43A8" w:rsidRDefault="00EC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B325" w14:textId="77777777" w:rsidR="00E77F21" w:rsidRPr="00FC0ACD" w:rsidRDefault="00E77F21" w:rsidP="00134BCD">
    <w:pPr>
      <w:pStyle w:val="Piedepgina"/>
      <w:jc w:val="center"/>
      <w:rPr>
        <w:rFonts w:ascii="Verdana" w:hAnsi="Verdana"/>
        <w:b/>
        <w:color w:val="505050"/>
        <w:sz w:val="18"/>
        <w:u w:val="single"/>
      </w:rPr>
    </w:pPr>
  </w:p>
  <w:p w14:paraId="1DAC7197" w14:textId="3082E456" w:rsidR="00972502" w:rsidRPr="00FC0ACD" w:rsidRDefault="00972502" w:rsidP="00134BCD">
    <w:pPr>
      <w:pStyle w:val="Piedepgina"/>
      <w:jc w:val="center"/>
      <w:rPr>
        <w:rFonts w:ascii="Verdana" w:hAnsi="Verdana"/>
        <w:b/>
        <w:color w:val="505050"/>
        <w:sz w:val="18"/>
        <w:u w:val="single"/>
      </w:rPr>
    </w:pPr>
    <w:r w:rsidRPr="00FC0ACD">
      <w:rPr>
        <w:rFonts w:ascii="Verdana" w:hAnsi="Verdana"/>
        <w:b/>
        <w:color w:val="505050"/>
        <w:sz w:val="18"/>
        <w:u w:val="single"/>
      </w:rPr>
      <w:t xml:space="preserve">Este documento es de carácter informativo y no reemplaza para ningún efecto el </w:t>
    </w:r>
    <w:r w:rsidR="00241125">
      <w:rPr>
        <w:rFonts w:ascii="Verdana" w:hAnsi="Verdana"/>
        <w:b/>
        <w:color w:val="505050"/>
        <w:sz w:val="18"/>
        <w:u w:val="single"/>
      </w:rPr>
      <w:t>A</w:t>
    </w:r>
    <w:r w:rsidRPr="00FC0ACD">
      <w:rPr>
        <w:rFonts w:ascii="Verdana" w:hAnsi="Verdana"/>
        <w:b/>
        <w:color w:val="505050"/>
        <w:sz w:val="18"/>
        <w:u w:val="single"/>
      </w:rPr>
      <w:t xml:space="preserve">cto </w:t>
    </w:r>
    <w:r w:rsidR="00241125">
      <w:rPr>
        <w:rFonts w:ascii="Verdana" w:hAnsi="Verdana"/>
        <w:b/>
        <w:color w:val="505050"/>
        <w:sz w:val="18"/>
        <w:u w:val="single"/>
      </w:rPr>
      <w:t>A</w:t>
    </w:r>
    <w:r w:rsidRPr="00FC0ACD">
      <w:rPr>
        <w:rFonts w:ascii="Verdana" w:hAnsi="Verdana"/>
        <w:b/>
        <w:color w:val="505050"/>
        <w:sz w:val="18"/>
        <w:u w:val="single"/>
      </w:rPr>
      <w:t>dministrativo mediante el cual se otorga la respectiva acreditación.</w:t>
    </w:r>
  </w:p>
  <w:p w14:paraId="7B8E6E24" w14:textId="77777777" w:rsidR="00972502" w:rsidRPr="00E77F21" w:rsidRDefault="00972502">
    <w:pPr>
      <w:pStyle w:val="Piedepgina"/>
      <w:rPr>
        <w:rFonts w:ascii="Verdana" w:hAnsi="Verdan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CED7" w14:textId="77777777" w:rsidR="00EC43A8" w:rsidRDefault="00EC43A8">
      <w:r>
        <w:separator/>
      </w:r>
    </w:p>
  </w:footnote>
  <w:footnote w:type="continuationSeparator" w:id="0">
    <w:p w14:paraId="793B1140" w14:textId="77777777" w:rsidR="00EC43A8" w:rsidRDefault="00EC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498" w:type="dxa"/>
      <w:jc w:val="center"/>
      <w:tblLook w:val="04A0" w:firstRow="1" w:lastRow="0" w:firstColumn="1" w:lastColumn="0" w:noHBand="0" w:noVBand="1"/>
    </w:tblPr>
    <w:tblGrid>
      <w:gridCol w:w="1560"/>
      <w:gridCol w:w="5670"/>
      <w:gridCol w:w="2268"/>
    </w:tblGrid>
    <w:tr w:rsidR="00B33CE0" w:rsidRPr="006D4A07" w14:paraId="741ECEEC" w14:textId="77777777" w:rsidTr="009811B1">
      <w:trPr>
        <w:trHeight w:val="1125"/>
        <w:jc w:val="center"/>
      </w:trPr>
      <w:tc>
        <w:tcPr>
          <w:tcW w:w="1560" w:type="dxa"/>
          <w:vAlign w:val="center"/>
        </w:tcPr>
        <w:p w14:paraId="13C6D57D" w14:textId="0188686C" w:rsidR="00B33CE0" w:rsidRPr="006D4A07" w:rsidRDefault="009811B1" w:rsidP="009811B1">
          <w:pPr>
            <w:pStyle w:val="Encabezado"/>
            <w:jc w:val="center"/>
            <w:rPr>
              <w:rFonts w:ascii="Verdana" w:hAnsi="Verdana"/>
            </w:rPr>
          </w:pPr>
          <w:r>
            <w:rPr>
              <w:noProof/>
              <w:lang w:val="es-CO" w:eastAsia="es-CO"/>
            </w:rPr>
            <w:drawing>
              <wp:inline distT="0" distB="0" distL="0" distR="0" wp14:anchorId="691AACF5" wp14:editId="5F180F88">
                <wp:extent cx="550985" cy="550985"/>
                <wp:effectExtent l="0" t="0" r="1905" b="1905"/>
                <wp:docPr id="1" name="Imagen 1" descr="logo">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a:extLst>
                            <a:ext uri="{C183D7F6-B498-43B3-948B-1728B52AA6E4}">
                              <adec:decorative xmlns:adec="http://schemas.microsoft.com/office/drawing/2017/decorativ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323" cy="558323"/>
                        </a:xfrm>
                        <a:prstGeom prst="rect">
                          <a:avLst/>
                        </a:prstGeom>
                        <a:noFill/>
                        <a:ln>
                          <a:noFill/>
                        </a:ln>
                      </pic:spPr>
                    </pic:pic>
                  </a:graphicData>
                </a:graphic>
              </wp:inline>
            </w:drawing>
          </w:r>
        </w:p>
      </w:tc>
      <w:tc>
        <w:tcPr>
          <w:tcW w:w="5670" w:type="dxa"/>
        </w:tcPr>
        <w:p w14:paraId="6AC33707" w14:textId="4170F22E" w:rsidR="00B33CE0" w:rsidRPr="00377D3E" w:rsidRDefault="00B33CE0" w:rsidP="00B33CE0">
          <w:pPr>
            <w:pStyle w:val="Encabezado"/>
            <w:jc w:val="center"/>
            <w:rPr>
              <w:rFonts w:ascii="Verdana" w:hAnsi="Verdana"/>
              <w:b/>
              <w:bCs/>
              <w:sz w:val="22"/>
              <w:szCs w:val="20"/>
            </w:rPr>
          </w:pPr>
          <w:r w:rsidRPr="00377D3E">
            <w:rPr>
              <w:rFonts w:ascii="Verdana" w:hAnsi="Verdana"/>
              <w:b/>
              <w:bCs/>
              <w:sz w:val="22"/>
              <w:szCs w:val="20"/>
            </w:rPr>
            <w:t>Servicios - Acreditación de Laboratorios</w:t>
          </w:r>
        </w:p>
        <w:p w14:paraId="1C6ECE56" w14:textId="77777777" w:rsidR="00377D3E" w:rsidRPr="00377D3E" w:rsidRDefault="00377D3E" w:rsidP="00B33CE0">
          <w:pPr>
            <w:pStyle w:val="Encabezado"/>
            <w:jc w:val="center"/>
            <w:rPr>
              <w:rFonts w:ascii="Verdana" w:hAnsi="Verdana"/>
              <w:b/>
              <w:bCs/>
              <w:sz w:val="22"/>
              <w:szCs w:val="20"/>
            </w:rPr>
          </w:pPr>
        </w:p>
        <w:p w14:paraId="603487A4" w14:textId="7240A77B" w:rsidR="00B33CE0" w:rsidRPr="00377D3E" w:rsidRDefault="00FC0ACD" w:rsidP="00B33CE0">
          <w:pPr>
            <w:pStyle w:val="Encabezado"/>
            <w:jc w:val="center"/>
            <w:rPr>
              <w:rFonts w:ascii="Verdana" w:hAnsi="Verdana"/>
              <w:b/>
              <w:bCs/>
              <w:szCs w:val="20"/>
            </w:rPr>
          </w:pPr>
          <w:r>
            <w:rPr>
              <w:rFonts w:ascii="Verdana" w:hAnsi="Verdana"/>
              <w:b/>
              <w:bCs/>
              <w:sz w:val="22"/>
              <w:szCs w:val="20"/>
            </w:rPr>
            <w:t xml:space="preserve">Formato </w:t>
          </w:r>
          <w:r w:rsidR="00B33CE0" w:rsidRPr="00377D3E">
            <w:rPr>
              <w:rFonts w:ascii="Verdana" w:hAnsi="Verdana"/>
              <w:b/>
              <w:bCs/>
              <w:sz w:val="22"/>
              <w:szCs w:val="20"/>
            </w:rPr>
            <w:t>Informe de Evaluación a Organismos de Evaluación de la Conformidad- OEC</w:t>
          </w:r>
        </w:p>
      </w:tc>
      <w:tc>
        <w:tcPr>
          <w:tcW w:w="2268" w:type="dxa"/>
        </w:tcPr>
        <w:p w14:paraId="71DA0761" w14:textId="77777777" w:rsidR="00FB52E6" w:rsidRDefault="00FB52E6" w:rsidP="00B33CE0">
          <w:pPr>
            <w:pStyle w:val="Encabezado"/>
            <w:rPr>
              <w:rFonts w:ascii="Verdana" w:hAnsi="Verdana"/>
              <w:sz w:val="20"/>
              <w:szCs w:val="20"/>
            </w:rPr>
          </w:pPr>
        </w:p>
        <w:p w14:paraId="5A447EC9" w14:textId="07F50423" w:rsidR="00B33CE0" w:rsidRPr="006D4A07" w:rsidRDefault="00B33CE0" w:rsidP="00B33CE0">
          <w:pPr>
            <w:pStyle w:val="Encabezado"/>
            <w:rPr>
              <w:rFonts w:ascii="Verdana" w:hAnsi="Verdana"/>
              <w:sz w:val="20"/>
              <w:szCs w:val="20"/>
            </w:rPr>
          </w:pPr>
          <w:r w:rsidRPr="006D4A07">
            <w:rPr>
              <w:rFonts w:ascii="Verdana" w:hAnsi="Verdana"/>
              <w:sz w:val="20"/>
              <w:szCs w:val="20"/>
            </w:rPr>
            <w:t xml:space="preserve">Código: </w:t>
          </w:r>
          <w:r w:rsidR="00E14BEB">
            <w:rPr>
              <w:rFonts w:ascii="Verdana" w:hAnsi="Verdana"/>
              <w:sz w:val="20"/>
              <w:szCs w:val="20"/>
            </w:rPr>
            <w:t>SAL</w:t>
          </w:r>
          <w:r w:rsidR="00FB52E6">
            <w:rPr>
              <w:rFonts w:ascii="Verdana" w:hAnsi="Verdana"/>
              <w:sz w:val="20"/>
              <w:szCs w:val="20"/>
            </w:rPr>
            <w:t>-F009</w:t>
          </w:r>
        </w:p>
        <w:p w14:paraId="10C0C78E" w14:textId="3BC663B0" w:rsidR="00B33CE0" w:rsidRPr="006D4A07" w:rsidRDefault="00A96F92" w:rsidP="00B33CE0">
          <w:pPr>
            <w:pStyle w:val="Encabezado"/>
            <w:rPr>
              <w:rFonts w:ascii="Verdana" w:hAnsi="Verdana"/>
              <w:sz w:val="20"/>
              <w:szCs w:val="20"/>
            </w:rPr>
          </w:pPr>
          <w:r>
            <w:rPr>
              <w:rFonts w:ascii="Verdana" w:hAnsi="Verdana"/>
              <w:sz w:val="20"/>
              <w:szCs w:val="20"/>
            </w:rPr>
            <w:t>Versión: 08</w:t>
          </w:r>
        </w:p>
        <w:p w14:paraId="4EB44097" w14:textId="74B062D7" w:rsidR="00B33CE0" w:rsidRPr="006D4A07" w:rsidRDefault="00B33CE0" w:rsidP="00A96F92">
          <w:pPr>
            <w:pStyle w:val="Encabezado"/>
            <w:rPr>
              <w:rFonts w:ascii="Verdana" w:hAnsi="Verdana"/>
              <w:sz w:val="20"/>
              <w:szCs w:val="20"/>
            </w:rPr>
          </w:pPr>
          <w:r>
            <w:rPr>
              <w:rFonts w:ascii="Verdana" w:hAnsi="Verdana"/>
              <w:sz w:val="20"/>
              <w:szCs w:val="20"/>
            </w:rPr>
            <w:t xml:space="preserve">Fecha: </w:t>
          </w:r>
          <w:r w:rsidR="00A96F92">
            <w:rPr>
              <w:rFonts w:ascii="Verdana" w:hAnsi="Verdana"/>
              <w:sz w:val="20"/>
              <w:szCs w:val="20"/>
            </w:rPr>
            <w:t>07/07/2025</w:t>
          </w:r>
          <w:r w:rsidRPr="006D4A07">
            <w:rPr>
              <w:rFonts w:ascii="Verdana" w:hAnsi="Verdana"/>
              <w:sz w:val="20"/>
              <w:szCs w:val="20"/>
            </w:rPr>
            <w:t xml:space="preserve"> </w:t>
          </w:r>
        </w:p>
      </w:tc>
    </w:tr>
  </w:tbl>
  <w:p w14:paraId="39906CE5" w14:textId="77777777" w:rsidR="00B33CE0" w:rsidRDefault="00B33CE0" w:rsidP="005B53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326"/>
    <w:multiLevelType w:val="hybridMultilevel"/>
    <w:tmpl w:val="5016C55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9B3575C"/>
    <w:multiLevelType w:val="hybridMultilevel"/>
    <w:tmpl w:val="F88A54C8"/>
    <w:lvl w:ilvl="0" w:tplc="F88CD7D0">
      <w:start w:val="1"/>
      <w:numFmt w:val="decimal"/>
      <w:lvlText w:val="%1."/>
      <w:lvlJc w:val="left"/>
      <w:pPr>
        <w:ind w:left="720" w:hanging="360"/>
      </w:pPr>
      <w:rPr>
        <w:rFonts w:ascii="Arial Narrow" w:eastAsia="Times New Roman" w:hAnsi="Arial Narrow"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83A36"/>
    <w:multiLevelType w:val="hybridMultilevel"/>
    <w:tmpl w:val="E9920DE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2376DA8"/>
    <w:multiLevelType w:val="hybridMultilevel"/>
    <w:tmpl w:val="32C86D0E"/>
    <w:lvl w:ilvl="0" w:tplc="EB6E8B54">
      <w:numFmt w:val="bullet"/>
      <w:lvlText w:val="-"/>
      <w:lvlJc w:val="left"/>
      <w:pPr>
        <w:ind w:left="360" w:hanging="360"/>
      </w:pPr>
      <w:rPr>
        <w:rFonts w:ascii="Arial Narrow" w:eastAsia="Times New Roman"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851E3D40">
      <w:start w:val="1"/>
      <w:numFmt w:val="bullet"/>
      <w:lvlText w:val="-"/>
      <w:lvlJc w:val="left"/>
      <w:pPr>
        <w:ind w:left="1800" w:hanging="360"/>
      </w:pPr>
      <w:rPr>
        <w:rFonts w:ascii="Verdana" w:hAnsi="Verdan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621E2"/>
    <w:multiLevelType w:val="hybridMultilevel"/>
    <w:tmpl w:val="0E402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DB7B1B"/>
    <w:multiLevelType w:val="hybridMultilevel"/>
    <w:tmpl w:val="4D9CC45A"/>
    <w:lvl w:ilvl="0" w:tplc="CC4E5E40">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E077A6"/>
    <w:multiLevelType w:val="hybridMultilevel"/>
    <w:tmpl w:val="4D9CC45A"/>
    <w:lvl w:ilvl="0" w:tplc="CC4E5E40">
      <w:start w:val="1"/>
      <w:numFmt w:val="decimal"/>
      <w:lvlText w:val="%1."/>
      <w:lvlJc w:val="left"/>
      <w:pPr>
        <w:ind w:left="1068" w:hanging="360"/>
      </w:pPr>
      <w:rPr>
        <w:rFonts w:cs="Arial"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1AB53B68"/>
    <w:multiLevelType w:val="hybridMultilevel"/>
    <w:tmpl w:val="A74242A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B276FCC"/>
    <w:multiLevelType w:val="hybridMultilevel"/>
    <w:tmpl w:val="6EAA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B965AB"/>
    <w:multiLevelType w:val="hybridMultilevel"/>
    <w:tmpl w:val="057A65A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02A180C"/>
    <w:multiLevelType w:val="hybridMultilevel"/>
    <w:tmpl w:val="FFFFFFFF"/>
    <w:lvl w:ilvl="0" w:tplc="FFFFFFFF">
      <w:start w:val="1"/>
      <w:numFmt w:val="decimal"/>
      <w:lvlText w:val="%1."/>
      <w:lvlJc w:val="left"/>
      <w:pPr>
        <w:ind w:left="720" w:hanging="360"/>
      </w:pPr>
      <w:rPr>
        <w:rFonts w:cs="Times New Roman" w:hint="default"/>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36C0C41"/>
    <w:multiLevelType w:val="hybridMultilevel"/>
    <w:tmpl w:val="4D9CC45A"/>
    <w:lvl w:ilvl="0" w:tplc="CC4E5E40">
      <w:start w:val="1"/>
      <w:numFmt w:val="decimal"/>
      <w:lvlText w:val="%1."/>
      <w:lvlJc w:val="left"/>
      <w:pPr>
        <w:ind w:left="1068" w:hanging="360"/>
      </w:pPr>
      <w:rPr>
        <w:rFonts w:cs="Arial"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2F1E4642"/>
    <w:multiLevelType w:val="hybridMultilevel"/>
    <w:tmpl w:val="432A29B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0C07A6D"/>
    <w:multiLevelType w:val="hybridMultilevel"/>
    <w:tmpl w:val="1764A7B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1280D8A"/>
    <w:multiLevelType w:val="hybridMultilevel"/>
    <w:tmpl w:val="FB4AEB5A"/>
    <w:lvl w:ilvl="0" w:tplc="6AB6585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15F37C4"/>
    <w:multiLevelType w:val="hybridMultilevel"/>
    <w:tmpl w:val="3E1E73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0F27DA"/>
    <w:multiLevelType w:val="hybridMultilevel"/>
    <w:tmpl w:val="8B0E37A4"/>
    <w:lvl w:ilvl="0" w:tplc="FB5696DC">
      <w:start w:val="1"/>
      <w:numFmt w:val="decimal"/>
      <w:lvlText w:val="%1."/>
      <w:lvlJc w:val="left"/>
      <w:pPr>
        <w:ind w:left="720" w:hanging="360"/>
      </w:pPr>
      <w:rPr>
        <w:rFonts w:ascii="Arial Narrow" w:hAnsi="Arial Narrow" w:cs="Arial" w:hint="default"/>
        <w:b w:val="0"/>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FD3F3B"/>
    <w:multiLevelType w:val="hybridMultilevel"/>
    <w:tmpl w:val="5664B89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4724388"/>
    <w:multiLevelType w:val="hybridMultilevel"/>
    <w:tmpl w:val="E4E82040"/>
    <w:lvl w:ilvl="0" w:tplc="A1ACEA30">
      <w:start w:val="1"/>
      <w:numFmt w:val="lowerLetter"/>
      <w:lvlText w:val="%1."/>
      <w:lvlJc w:val="left"/>
      <w:pPr>
        <w:ind w:left="360" w:hanging="360"/>
      </w:pPr>
      <w:rPr>
        <w:rFonts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6DC6185"/>
    <w:multiLevelType w:val="hybridMultilevel"/>
    <w:tmpl w:val="24A8C0D8"/>
    <w:lvl w:ilvl="0" w:tplc="90101C88">
      <w:start w:val="1"/>
      <w:numFmt w:val="decimal"/>
      <w:lvlText w:val="%1."/>
      <w:lvlJc w:val="left"/>
      <w:pPr>
        <w:ind w:left="360" w:hanging="360"/>
      </w:pPr>
      <w:rPr>
        <w:color w:val="00000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9687ED4"/>
    <w:multiLevelType w:val="hybridMultilevel"/>
    <w:tmpl w:val="4D9CC45A"/>
    <w:lvl w:ilvl="0" w:tplc="CC4E5E40">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322186"/>
    <w:multiLevelType w:val="hybridMultilevel"/>
    <w:tmpl w:val="4D9CC45A"/>
    <w:lvl w:ilvl="0" w:tplc="CC4E5E40">
      <w:start w:val="1"/>
      <w:numFmt w:val="decimal"/>
      <w:lvlText w:val="%1."/>
      <w:lvlJc w:val="left"/>
      <w:pPr>
        <w:ind w:left="1068" w:hanging="360"/>
      </w:pPr>
      <w:rPr>
        <w:rFonts w:cs="Arial"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45911162"/>
    <w:multiLevelType w:val="hybridMultilevel"/>
    <w:tmpl w:val="39A61D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36465C"/>
    <w:multiLevelType w:val="hybridMultilevel"/>
    <w:tmpl w:val="09D0F0B0"/>
    <w:lvl w:ilvl="0" w:tplc="EB6E8B54">
      <w:numFmt w:val="bullet"/>
      <w:lvlText w:val="-"/>
      <w:lvlJc w:val="left"/>
      <w:pPr>
        <w:ind w:left="360" w:hanging="360"/>
      </w:pPr>
      <w:rPr>
        <w:rFonts w:ascii="Arial Narrow" w:eastAsia="Times New Roman"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F675CD"/>
    <w:multiLevelType w:val="hybridMultilevel"/>
    <w:tmpl w:val="4D9CC45A"/>
    <w:lvl w:ilvl="0" w:tplc="CC4E5E40">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E7A045"/>
    <w:multiLevelType w:val="hybridMultilevel"/>
    <w:tmpl w:val="39A042C6"/>
    <w:lvl w:ilvl="0" w:tplc="240C53D2">
      <w:start w:val="1"/>
      <w:numFmt w:val="bullet"/>
      <w:lvlText w:val="-"/>
      <w:lvlJc w:val="left"/>
      <w:pPr>
        <w:ind w:left="360" w:hanging="360"/>
      </w:pPr>
      <w:rPr>
        <w:rFonts w:ascii="Aptos" w:hAnsi="Aptos" w:hint="default"/>
      </w:rPr>
    </w:lvl>
    <w:lvl w:ilvl="1" w:tplc="22B2658C">
      <w:start w:val="1"/>
      <w:numFmt w:val="bullet"/>
      <w:lvlText w:val="o"/>
      <w:lvlJc w:val="left"/>
      <w:pPr>
        <w:ind w:left="1080" w:hanging="360"/>
      </w:pPr>
      <w:rPr>
        <w:rFonts w:ascii="Courier New" w:hAnsi="Courier New" w:hint="default"/>
      </w:rPr>
    </w:lvl>
    <w:lvl w:ilvl="2" w:tplc="195431EA">
      <w:start w:val="1"/>
      <w:numFmt w:val="bullet"/>
      <w:lvlText w:val=""/>
      <w:lvlJc w:val="left"/>
      <w:pPr>
        <w:ind w:left="1800" w:hanging="360"/>
      </w:pPr>
      <w:rPr>
        <w:rFonts w:ascii="Wingdings" w:hAnsi="Wingdings" w:hint="default"/>
      </w:rPr>
    </w:lvl>
    <w:lvl w:ilvl="3" w:tplc="6E74D540">
      <w:start w:val="1"/>
      <w:numFmt w:val="bullet"/>
      <w:lvlText w:val=""/>
      <w:lvlJc w:val="left"/>
      <w:pPr>
        <w:ind w:left="2520" w:hanging="360"/>
      </w:pPr>
      <w:rPr>
        <w:rFonts w:ascii="Symbol" w:hAnsi="Symbol" w:hint="default"/>
      </w:rPr>
    </w:lvl>
    <w:lvl w:ilvl="4" w:tplc="6FFEBB1C">
      <w:start w:val="1"/>
      <w:numFmt w:val="bullet"/>
      <w:lvlText w:val="o"/>
      <w:lvlJc w:val="left"/>
      <w:pPr>
        <w:ind w:left="3240" w:hanging="360"/>
      </w:pPr>
      <w:rPr>
        <w:rFonts w:ascii="Courier New" w:hAnsi="Courier New" w:hint="default"/>
      </w:rPr>
    </w:lvl>
    <w:lvl w:ilvl="5" w:tplc="A7260D20">
      <w:start w:val="1"/>
      <w:numFmt w:val="bullet"/>
      <w:lvlText w:val=""/>
      <w:lvlJc w:val="left"/>
      <w:pPr>
        <w:ind w:left="3960" w:hanging="360"/>
      </w:pPr>
      <w:rPr>
        <w:rFonts w:ascii="Wingdings" w:hAnsi="Wingdings" w:hint="default"/>
      </w:rPr>
    </w:lvl>
    <w:lvl w:ilvl="6" w:tplc="0A4EC034">
      <w:start w:val="1"/>
      <w:numFmt w:val="bullet"/>
      <w:lvlText w:val=""/>
      <w:lvlJc w:val="left"/>
      <w:pPr>
        <w:ind w:left="4680" w:hanging="360"/>
      </w:pPr>
      <w:rPr>
        <w:rFonts w:ascii="Symbol" w:hAnsi="Symbol" w:hint="default"/>
      </w:rPr>
    </w:lvl>
    <w:lvl w:ilvl="7" w:tplc="03BECC64">
      <w:start w:val="1"/>
      <w:numFmt w:val="bullet"/>
      <w:lvlText w:val="o"/>
      <w:lvlJc w:val="left"/>
      <w:pPr>
        <w:ind w:left="5400" w:hanging="360"/>
      </w:pPr>
      <w:rPr>
        <w:rFonts w:ascii="Courier New" w:hAnsi="Courier New" w:hint="default"/>
      </w:rPr>
    </w:lvl>
    <w:lvl w:ilvl="8" w:tplc="8D2C469E">
      <w:start w:val="1"/>
      <w:numFmt w:val="bullet"/>
      <w:lvlText w:val=""/>
      <w:lvlJc w:val="left"/>
      <w:pPr>
        <w:ind w:left="6120" w:hanging="360"/>
      </w:pPr>
      <w:rPr>
        <w:rFonts w:ascii="Wingdings" w:hAnsi="Wingdings" w:hint="default"/>
      </w:rPr>
    </w:lvl>
  </w:abstractNum>
  <w:abstractNum w:abstractNumId="26" w15:restartNumberingAfterBreak="0">
    <w:nsid w:val="521D6032"/>
    <w:multiLevelType w:val="hybridMultilevel"/>
    <w:tmpl w:val="238893C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3287BF5"/>
    <w:multiLevelType w:val="hybridMultilevel"/>
    <w:tmpl w:val="5282C004"/>
    <w:lvl w:ilvl="0" w:tplc="0C0A000F">
      <w:start w:val="1"/>
      <w:numFmt w:val="decimal"/>
      <w:lvlText w:val="%1."/>
      <w:lvlJc w:val="left"/>
      <w:pPr>
        <w:tabs>
          <w:tab w:val="num" w:pos="3192"/>
        </w:tabs>
        <w:ind w:left="3192" w:hanging="360"/>
      </w:pPr>
    </w:lvl>
    <w:lvl w:ilvl="1" w:tplc="240A0019">
      <w:start w:val="1"/>
      <w:numFmt w:val="lowerLetter"/>
      <w:lvlText w:val="%2."/>
      <w:lvlJc w:val="left"/>
      <w:pPr>
        <w:ind w:left="4272" w:hanging="360"/>
      </w:pPr>
    </w:lvl>
    <w:lvl w:ilvl="2" w:tplc="240A001B">
      <w:start w:val="1"/>
      <w:numFmt w:val="lowerRoman"/>
      <w:lvlText w:val="%3."/>
      <w:lvlJc w:val="right"/>
      <w:pPr>
        <w:ind w:left="4992" w:hanging="180"/>
      </w:pPr>
    </w:lvl>
    <w:lvl w:ilvl="3" w:tplc="240A000F" w:tentative="1">
      <w:start w:val="1"/>
      <w:numFmt w:val="decimal"/>
      <w:lvlText w:val="%4."/>
      <w:lvlJc w:val="left"/>
      <w:pPr>
        <w:ind w:left="5712" w:hanging="360"/>
      </w:pPr>
    </w:lvl>
    <w:lvl w:ilvl="4" w:tplc="240A0019" w:tentative="1">
      <w:start w:val="1"/>
      <w:numFmt w:val="lowerLetter"/>
      <w:lvlText w:val="%5."/>
      <w:lvlJc w:val="left"/>
      <w:pPr>
        <w:ind w:left="6432" w:hanging="360"/>
      </w:pPr>
    </w:lvl>
    <w:lvl w:ilvl="5" w:tplc="240A001B" w:tentative="1">
      <w:start w:val="1"/>
      <w:numFmt w:val="lowerRoman"/>
      <w:lvlText w:val="%6."/>
      <w:lvlJc w:val="right"/>
      <w:pPr>
        <w:ind w:left="7152" w:hanging="180"/>
      </w:pPr>
    </w:lvl>
    <w:lvl w:ilvl="6" w:tplc="240A000F" w:tentative="1">
      <w:start w:val="1"/>
      <w:numFmt w:val="decimal"/>
      <w:lvlText w:val="%7."/>
      <w:lvlJc w:val="left"/>
      <w:pPr>
        <w:ind w:left="7872" w:hanging="360"/>
      </w:pPr>
    </w:lvl>
    <w:lvl w:ilvl="7" w:tplc="240A0019" w:tentative="1">
      <w:start w:val="1"/>
      <w:numFmt w:val="lowerLetter"/>
      <w:lvlText w:val="%8."/>
      <w:lvlJc w:val="left"/>
      <w:pPr>
        <w:ind w:left="8592" w:hanging="360"/>
      </w:pPr>
    </w:lvl>
    <w:lvl w:ilvl="8" w:tplc="240A001B" w:tentative="1">
      <w:start w:val="1"/>
      <w:numFmt w:val="lowerRoman"/>
      <w:lvlText w:val="%9."/>
      <w:lvlJc w:val="right"/>
      <w:pPr>
        <w:ind w:left="9312" w:hanging="180"/>
      </w:pPr>
    </w:lvl>
  </w:abstractNum>
  <w:abstractNum w:abstractNumId="28" w15:restartNumberingAfterBreak="0">
    <w:nsid w:val="546618C5"/>
    <w:multiLevelType w:val="hybridMultilevel"/>
    <w:tmpl w:val="5D6A3AEA"/>
    <w:lvl w:ilvl="0" w:tplc="6F4A00C0">
      <w:start w:val="1"/>
      <w:numFmt w:val="bullet"/>
      <w:lvlText w:val="-"/>
      <w:lvlJc w:val="left"/>
      <w:pPr>
        <w:ind w:left="360" w:hanging="360"/>
      </w:pPr>
      <w:rPr>
        <w:rFonts w:ascii="Aptos" w:hAnsi="Aptos" w:hint="default"/>
      </w:rPr>
    </w:lvl>
    <w:lvl w:ilvl="1" w:tplc="45868440">
      <w:start w:val="1"/>
      <w:numFmt w:val="bullet"/>
      <w:lvlText w:val="o"/>
      <w:lvlJc w:val="left"/>
      <w:pPr>
        <w:ind w:left="1080" w:hanging="360"/>
      </w:pPr>
      <w:rPr>
        <w:rFonts w:ascii="Courier New" w:hAnsi="Courier New" w:hint="default"/>
      </w:rPr>
    </w:lvl>
    <w:lvl w:ilvl="2" w:tplc="099639BE">
      <w:start w:val="1"/>
      <w:numFmt w:val="bullet"/>
      <w:lvlText w:val=""/>
      <w:lvlJc w:val="left"/>
      <w:pPr>
        <w:ind w:left="1800" w:hanging="360"/>
      </w:pPr>
      <w:rPr>
        <w:rFonts w:ascii="Wingdings" w:hAnsi="Wingdings" w:hint="default"/>
      </w:rPr>
    </w:lvl>
    <w:lvl w:ilvl="3" w:tplc="9626A970">
      <w:start w:val="1"/>
      <w:numFmt w:val="bullet"/>
      <w:lvlText w:val=""/>
      <w:lvlJc w:val="left"/>
      <w:pPr>
        <w:ind w:left="2520" w:hanging="360"/>
      </w:pPr>
      <w:rPr>
        <w:rFonts w:ascii="Symbol" w:hAnsi="Symbol" w:hint="default"/>
      </w:rPr>
    </w:lvl>
    <w:lvl w:ilvl="4" w:tplc="D0C4A47A">
      <w:start w:val="1"/>
      <w:numFmt w:val="bullet"/>
      <w:lvlText w:val="o"/>
      <w:lvlJc w:val="left"/>
      <w:pPr>
        <w:ind w:left="3240" w:hanging="360"/>
      </w:pPr>
      <w:rPr>
        <w:rFonts w:ascii="Courier New" w:hAnsi="Courier New" w:hint="default"/>
      </w:rPr>
    </w:lvl>
    <w:lvl w:ilvl="5" w:tplc="8310858C">
      <w:start w:val="1"/>
      <w:numFmt w:val="bullet"/>
      <w:lvlText w:val=""/>
      <w:lvlJc w:val="left"/>
      <w:pPr>
        <w:ind w:left="3960" w:hanging="360"/>
      </w:pPr>
      <w:rPr>
        <w:rFonts w:ascii="Wingdings" w:hAnsi="Wingdings" w:hint="default"/>
      </w:rPr>
    </w:lvl>
    <w:lvl w:ilvl="6" w:tplc="B9D81688">
      <w:start w:val="1"/>
      <w:numFmt w:val="bullet"/>
      <w:lvlText w:val=""/>
      <w:lvlJc w:val="left"/>
      <w:pPr>
        <w:ind w:left="4680" w:hanging="360"/>
      </w:pPr>
      <w:rPr>
        <w:rFonts w:ascii="Symbol" w:hAnsi="Symbol" w:hint="default"/>
      </w:rPr>
    </w:lvl>
    <w:lvl w:ilvl="7" w:tplc="DF4E5696">
      <w:start w:val="1"/>
      <w:numFmt w:val="bullet"/>
      <w:lvlText w:val="o"/>
      <w:lvlJc w:val="left"/>
      <w:pPr>
        <w:ind w:left="5400" w:hanging="360"/>
      </w:pPr>
      <w:rPr>
        <w:rFonts w:ascii="Courier New" w:hAnsi="Courier New" w:hint="default"/>
      </w:rPr>
    </w:lvl>
    <w:lvl w:ilvl="8" w:tplc="50D8CCA4">
      <w:start w:val="1"/>
      <w:numFmt w:val="bullet"/>
      <w:lvlText w:val=""/>
      <w:lvlJc w:val="left"/>
      <w:pPr>
        <w:ind w:left="6120" w:hanging="360"/>
      </w:pPr>
      <w:rPr>
        <w:rFonts w:ascii="Wingdings" w:hAnsi="Wingdings" w:hint="default"/>
      </w:rPr>
    </w:lvl>
  </w:abstractNum>
  <w:abstractNum w:abstractNumId="29" w15:restartNumberingAfterBreak="0">
    <w:nsid w:val="5A582F9F"/>
    <w:multiLevelType w:val="hybridMultilevel"/>
    <w:tmpl w:val="450E8E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B65441"/>
    <w:multiLevelType w:val="hybridMultilevel"/>
    <w:tmpl w:val="C36454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B517EC4"/>
    <w:multiLevelType w:val="hybridMultilevel"/>
    <w:tmpl w:val="480077B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D84590F"/>
    <w:multiLevelType w:val="multilevel"/>
    <w:tmpl w:val="DF568D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0265790"/>
    <w:multiLevelType w:val="hybridMultilevel"/>
    <w:tmpl w:val="EFCE3ECA"/>
    <w:lvl w:ilvl="0" w:tplc="1DB284E8">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815C14"/>
    <w:multiLevelType w:val="hybridMultilevel"/>
    <w:tmpl w:val="EB4AF504"/>
    <w:lvl w:ilvl="0" w:tplc="25B87A9E">
      <w:start w:val="1"/>
      <w:numFmt w:val="decimal"/>
      <w:lvlText w:val="%1."/>
      <w:lvlJc w:val="left"/>
      <w:pPr>
        <w:ind w:left="717" w:hanging="360"/>
      </w:pPr>
      <w:rPr>
        <w:rFonts w:hint="default"/>
        <w:b/>
        <w:color w:val="auto"/>
      </w:rPr>
    </w:lvl>
    <w:lvl w:ilvl="1" w:tplc="240A0019">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35" w15:restartNumberingAfterBreak="0">
    <w:nsid w:val="623C6CD5"/>
    <w:multiLevelType w:val="hybridMultilevel"/>
    <w:tmpl w:val="4D9CC45A"/>
    <w:lvl w:ilvl="0" w:tplc="CC4E5E40">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3FF6E8A"/>
    <w:multiLevelType w:val="hybridMultilevel"/>
    <w:tmpl w:val="FFFFFFFF"/>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7" w15:restartNumberingAfterBreak="0">
    <w:nsid w:val="69C1550D"/>
    <w:multiLevelType w:val="hybridMultilevel"/>
    <w:tmpl w:val="2064DEAA"/>
    <w:lvl w:ilvl="0" w:tplc="B82285D8">
      <w:start w:val="1"/>
      <w:numFmt w:val="decimal"/>
      <w:lvlText w:val="%1."/>
      <w:lvlJc w:val="left"/>
      <w:pPr>
        <w:ind w:left="717" w:hanging="360"/>
      </w:pPr>
      <w:rPr>
        <w:rFonts w:cs="Times New Roman" w:hint="default"/>
        <w:b w:val="0"/>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38" w15:restartNumberingAfterBreak="0">
    <w:nsid w:val="6AA33568"/>
    <w:multiLevelType w:val="hybridMultilevel"/>
    <w:tmpl w:val="E7A420FC"/>
    <w:lvl w:ilvl="0" w:tplc="E6D8A16A">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72501F"/>
    <w:multiLevelType w:val="hybridMultilevel"/>
    <w:tmpl w:val="F608138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E707ADF"/>
    <w:multiLevelType w:val="hybridMultilevel"/>
    <w:tmpl w:val="FFFFFFFF"/>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79C84D97"/>
    <w:multiLevelType w:val="hybridMultilevel"/>
    <w:tmpl w:val="BEC41004"/>
    <w:lvl w:ilvl="0" w:tplc="E9ECAF6C">
      <w:start w:val="1"/>
      <w:numFmt w:val="decimal"/>
      <w:lvlText w:val="%1."/>
      <w:lvlJc w:val="left"/>
      <w:pPr>
        <w:ind w:left="1068" w:hanging="360"/>
      </w:pPr>
      <w:rPr>
        <w:rFonts w:cs="Arial" w:hint="default"/>
        <w:b/>
        <w:color w:val="80808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15:restartNumberingAfterBreak="0">
    <w:nsid w:val="7BA12A60"/>
    <w:multiLevelType w:val="hybridMultilevel"/>
    <w:tmpl w:val="FFFFFFFF"/>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3" w15:restartNumberingAfterBreak="0">
    <w:nsid w:val="7D6277F3"/>
    <w:multiLevelType w:val="hybridMultilevel"/>
    <w:tmpl w:val="EF3696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8"/>
  </w:num>
  <w:num w:numId="2">
    <w:abstractNumId w:val="25"/>
  </w:num>
  <w:num w:numId="3">
    <w:abstractNumId w:val="2"/>
  </w:num>
  <w:num w:numId="4">
    <w:abstractNumId w:val="16"/>
  </w:num>
  <w:num w:numId="5">
    <w:abstractNumId w:val="32"/>
  </w:num>
  <w:num w:numId="6">
    <w:abstractNumId w:val="19"/>
  </w:num>
  <w:num w:numId="7">
    <w:abstractNumId w:val="1"/>
  </w:num>
  <w:num w:numId="8">
    <w:abstractNumId w:val="29"/>
  </w:num>
  <w:num w:numId="9">
    <w:abstractNumId w:val="38"/>
  </w:num>
  <w:num w:numId="10">
    <w:abstractNumId w:val="34"/>
  </w:num>
  <w:num w:numId="11">
    <w:abstractNumId w:val="14"/>
  </w:num>
  <w:num w:numId="12">
    <w:abstractNumId w:val="37"/>
  </w:num>
  <w:num w:numId="13">
    <w:abstractNumId w:val="18"/>
  </w:num>
  <w:num w:numId="14">
    <w:abstractNumId w:val="9"/>
  </w:num>
  <w:num w:numId="15">
    <w:abstractNumId w:val="17"/>
  </w:num>
  <w:num w:numId="16">
    <w:abstractNumId w:val="43"/>
  </w:num>
  <w:num w:numId="17">
    <w:abstractNumId w:val="12"/>
  </w:num>
  <w:num w:numId="18">
    <w:abstractNumId w:val="39"/>
  </w:num>
  <w:num w:numId="19">
    <w:abstractNumId w:val="13"/>
  </w:num>
  <w:num w:numId="20">
    <w:abstractNumId w:val="26"/>
  </w:num>
  <w:num w:numId="21">
    <w:abstractNumId w:val="31"/>
  </w:num>
  <w:num w:numId="22">
    <w:abstractNumId w:val="30"/>
  </w:num>
  <w:num w:numId="23">
    <w:abstractNumId w:val="7"/>
  </w:num>
  <w:num w:numId="24">
    <w:abstractNumId w:val="15"/>
  </w:num>
  <w:num w:numId="25">
    <w:abstractNumId w:val="0"/>
  </w:num>
  <w:num w:numId="26">
    <w:abstractNumId w:val="22"/>
  </w:num>
  <w:num w:numId="27">
    <w:abstractNumId w:val="27"/>
  </w:num>
  <w:num w:numId="28">
    <w:abstractNumId w:val="24"/>
  </w:num>
  <w:num w:numId="29">
    <w:abstractNumId w:val="20"/>
  </w:num>
  <w:num w:numId="30">
    <w:abstractNumId w:val="35"/>
  </w:num>
  <w:num w:numId="31">
    <w:abstractNumId w:val="6"/>
  </w:num>
  <w:num w:numId="32">
    <w:abstractNumId w:val="41"/>
  </w:num>
  <w:num w:numId="33">
    <w:abstractNumId w:val="5"/>
  </w:num>
  <w:num w:numId="34">
    <w:abstractNumId w:val="11"/>
  </w:num>
  <w:num w:numId="35">
    <w:abstractNumId w:val="4"/>
  </w:num>
  <w:num w:numId="36">
    <w:abstractNumId w:val="21"/>
  </w:num>
  <w:num w:numId="37">
    <w:abstractNumId w:val="8"/>
  </w:num>
  <w:num w:numId="38">
    <w:abstractNumId w:val="33"/>
  </w:num>
  <w:num w:numId="39">
    <w:abstractNumId w:val="3"/>
  </w:num>
  <w:num w:numId="40">
    <w:abstractNumId w:val="23"/>
  </w:num>
  <w:num w:numId="41">
    <w:abstractNumId w:val="36"/>
  </w:num>
  <w:num w:numId="42">
    <w:abstractNumId w:val="10"/>
  </w:num>
  <w:num w:numId="43">
    <w:abstractNumId w:val="40"/>
  </w:num>
  <w:num w:numId="44">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1C2B"/>
    <w:rsid w:val="00002A6D"/>
    <w:rsid w:val="000078B9"/>
    <w:rsid w:val="00010965"/>
    <w:rsid w:val="00030E89"/>
    <w:rsid w:val="000347F1"/>
    <w:rsid w:val="0004075E"/>
    <w:rsid w:val="000427B7"/>
    <w:rsid w:val="00043B10"/>
    <w:rsid w:val="00047ED9"/>
    <w:rsid w:val="00072F5A"/>
    <w:rsid w:val="00086956"/>
    <w:rsid w:val="0009203A"/>
    <w:rsid w:val="00094131"/>
    <w:rsid w:val="00096405"/>
    <w:rsid w:val="00096E93"/>
    <w:rsid w:val="00097C1A"/>
    <w:rsid w:val="000B5A5A"/>
    <w:rsid w:val="000B6D0A"/>
    <w:rsid w:val="000C0718"/>
    <w:rsid w:val="000D4176"/>
    <w:rsid w:val="000E016E"/>
    <w:rsid w:val="000E2323"/>
    <w:rsid w:val="000E7A5A"/>
    <w:rsid w:val="000F2D2F"/>
    <w:rsid w:val="000F5663"/>
    <w:rsid w:val="001010C2"/>
    <w:rsid w:val="001010C6"/>
    <w:rsid w:val="00102A6A"/>
    <w:rsid w:val="00112227"/>
    <w:rsid w:val="001231AB"/>
    <w:rsid w:val="001255E7"/>
    <w:rsid w:val="001313A4"/>
    <w:rsid w:val="001341D4"/>
    <w:rsid w:val="00134511"/>
    <w:rsid w:val="00134BCD"/>
    <w:rsid w:val="00152A5B"/>
    <w:rsid w:val="00154A9C"/>
    <w:rsid w:val="00156B3D"/>
    <w:rsid w:val="001571C3"/>
    <w:rsid w:val="00165115"/>
    <w:rsid w:val="0016665D"/>
    <w:rsid w:val="00166848"/>
    <w:rsid w:val="0016713C"/>
    <w:rsid w:val="001700AD"/>
    <w:rsid w:val="0017140F"/>
    <w:rsid w:val="00176FA4"/>
    <w:rsid w:val="00177570"/>
    <w:rsid w:val="00181C80"/>
    <w:rsid w:val="00196281"/>
    <w:rsid w:val="0019784D"/>
    <w:rsid w:val="001A3DE1"/>
    <w:rsid w:val="001A5BCD"/>
    <w:rsid w:val="001A75DB"/>
    <w:rsid w:val="001B0D84"/>
    <w:rsid w:val="001C2FC9"/>
    <w:rsid w:val="001D07BC"/>
    <w:rsid w:val="001D0DD5"/>
    <w:rsid w:val="001D43BA"/>
    <w:rsid w:val="001D7030"/>
    <w:rsid w:val="001E7069"/>
    <w:rsid w:val="001E776A"/>
    <w:rsid w:val="00201673"/>
    <w:rsid w:val="00201FDE"/>
    <w:rsid w:val="002028FC"/>
    <w:rsid w:val="00203F2B"/>
    <w:rsid w:val="002073A1"/>
    <w:rsid w:val="002125B1"/>
    <w:rsid w:val="00216A23"/>
    <w:rsid w:val="00223A24"/>
    <w:rsid w:val="00223C34"/>
    <w:rsid w:val="00224104"/>
    <w:rsid w:val="00231A06"/>
    <w:rsid w:val="00231A88"/>
    <w:rsid w:val="002407EC"/>
    <w:rsid w:val="00241125"/>
    <w:rsid w:val="00244ACC"/>
    <w:rsid w:val="00247343"/>
    <w:rsid w:val="002549AB"/>
    <w:rsid w:val="00257970"/>
    <w:rsid w:val="002612C3"/>
    <w:rsid w:val="00262A81"/>
    <w:rsid w:val="002641C4"/>
    <w:rsid w:val="002661DB"/>
    <w:rsid w:val="00266A04"/>
    <w:rsid w:val="00266EDB"/>
    <w:rsid w:val="00271081"/>
    <w:rsid w:val="0027605F"/>
    <w:rsid w:val="002811ED"/>
    <w:rsid w:val="002924CF"/>
    <w:rsid w:val="00296EC5"/>
    <w:rsid w:val="002A01A3"/>
    <w:rsid w:val="002A484E"/>
    <w:rsid w:val="002B2A77"/>
    <w:rsid w:val="002B2D52"/>
    <w:rsid w:val="002C0E34"/>
    <w:rsid w:val="002C3D5E"/>
    <w:rsid w:val="002D7E49"/>
    <w:rsid w:val="002F6B5A"/>
    <w:rsid w:val="00300FF6"/>
    <w:rsid w:val="00302716"/>
    <w:rsid w:val="0030505F"/>
    <w:rsid w:val="00314E39"/>
    <w:rsid w:val="00316419"/>
    <w:rsid w:val="0031738E"/>
    <w:rsid w:val="00330C20"/>
    <w:rsid w:val="00332EEE"/>
    <w:rsid w:val="00332F35"/>
    <w:rsid w:val="00332F74"/>
    <w:rsid w:val="00335629"/>
    <w:rsid w:val="00337318"/>
    <w:rsid w:val="0034026C"/>
    <w:rsid w:val="003402B4"/>
    <w:rsid w:val="003428B0"/>
    <w:rsid w:val="00343B62"/>
    <w:rsid w:val="00354639"/>
    <w:rsid w:val="00355AEE"/>
    <w:rsid w:val="00362524"/>
    <w:rsid w:val="00370B49"/>
    <w:rsid w:val="00377D3E"/>
    <w:rsid w:val="00381901"/>
    <w:rsid w:val="00381972"/>
    <w:rsid w:val="003821FB"/>
    <w:rsid w:val="00385588"/>
    <w:rsid w:val="00390B35"/>
    <w:rsid w:val="003955D2"/>
    <w:rsid w:val="003A0968"/>
    <w:rsid w:val="003A3969"/>
    <w:rsid w:val="003A41F4"/>
    <w:rsid w:val="003A4DA2"/>
    <w:rsid w:val="003B4F29"/>
    <w:rsid w:val="003C0A55"/>
    <w:rsid w:val="003D0879"/>
    <w:rsid w:val="003D0ED7"/>
    <w:rsid w:val="003D207E"/>
    <w:rsid w:val="003E609B"/>
    <w:rsid w:val="003E7321"/>
    <w:rsid w:val="003E7F0E"/>
    <w:rsid w:val="003F6960"/>
    <w:rsid w:val="00402BC7"/>
    <w:rsid w:val="00402E0E"/>
    <w:rsid w:val="00404997"/>
    <w:rsid w:val="00405F13"/>
    <w:rsid w:val="00406091"/>
    <w:rsid w:val="004122B7"/>
    <w:rsid w:val="00413386"/>
    <w:rsid w:val="00436890"/>
    <w:rsid w:val="00464321"/>
    <w:rsid w:val="00466A7D"/>
    <w:rsid w:val="00480304"/>
    <w:rsid w:val="00482F5E"/>
    <w:rsid w:val="00486BEB"/>
    <w:rsid w:val="00494AA6"/>
    <w:rsid w:val="00496F31"/>
    <w:rsid w:val="004B0954"/>
    <w:rsid w:val="004B2C6D"/>
    <w:rsid w:val="004B33B5"/>
    <w:rsid w:val="004B5888"/>
    <w:rsid w:val="004B7BED"/>
    <w:rsid w:val="004C074D"/>
    <w:rsid w:val="004C4961"/>
    <w:rsid w:val="004E07D2"/>
    <w:rsid w:val="004E3A50"/>
    <w:rsid w:val="004E66C0"/>
    <w:rsid w:val="004E6A8C"/>
    <w:rsid w:val="004F00E6"/>
    <w:rsid w:val="004F23C4"/>
    <w:rsid w:val="004F524C"/>
    <w:rsid w:val="004F7178"/>
    <w:rsid w:val="005009EF"/>
    <w:rsid w:val="00501EBF"/>
    <w:rsid w:val="00506507"/>
    <w:rsid w:val="00514B44"/>
    <w:rsid w:val="005252ED"/>
    <w:rsid w:val="0053228A"/>
    <w:rsid w:val="00532D54"/>
    <w:rsid w:val="00543FB9"/>
    <w:rsid w:val="00547196"/>
    <w:rsid w:val="00561555"/>
    <w:rsid w:val="00565C1B"/>
    <w:rsid w:val="0057206F"/>
    <w:rsid w:val="005731DA"/>
    <w:rsid w:val="00576A7E"/>
    <w:rsid w:val="00581827"/>
    <w:rsid w:val="00583196"/>
    <w:rsid w:val="005867EE"/>
    <w:rsid w:val="00591ABE"/>
    <w:rsid w:val="0059276E"/>
    <w:rsid w:val="00595FDF"/>
    <w:rsid w:val="00597F62"/>
    <w:rsid w:val="005A0F77"/>
    <w:rsid w:val="005A371D"/>
    <w:rsid w:val="005A55B7"/>
    <w:rsid w:val="005A61AE"/>
    <w:rsid w:val="005B5338"/>
    <w:rsid w:val="005B606C"/>
    <w:rsid w:val="005B6A42"/>
    <w:rsid w:val="005B7202"/>
    <w:rsid w:val="005C701C"/>
    <w:rsid w:val="005D40E1"/>
    <w:rsid w:val="005D6F04"/>
    <w:rsid w:val="005E0FFE"/>
    <w:rsid w:val="005E48E2"/>
    <w:rsid w:val="005F1AAF"/>
    <w:rsid w:val="005F23D8"/>
    <w:rsid w:val="005F5EC9"/>
    <w:rsid w:val="005F7F17"/>
    <w:rsid w:val="00600471"/>
    <w:rsid w:val="006154D5"/>
    <w:rsid w:val="00616405"/>
    <w:rsid w:val="00620E40"/>
    <w:rsid w:val="00621512"/>
    <w:rsid w:val="0062711B"/>
    <w:rsid w:val="00632F98"/>
    <w:rsid w:val="006338BD"/>
    <w:rsid w:val="00634A44"/>
    <w:rsid w:val="00642DCB"/>
    <w:rsid w:val="00660E62"/>
    <w:rsid w:val="00676250"/>
    <w:rsid w:val="00682CE6"/>
    <w:rsid w:val="00685682"/>
    <w:rsid w:val="00691473"/>
    <w:rsid w:val="0069793E"/>
    <w:rsid w:val="00697D8F"/>
    <w:rsid w:val="006A26DF"/>
    <w:rsid w:val="006A3152"/>
    <w:rsid w:val="006B053E"/>
    <w:rsid w:val="006B1A9C"/>
    <w:rsid w:val="006B1CE1"/>
    <w:rsid w:val="006B4095"/>
    <w:rsid w:val="006B5401"/>
    <w:rsid w:val="006B6D51"/>
    <w:rsid w:val="006E46FD"/>
    <w:rsid w:val="006E6684"/>
    <w:rsid w:val="006F3AD1"/>
    <w:rsid w:val="006F5EDA"/>
    <w:rsid w:val="0070091E"/>
    <w:rsid w:val="007046AD"/>
    <w:rsid w:val="007069C9"/>
    <w:rsid w:val="007150DE"/>
    <w:rsid w:val="0072255F"/>
    <w:rsid w:val="00724881"/>
    <w:rsid w:val="007321D8"/>
    <w:rsid w:val="00733360"/>
    <w:rsid w:val="00751136"/>
    <w:rsid w:val="00755817"/>
    <w:rsid w:val="00761D75"/>
    <w:rsid w:val="007660EB"/>
    <w:rsid w:val="00770041"/>
    <w:rsid w:val="00771447"/>
    <w:rsid w:val="00771791"/>
    <w:rsid w:val="00774D68"/>
    <w:rsid w:val="00776BCA"/>
    <w:rsid w:val="00780A31"/>
    <w:rsid w:val="007905FD"/>
    <w:rsid w:val="007A36A3"/>
    <w:rsid w:val="007A6A6E"/>
    <w:rsid w:val="007A6D10"/>
    <w:rsid w:val="007A79ED"/>
    <w:rsid w:val="007B1BF9"/>
    <w:rsid w:val="007B2013"/>
    <w:rsid w:val="007B76F7"/>
    <w:rsid w:val="007D6CBB"/>
    <w:rsid w:val="007D707D"/>
    <w:rsid w:val="007E589D"/>
    <w:rsid w:val="007E5E79"/>
    <w:rsid w:val="0080482B"/>
    <w:rsid w:val="00805593"/>
    <w:rsid w:val="00814AF8"/>
    <w:rsid w:val="008228EE"/>
    <w:rsid w:val="008279CC"/>
    <w:rsid w:val="008348CE"/>
    <w:rsid w:val="00834EC4"/>
    <w:rsid w:val="00842550"/>
    <w:rsid w:val="00843C02"/>
    <w:rsid w:val="00847C12"/>
    <w:rsid w:val="0085269E"/>
    <w:rsid w:val="0085592C"/>
    <w:rsid w:val="00856434"/>
    <w:rsid w:val="00862AE1"/>
    <w:rsid w:val="00867BC9"/>
    <w:rsid w:val="00874C62"/>
    <w:rsid w:val="00881330"/>
    <w:rsid w:val="00892408"/>
    <w:rsid w:val="00895271"/>
    <w:rsid w:val="0089564C"/>
    <w:rsid w:val="00896E70"/>
    <w:rsid w:val="008A3429"/>
    <w:rsid w:val="008A4F94"/>
    <w:rsid w:val="008A57C6"/>
    <w:rsid w:val="008A69A8"/>
    <w:rsid w:val="008B4984"/>
    <w:rsid w:val="008C21F5"/>
    <w:rsid w:val="008C2395"/>
    <w:rsid w:val="008C2A83"/>
    <w:rsid w:val="008E2FAF"/>
    <w:rsid w:val="008E3D4A"/>
    <w:rsid w:val="008F4E1E"/>
    <w:rsid w:val="008F675F"/>
    <w:rsid w:val="008F6941"/>
    <w:rsid w:val="0090216A"/>
    <w:rsid w:val="00904F6D"/>
    <w:rsid w:val="00907AD6"/>
    <w:rsid w:val="0092029D"/>
    <w:rsid w:val="00921BEA"/>
    <w:rsid w:val="0093040D"/>
    <w:rsid w:val="00932285"/>
    <w:rsid w:val="009324CC"/>
    <w:rsid w:val="00932B8E"/>
    <w:rsid w:val="00935416"/>
    <w:rsid w:val="00944F70"/>
    <w:rsid w:val="00947A12"/>
    <w:rsid w:val="00950BF3"/>
    <w:rsid w:val="00964289"/>
    <w:rsid w:val="00964EC6"/>
    <w:rsid w:val="00965D42"/>
    <w:rsid w:val="0096753C"/>
    <w:rsid w:val="00972502"/>
    <w:rsid w:val="009811B1"/>
    <w:rsid w:val="0098314E"/>
    <w:rsid w:val="00983CCA"/>
    <w:rsid w:val="009842F1"/>
    <w:rsid w:val="0099730A"/>
    <w:rsid w:val="00997D44"/>
    <w:rsid w:val="009B4F10"/>
    <w:rsid w:val="009C5A15"/>
    <w:rsid w:val="009C5E25"/>
    <w:rsid w:val="009F72E1"/>
    <w:rsid w:val="00A1092F"/>
    <w:rsid w:val="00A12E74"/>
    <w:rsid w:val="00A169E7"/>
    <w:rsid w:val="00A2032A"/>
    <w:rsid w:val="00A213D0"/>
    <w:rsid w:val="00A2383B"/>
    <w:rsid w:val="00A23A5D"/>
    <w:rsid w:val="00A261D1"/>
    <w:rsid w:val="00A35B97"/>
    <w:rsid w:val="00A36131"/>
    <w:rsid w:val="00A44C31"/>
    <w:rsid w:val="00A45B3F"/>
    <w:rsid w:val="00A46F0F"/>
    <w:rsid w:val="00A47F03"/>
    <w:rsid w:val="00A5135B"/>
    <w:rsid w:val="00A51D7E"/>
    <w:rsid w:val="00A53CFB"/>
    <w:rsid w:val="00A57EF9"/>
    <w:rsid w:val="00A6704D"/>
    <w:rsid w:val="00A73D0E"/>
    <w:rsid w:val="00A82001"/>
    <w:rsid w:val="00A82FE8"/>
    <w:rsid w:val="00A86818"/>
    <w:rsid w:val="00A86B42"/>
    <w:rsid w:val="00A90C2D"/>
    <w:rsid w:val="00A946B0"/>
    <w:rsid w:val="00A96F92"/>
    <w:rsid w:val="00AA08F8"/>
    <w:rsid w:val="00AA0C77"/>
    <w:rsid w:val="00AA1C85"/>
    <w:rsid w:val="00AA7DAE"/>
    <w:rsid w:val="00AB3998"/>
    <w:rsid w:val="00AB6D67"/>
    <w:rsid w:val="00AC446C"/>
    <w:rsid w:val="00AC489D"/>
    <w:rsid w:val="00AD1618"/>
    <w:rsid w:val="00AE164C"/>
    <w:rsid w:val="00AE3C82"/>
    <w:rsid w:val="00AE7CC2"/>
    <w:rsid w:val="00AF4D33"/>
    <w:rsid w:val="00B00CD3"/>
    <w:rsid w:val="00B00E6E"/>
    <w:rsid w:val="00B0614F"/>
    <w:rsid w:val="00B17720"/>
    <w:rsid w:val="00B21254"/>
    <w:rsid w:val="00B24985"/>
    <w:rsid w:val="00B249F8"/>
    <w:rsid w:val="00B24B38"/>
    <w:rsid w:val="00B33CE0"/>
    <w:rsid w:val="00B36A87"/>
    <w:rsid w:val="00B66427"/>
    <w:rsid w:val="00B67C4E"/>
    <w:rsid w:val="00B72750"/>
    <w:rsid w:val="00B75A16"/>
    <w:rsid w:val="00B80EF2"/>
    <w:rsid w:val="00B91C0A"/>
    <w:rsid w:val="00B95C34"/>
    <w:rsid w:val="00BA12F9"/>
    <w:rsid w:val="00BA1815"/>
    <w:rsid w:val="00BA642D"/>
    <w:rsid w:val="00BA66A0"/>
    <w:rsid w:val="00BC1C6D"/>
    <w:rsid w:val="00BC2A5C"/>
    <w:rsid w:val="00BD0CDB"/>
    <w:rsid w:val="00BD5C79"/>
    <w:rsid w:val="00BE4BB3"/>
    <w:rsid w:val="00BE56C0"/>
    <w:rsid w:val="00BF0C0B"/>
    <w:rsid w:val="00BF6D54"/>
    <w:rsid w:val="00C006C2"/>
    <w:rsid w:val="00C012B2"/>
    <w:rsid w:val="00C10493"/>
    <w:rsid w:val="00C25D34"/>
    <w:rsid w:val="00C36E75"/>
    <w:rsid w:val="00C3766F"/>
    <w:rsid w:val="00C43B19"/>
    <w:rsid w:val="00C450E1"/>
    <w:rsid w:val="00C5367A"/>
    <w:rsid w:val="00C55F87"/>
    <w:rsid w:val="00C6083C"/>
    <w:rsid w:val="00C641CB"/>
    <w:rsid w:val="00C75661"/>
    <w:rsid w:val="00C8785E"/>
    <w:rsid w:val="00C96B5E"/>
    <w:rsid w:val="00CA1325"/>
    <w:rsid w:val="00CC3605"/>
    <w:rsid w:val="00CD1ABB"/>
    <w:rsid w:val="00CD1CB6"/>
    <w:rsid w:val="00CD3D39"/>
    <w:rsid w:val="00CD3E42"/>
    <w:rsid w:val="00CE29FB"/>
    <w:rsid w:val="00CE36BE"/>
    <w:rsid w:val="00CE374E"/>
    <w:rsid w:val="00CE40FE"/>
    <w:rsid w:val="00CE499C"/>
    <w:rsid w:val="00CE5ECC"/>
    <w:rsid w:val="00CE6DAB"/>
    <w:rsid w:val="00CF0867"/>
    <w:rsid w:val="00CF1241"/>
    <w:rsid w:val="00CF4278"/>
    <w:rsid w:val="00CF54D6"/>
    <w:rsid w:val="00D05A56"/>
    <w:rsid w:val="00D20D03"/>
    <w:rsid w:val="00D41878"/>
    <w:rsid w:val="00D4276F"/>
    <w:rsid w:val="00D4412B"/>
    <w:rsid w:val="00D47BA8"/>
    <w:rsid w:val="00D47C25"/>
    <w:rsid w:val="00D47DD3"/>
    <w:rsid w:val="00D47E62"/>
    <w:rsid w:val="00D50487"/>
    <w:rsid w:val="00D5054B"/>
    <w:rsid w:val="00D50FC3"/>
    <w:rsid w:val="00D51239"/>
    <w:rsid w:val="00D534BC"/>
    <w:rsid w:val="00D56AC7"/>
    <w:rsid w:val="00D62704"/>
    <w:rsid w:val="00D63C60"/>
    <w:rsid w:val="00D71BD5"/>
    <w:rsid w:val="00D739B7"/>
    <w:rsid w:val="00D762F3"/>
    <w:rsid w:val="00D76FD4"/>
    <w:rsid w:val="00D81ABC"/>
    <w:rsid w:val="00D83E37"/>
    <w:rsid w:val="00D91780"/>
    <w:rsid w:val="00D94D08"/>
    <w:rsid w:val="00D95D0C"/>
    <w:rsid w:val="00D971F3"/>
    <w:rsid w:val="00DA3179"/>
    <w:rsid w:val="00DB3DC5"/>
    <w:rsid w:val="00DC6BA9"/>
    <w:rsid w:val="00DE080D"/>
    <w:rsid w:val="00DE1B68"/>
    <w:rsid w:val="00DE25F0"/>
    <w:rsid w:val="00DF2070"/>
    <w:rsid w:val="00DF4271"/>
    <w:rsid w:val="00DF67D7"/>
    <w:rsid w:val="00DF759B"/>
    <w:rsid w:val="00E11606"/>
    <w:rsid w:val="00E14BEB"/>
    <w:rsid w:val="00E151DB"/>
    <w:rsid w:val="00E16C81"/>
    <w:rsid w:val="00E208B1"/>
    <w:rsid w:val="00E27CFA"/>
    <w:rsid w:val="00E304E8"/>
    <w:rsid w:val="00E30C54"/>
    <w:rsid w:val="00E32919"/>
    <w:rsid w:val="00E3791B"/>
    <w:rsid w:val="00E447C9"/>
    <w:rsid w:val="00E44F2C"/>
    <w:rsid w:val="00E46FB2"/>
    <w:rsid w:val="00E53AE7"/>
    <w:rsid w:val="00E55383"/>
    <w:rsid w:val="00E60C74"/>
    <w:rsid w:val="00E6575C"/>
    <w:rsid w:val="00E742EA"/>
    <w:rsid w:val="00E7437C"/>
    <w:rsid w:val="00E77F21"/>
    <w:rsid w:val="00E8154F"/>
    <w:rsid w:val="00E82D29"/>
    <w:rsid w:val="00EA158F"/>
    <w:rsid w:val="00EA45A3"/>
    <w:rsid w:val="00EA55B0"/>
    <w:rsid w:val="00EC43A8"/>
    <w:rsid w:val="00ED3340"/>
    <w:rsid w:val="00ED3593"/>
    <w:rsid w:val="00ED3F27"/>
    <w:rsid w:val="00ED53AB"/>
    <w:rsid w:val="00EE1D8E"/>
    <w:rsid w:val="00EE1F54"/>
    <w:rsid w:val="00EE3E72"/>
    <w:rsid w:val="00EE6E39"/>
    <w:rsid w:val="00EE7FAD"/>
    <w:rsid w:val="00EF4720"/>
    <w:rsid w:val="00F02D83"/>
    <w:rsid w:val="00F03F0E"/>
    <w:rsid w:val="00F12480"/>
    <w:rsid w:val="00F17ADC"/>
    <w:rsid w:val="00F21E31"/>
    <w:rsid w:val="00F37379"/>
    <w:rsid w:val="00F4164D"/>
    <w:rsid w:val="00F42E06"/>
    <w:rsid w:val="00F5483E"/>
    <w:rsid w:val="00F5485B"/>
    <w:rsid w:val="00F60D99"/>
    <w:rsid w:val="00F63883"/>
    <w:rsid w:val="00F84157"/>
    <w:rsid w:val="00F86001"/>
    <w:rsid w:val="00F95C36"/>
    <w:rsid w:val="00FA0A2B"/>
    <w:rsid w:val="00FA2CE3"/>
    <w:rsid w:val="00FA4BA5"/>
    <w:rsid w:val="00FB52E6"/>
    <w:rsid w:val="00FB6356"/>
    <w:rsid w:val="00FB70BB"/>
    <w:rsid w:val="00FC0ACD"/>
    <w:rsid w:val="00FD5914"/>
    <w:rsid w:val="00FE338C"/>
    <w:rsid w:val="00FE5890"/>
    <w:rsid w:val="00FF012D"/>
    <w:rsid w:val="00FF3086"/>
    <w:rsid w:val="00FF3467"/>
    <w:rsid w:val="00FF5477"/>
    <w:rsid w:val="00FF5890"/>
    <w:rsid w:val="019B6876"/>
    <w:rsid w:val="01AD0DB8"/>
    <w:rsid w:val="01E628C4"/>
    <w:rsid w:val="03ECDD0E"/>
    <w:rsid w:val="047B0FE2"/>
    <w:rsid w:val="0878A7A2"/>
    <w:rsid w:val="0915CEC8"/>
    <w:rsid w:val="09DD0948"/>
    <w:rsid w:val="0AC8495F"/>
    <w:rsid w:val="11447AF3"/>
    <w:rsid w:val="11D01873"/>
    <w:rsid w:val="12E9C3FF"/>
    <w:rsid w:val="13A92166"/>
    <w:rsid w:val="14892A1C"/>
    <w:rsid w:val="16F2093A"/>
    <w:rsid w:val="17E48822"/>
    <w:rsid w:val="1B07EF0A"/>
    <w:rsid w:val="1D2165D0"/>
    <w:rsid w:val="2197FF87"/>
    <w:rsid w:val="21DC29B0"/>
    <w:rsid w:val="2208D295"/>
    <w:rsid w:val="226FA0B7"/>
    <w:rsid w:val="2597B89F"/>
    <w:rsid w:val="266DBA59"/>
    <w:rsid w:val="274DE8D4"/>
    <w:rsid w:val="2C01AB9E"/>
    <w:rsid w:val="2D064BE9"/>
    <w:rsid w:val="2DA07BC8"/>
    <w:rsid w:val="2EF89BAA"/>
    <w:rsid w:val="30748EBC"/>
    <w:rsid w:val="33496C24"/>
    <w:rsid w:val="33E0D481"/>
    <w:rsid w:val="34D8B740"/>
    <w:rsid w:val="354FA607"/>
    <w:rsid w:val="36118F37"/>
    <w:rsid w:val="3823E477"/>
    <w:rsid w:val="387D43EA"/>
    <w:rsid w:val="408C7B33"/>
    <w:rsid w:val="447B1B09"/>
    <w:rsid w:val="44D5934A"/>
    <w:rsid w:val="46789BC1"/>
    <w:rsid w:val="48CF3DE5"/>
    <w:rsid w:val="4A5FEE65"/>
    <w:rsid w:val="4A93D125"/>
    <w:rsid w:val="4AE35439"/>
    <w:rsid w:val="4D975230"/>
    <w:rsid w:val="4F6B94AF"/>
    <w:rsid w:val="4FCEADD4"/>
    <w:rsid w:val="55736D78"/>
    <w:rsid w:val="598960D8"/>
    <w:rsid w:val="5B707B6D"/>
    <w:rsid w:val="5C409518"/>
    <w:rsid w:val="5F63F20D"/>
    <w:rsid w:val="6199668D"/>
    <w:rsid w:val="63EF74D8"/>
    <w:rsid w:val="645EEF51"/>
    <w:rsid w:val="64DE004D"/>
    <w:rsid w:val="65874729"/>
    <w:rsid w:val="68E2C444"/>
    <w:rsid w:val="69363F9E"/>
    <w:rsid w:val="69E7DCBE"/>
    <w:rsid w:val="69F93D2E"/>
    <w:rsid w:val="6CB66D10"/>
    <w:rsid w:val="6E539028"/>
    <w:rsid w:val="6F47B5AE"/>
    <w:rsid w:val="701B5E7D"/>
    <w:rsid w:val="70C30C94"/>
    <w:rsid w:val="711D29DB"/>
    <w:rsid w:val="71C66085"/>
    <w:rsid w:val="7469B199"/>
    <w:rsid w:val="75262812"/>
    <w:rsid w:val="78953182"/>
    <w:rsid w:val="78CF42DF"/>
    <w:rsid w:val="7B8F40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77DE6"/>
  <w15:chartTrackingRefBased/>
  <w15:docId w15:val="{DE766C0B-2B74-4D75-B726-FD691A18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2">
    <w:name w:val="heading 2"/>
    <w:basedOn w:val="Normal"/>
    <w:next w:val="Normal"/>
    <w:link w:val="Ttulo2Car"/>
    <w:qFormat/>
    <w:rsid w:val="00FE2F7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rsid w:val="008D1FF2"/>
    <w:rPr>
      <w:rFonts w:cs="Times New Roman"/>
      <w:color w:val="0000FF"/>
      <w:u w:val="single"/>
    </w:rPr>
  </w:style>
  <w:style w:type="paragraph" w:styleId="Textoindependiente2">
    <w:name w:val="Body Text 2"/>
    <w:basedOn w:val="Normal"/>
    <w:link w:val="Textoindependiente2Car"/>
    <w:rsid w:val="008E498D"/>
    <w:pPr>
      <w:ind w:left="567" w:hanging="567"/>
      <w:jc w:val="both"/>
    </w:pPr>
    <w:rPr>
      <w:rFonts w:ascii="Arial" w:hAnsi="Arial"/>
      <w:szCs w:val="20"/>
    </w:rPr>
  </w:style>
  <w:style w:type="character" w:customStyle="1" w:styleId="Textoindependiente2Car">
    <w:name w:val="Texto independiente 2 Car"/>
    <w:link w:val="Textoindependiente2"/>
    <w:rsid w:val="008E498D"/>
    <w:rPr>
      <w:rFonts w:ascii="Arial" w:hAnsi="Arial"/>
      <w:sz w:val="24"/>
      <w:lang w:val="es-ES" w:eastAsia="es-ES"/>
    </w:rPr>
  </w:style>
  <w:style w:type="paragraph" w:styleId="Ttulo">
    <w:name w:val="Title"/>
    <w:basedOn w:val="Normal"/>
    <w:link w:val="TtuloCar"/>
    <w:qFormat/>
    <w:rsid w:val="008E498D"/>
    <w:pPr>
      <w:spacing w:after="120"/>
      <w:jc w:val="center"/>
    </w:pPr>
    <w:rPr>
      <w:rFonts w:ascii="Arial" w:hAnsi="Arial"/>
      <w:b/>
      <w:szCs w:val="20"/>
    </w:rPr>
  </w:style>
  <w:style w:type="character" w:customStyle="1" w:styleId="TtuloCar">
    <w:name w:val="Título Car"/>
    <w:link w:val="Ttulo"/>
    <w:rsid w:val="008E498D"/>
    <w:rPr>
      <w:rFonts w:ascii="Arial" w:hAnsi="Arial"/>
      <w:b/>
      <w:sz w:val="24"/>
      <w:lang w:val="es-ES" w:eastAsia="es-ES"/>
    </w:rPr>
  </w:style>
  <w:style w:type="character" w:customStyle="1" w:styleId="PiedepginaCar">
    <w:name w:val="Pie de página Car"/>
    <w:link w:val="Piedepgina"/>
    <w:uiPriority w:val="99"/>
    <w:rsid w:val="00262E89"/>
    <w:rPr>
      <w:sz w:val="24"/>
      <w:szCs w:val="24"/>
      <w:lang w:val="es-ES" w:eastAsia="es-ES"/>
    </w:rPr>
  </w:style>
  <w:style w:type="paragraph" w:styleId="Textodeglobo">
    <w:name w:val="Balloon Text"/>
    <w:basedOn w:val="Normal"/>
    <w:link w:val="TextodegloboCar"/>
    <w:rsid w:val="003712EE"/>
    <w:rPr>
      <w:rFonts w:ascii="Tahoma" w:hAnsi="Tahoma" w:cs="Tahoma"/>
      <w:sz w:val="16"/>
      <w:szCs w:val="16"/>
    </w:rPr>
  </w:style>
  <w:style w:type="character" w:customStyle="1" w:styleId="TextodegloboCar">
    <w:name w:val="Texto de globo Car"/>
    <w:link w:val="Textodeglobo"/>
    <w:rsid w:val="003712EE"/>
    <w:rPr>
      <w:rFonts w:ascii="Tahoma" w:hAnsi="Tahoma" w:cs="Tahoma"/>
      <w:sz w:val="16"/>
      <w:szCs w:val="16"/>
      <w:lang w:val="es-ES" w:eastAsia="es-ES"/>
    </w:rPr>
  </w:style>
  <w:style w:type="character" w:customStyle="1" w:styleId="EncabezadoCar">
    <w:name w:val="Encabezado Car"/>
    <w:link w:val="Encabezado"/>
    <w:uiPriority w:val="99"/>
    <w:rsid w:val="009945DA"/>
    <w:rPr>
      <w:sz w:val="24"/>
      <w:szCs w:val="24"/>
      <w:lang w:val="es-ES" w:eastAsia="es-ES"/>
    </w:rPr>
  </w:style>
  <w:style w:type="table" w:styleId="Tablaconcuadrcula">
    <w:name w:val="Table Grid"/>
    <w:basedOn w:val="Tablanormal"/>
    <w:uiPriority w:val="39"/>
    <w:rsid w:val="009945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94773"/>
    <w:pPr>
      <w:spacing w:after="120"/>
    </w:pPr>
  </w:style>
  <w:style w:type="character" w:customStyle="1" w:styleId="TextoindependienteCar">
    <w:name w:val="Texto independiente Car"/>
    <w:link w:val="Textoindependiente"/>
    <w:rsid w:val="00094773"/>
    <w:rPr>
      <w:sz w:val="24"/>
      <w:szCs w:val="24"/>
      <w:lang w:val="es-ES" w:eastAsia="es-ES"/>
    </w:rPr>
  </w:style>
  <w:style w:type="character" w:customStyle="1" w:styleId="Ttulo2Car">
    <w:name w:val="Título 2 Car"/>
    <w:link w:val="Ttulo2"/>
    <w:semiHidden/>
    <w:rsid w:val="00FE2F78"/>
    <w:rPr>
      <w:rFonts w:ascii="Cambria" w:eastAsia="Times New Roman" w:hAnsi="Cambria" w:cs="Times New Roman"/>
      <w:b/>
      <w:bCs/>
      <w:i/>
      <w:iCs/>
      <w:sz w:val="28"/>
      <w:szCs w:val="28"/>
      <w:lang w:val="es-ES" w:eastAsia="es-ES"/>
    </w:rPr>
  </w:style>
  <w:style w:type="paragraph" w:customStyle="1" w:styleId="Default">
    <w:name w:val="Default"/>
    <w:rsid w:val="00FE2F78"/>
    <w:pPr>
      <w:autoSpaceDE w:val="0"/>
      <w:autoSpaceDN w:val="0"/>
      <w:adjustRightInd w:val="0"/>
    </w:pPr>
    <w:rPr>
      <w:color w:val="000000"/>
      <w:sz w:val="24"/>
      <w:szCs w:val="24"/>
      <w:lang w:val="es-ES" w:eastAsia="es-ES"/>
    </w:rPr>
  </w:style>
  <w:style w:type="paragraph" w:customStyle="1" w:styleId="Listavistosa-nfasis11">
    <w:name w:val="Lista vistosa - Énfasis 11"/>
    <w:basedOn w:val="Normal"/>
    <w:uiPriority w:val="34"/>
    <w:qFormat/>
    <w:rsid w:val="00E91BC3"/>
    <w:pPr>
      <w:spacing w:after="200" w:line="276" w:lineRule="auto"/>
      <w:ind w:left="720"/>
      <w:contextualSpacing/>
    </w:pPr>
    <w:rPr>
      <w:rFonts w:ascii="Calibri" w:eastAsia="Calibri" w:hAnsi="Calibri"/>
      <w:sz w:val="22"/>
      <w:szCs w:val="22"/>
      <w:lang w:val="es-CO" w:eastAsia="en-US"/>
    </w:rPr>
  </w:style>
  <w:style w:type="paragraph" w:styleId="Saludo">
    <w:name w:val="Salutation"/>
    <w:basedOn w:val="Normal"/>
    <w:next w:val="Normal"/>
    <w:link w:val="SaludoCar"/>
    <w:rsid w:val="00D72EB5"/>
  </w:style>
  <w:style w:type="character" w:customStyle="1" w:styleId="SaludoCar">
    <w:name w:val="Saludo Car"/>
    <w:link w:val="Saludo"/>
    <w:rsid w:val="00D72EB5"/>
    <w:rPr>
      <w:sz w:val="24"/>
      <w:szCs w:val="24"/>
      <w:lang w:val="es-ES" w:eastAsia="es-ES"/>
    </w:rPr>
  </w:style>
  <w:style w:type="paragraph" w:styleId="Textocomentario">
    <w:name w:val="annotation text"/>
    <w:basedOn w:val="Normal"/>
    <w:link w:val="TextocomentarioCar"/>
    <w:uiPriority w:val="99"/>
    <w:semiHidden/>
    <w:unhideWhenUsed/>
    <w:rsid w:val="00E338F3"/>
    <w:rPr>
      <w:sz w:val="20"/>
      <w:szCs w:val="20"/>
    </w:rPr>
  </w:style>
  <w:style w:type="character" w:customStyle="1" w:styleId="Listavistosa-nfasis1Car">
    <w:name w:val="Lista vistosa - Énfasis 1 Car"/>
    <w:link w:val="Cuadrculamedia1-nfasis2"/>
    <w:uiPriority w:val="34"/>
    <w:rsid w:val="00A86B42"/>
    <w:rPr>
      <w:sz w:val="24"/>
      <w:szCs w:val="24"/>
      <w:lang w:val="es-ES"/>
    </w:rPr>
  </w:style>
  <w:style w:type="table" w:styleId="Cuadrculamedia1-nfasis2">
    <w:name w:val="Medium Grid 1 Accent 2"/>
    <w:basedOn w:val="Tablanormal"/>
    <w:link w:val="Listavistosa-nfasis1Car"/>
    <w:uiPriority w:val="34"/>
    <w:rsid w:val="00A86B42"/>
    <w:rPr>
      <w:sz w:val="24"/>
      <w:szCs w:val="24"/>
      <w:lang w:val="es-E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Hipervnculovisitado">
    <w:name w:val="FollowedHyperlink"/>
    <w:rsid w:val="000E7A5A"/>
    <w:rPr>
      <w:color w:val="800080"/>
      <w:u w:val="single"/>
    </w:rPr>
  </w:style>
  <w:style w:type="paragraph" w:styleId="Prrafodelista">
    <w:name w:val="List Paragraph"/>
    <w:basedOn w:val="Normal"/>
    <w:uiPriority w:val="34"/>
    <w:qFormat/>
    <w:rsid w:val="00176FA4"/>
    <w:pPr>
      <w:ind w:left="708"/>
    </w:pPr>
  </w:style>
  <w:style w:type="paragraph" w:styleId="Sinespaciado">
    <w:name w:val="No Spacing"/>
    <w:uiPriority w:val="1"/>
    <w:qFormat/>
    <w:rsid w:val="008348CE"/>
    <w:rPr>
      <w:rFonts w:ascii="Calibri" w:eastAsia="Calibri" w:hAnsi="Calibri"/>
      <w:sz w:val="22"/>
      <w:szCs w:val="22"/>
      <w:lang w:eastAsia="en-US"/>
    </w:rPr>
  </w:style>
  <w:style w:type="character" w:styleId="Refdecomentario">
    <w:name w:val="annotation reference"/>
    <w:basedOn w:val="Fuentedeprrafopredeter"/>
    <w:rsid w:val="00A45B3F"/>
    <w:rPr>
      <w:sz w:val="16"/>
      <w:szCs w:val="16"/>
    </w:rPr>
  </w:style>
  <w:style w:type="paragraph" w:styleId="Asuntodelcomentario">
    <w:name w:val="annotation subject"/>
    <w:basedOn w:val="Textocomentario"/>
    <w:next w:val="Textocomentario"/>
    <w:link w:val="AsuntodelcomentarioCar"/>
    <w:rsid w:val="00A45B3F"/>
    <w:rPr>
      <w:b/>
      <w:bCs/>
    </w:rPr>
  </w:style>
  <w:style w:type="character" w:customStyle="1" w:styleId="TextocomentarioCar">
    <w:name w:val="Texto comentario Car"/>
    <w:basedOn w:val="Fuentedeprrafopredeter"/>
    <w:link w:val="Textocomentario"/>
    <w:uiPriority w:val="99"/>
    <w:semiHidden/>
    <w:rsid w:val="00A45B3F"/>
    <w:rPr>
      <w:lang w:val="es-ES" w:eastAsia="es-ES"/>
    </w:rPr>
  </w:style>
  <w:style w:type="character" w:customStyle="1" w:styleId="AsuntodelcomentarioCar">
    <w:name w:val="Asunto del comentario Car"/>
    <w:basedOn w:val="TextocomentarioCar"/>
    <w:link w:val="Asuntodelcomentario"/>
    <w:rsid w:val="00A45B3F"/>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98777">
      <w:bodyDiv w:val="1"/>
      <w:marLeft w:val="0"/>
      <w:marRight w:val="0"/>
      <w:marTop w:val="0"/>
      <w:marBottom w:val="0"/>
      <w:divBdr>
        <w:top w:val="none" w:sz="0" w:space="0" w:color="auto"/>
        <w:left w:val="none" w:sz="0" w:space="0" w:color="auto"/>
        <w:bottom w:val="none" w:sz="0" w:space="0" w:color="auto"/>
        <w:right w:val="none" w:sz="0" w:space="0" w:color="auto"/>
      </w:divBdr>
    </w:div>
    <w:div w:id="1113941634">
      <w:bodyDiv w:val="1"/>
      <w:marLeft w:val="0"/>
      <w:marRight w:val="0"/>
      <w:marTop w:val="0"/>
      <w:marBottom w:val="0"/>
      <w:divBdr>
        <w:top w:val="none" w:sz="0" w:space="0" w:color="auto"/>
        <w:left w:val="none" w:sz="0" w:space="0" w:color="auto"/>
        <w:bottom w:val="none" w:sz="0" w:space="0" w:color="auto"/>
        <w:right w:val="none" w:sz="0" w:space="0" w:color="auto"/>
      </w:divBdr>
    </w:div>
    <w:div w:id="1138764617">
      <w:bodyDiv w:val="1"/>
      <w:marLeft w:val="0"/>
      <w:marRight w:val="0"/>
      <w:marTop w:val="0"/>
      <w:marBottom w:val="0"/>
      <w:divBdr>
        <w:top w:val="none" w:sz="0" w:space="0" w:color="auto"/>
        <w:left w:val="none" w:sz="0" w:space="0" w:color="auto"/>
        <w:bottom w:val="none" w:sz="0" w:space="0" w:color="auto"/>
        <w:right w:val="none" w:sz="0" w:space="0" w:color="auto"/>
      </w:divBdr>
    </w:div>
    <w:div w:id="1346782991">
      <w:bodyDiv w:val="1"/>
      <w:marLeft w:val="0"/>
      <w:marRight w:val="0"/>
      <w:marTop w:val="0"/>
      <w:marBottom w:val="0"/>
      <w:divBdr>
        <w:top w:val="none" w:sz="0" w:space="0" w:color="auto"/>
        <w:left w:val="none" w:sz="0" w:space="0" w:color="auto"/>
        <w:bottom w:val="none" w:sz="0" w:space="0" w:color="auto"/>
        <w:right w:val="none" w:sz="0" w:space="0" w:color="auto"/>
      </w:divBdr>
    </w:div>
    <w:div w:id="1360273348">
      <w:bodyDiv w:val="1"/>
      <w:marLeft w:val="0"/>
      <w:marRight w:val="0"/>
      <w:marTop w:val="0"/>
      <w:marBottom w:val="0"/>
      <w:divBdr>
        <w:top w:val="none" w:sz="0" w:space="0" w:color="auto"/>
        <w:left w:val="none" w:sz="0" w:space="0" w:color="auto"/>
        <w:bottom w:val="none" w:sz="0" w:space="0" w:color="auto"/>
        <w:right w:val="none" w:sz="0" w:space="0" w:color="auto"/>
      </w:divBdr>
    </w:div>
    <w:div w:id="17295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reditacion@ideam.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o@ideam.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o@ideam.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5" ma:contentTypeDescription="Crear nuevo documento." ma:contentTypeScope="" ma:versionID="06c66c55c134d2e106e0b8a75e0ff518">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0fa97d00d143f72594125a2d7fda343d"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51A76-C784-4645-8455-B4C0B683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7FA76-ECC7-4976-9BEC-EC1907070691}">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F006F0C3-4CA3-4BBF-A01B-32B88B0B864D}">
  <ds:schemaRefs>
    <ds:schemaRef ds:uri="http://schemas.microsoft.com/sharepoint/v3/contenttype/forms"/>
  </ds:schemaRefs>
</ds:datastoreItem>
</file>

<file path=customXml/itemProps4.xml><?xml version="1.0" encoding="utf-8"?>
<ds:datastoreItem xmlns:ds="http://schemas.openxmlformats.org/officeDocument/2006/customXml" ds:itemID="{D51C39DA-1FDA-46DB-88AF-6C62CCBF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1756</Words>
  <Characters>9661</Characters>
  <Application>Microsoft Office Word</Application>
  <DocSecurity>0</DocSecurity>
  <Lines>80</Lines>
  <Paragraphs>22</Paragraphs>
  <ScaleCrop>false</ScaleCrop>
  <Company>CHRM</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subject/>
  <dc:creator>rpardo</dc:creator>
  <cp:keywords/>
  <dc:description/>
  <cp:lastModifiedBy>laura</cp:lastModifiedBy>
  <cp:revision>4</cp:revision>
  <cp:lastPrinted>2016-05-24T22:04:00Z</cp:lastPrinted>
  <dcterms:created xsi:type="dcterms:W3CDTF">2025-06-06T13:59:00Z</dcterms:created>
  <dcterms:modified xsi:type="dcterms:W3CDTF">2025-07-07T16:58:00Z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2024-10-13T21:38:49Z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7ce3471f-4918-4a61-9bb8-ba8b7df9f6e8</vt:lpwstr>
  </property>
  <property fmtid="{D5CDD505-2E9C-101B-9397-08002B2CF9AE}" pid="10" name="MSIP_Label_defa4170-0d19-0005-0004-bc88714345d2_ContentBits">
    <vt:lpwstr>0</vt:lpwstr>
  </property>
</Properties>
</file>