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2CC" w:rsidRPr="00C904A1" w:rsidRDefault="00A762CC" w:rsidP="00496E37">
      <w:pPr>
        <w:rPr>
          <w:rFonts w:cs="Arial"/>
          <w:b/>
          <w:color w:val="000000" w:themeColor="text1"/>
          <w:sz w:val="20"/>
          <w:szCs w:val="20"/>
        </w:rPr>
      </w:pPr>
    </w:p>
    <w:p w:rsidR="00A762CC" w:rsidRPr="00C904A1" w:rsidRDefault="00A762CC" w:rsidP="00A762CC">
      <w:pPr>
        <w:spacing w:after="0"/>
        <w:jc w:val="center"/>
        <w:rPr>
          <w:rFonts w:cs="Tahoma"/>
          <w:b/>
          <w:color w:val="000000" w:themeColor="text1"/>
          <w:sz w:val="20"/>
          <w:szCs w:val="20"/>
        </w:rPr>
      </w:pPr>
      <w:r w:rsidRPr="00C904A1">
        <w:rPr>
          <w:rFonts w:cs="Arial"/>
          <w:b/>
          <w:bCs/>
          <w:color w:val="000000" w:themeColor="text1"/>
          <w:sz w:val="20"/>
          <w:szCs w:val="20"/>
        </w:rPr>
        <w:t>INFORME DE CONFIRMACIÓN</w:t>
      </w:r>
      <w:r w:rsidR="00D5567A" w:rsidRPr="00C904A1">
        <w:rPr>
          <w:rFonts w:cs="Arial"/>
          <w:b/>
          <w:bCs/>
          <w:color w:val="000000" w:themeColor="text1"/>
          <w:sz w:val="20"/>
          <w:szCs w:val="20"/>
        </w:rPr>
        <w:t xml:space="preserve"> O </w:t>
      </w:r>
      <w:r w:rsidR="006E69FB" w:rsidRPr="00C904A1">
        <w:rPr>
          <w:rFonts w:cs="Arial"/>
          <w:b/>
          <w:bCs/>
          <w:color w:val="000000" w:themeColor="text1"/>
          <w:sz w:val="20"/>
          <w:szCs w:val="20"/>
        </w:rPr>
        <w:t>VALIDACIÓN DEL</w:t>
      </w:r>
      <w:r w:rsidR="00D5567A" w:rsidRPr="00C904A1">
        <w:rPr>
          <w:rFonts w:cs="Arial"/>
          <w:b/>
          <w:bCs/>
          <w:color w:val="000000" w:themeColor="text1"/>
          <w:sz w:val="20"/>
          <w:szCs w:val="20"/>
        </w:rPr>
        <w:t xml:space="preserve"> MÉTODO XXX</w:t>
      </w:r>
      <w:r w:rsidRPr="00C904A1">
        <w:rPr>
          <w:rFonts w:cs="Arial"/>
          <w:b/>
          <w:bCs/>
          <w:color w:val="000000" w:themeColor="text1"/>
          <w:sz w:val="20"/>
          <w:szCs w:val="20"/>
        </w:rPr>
        <w:t xml:space="preserve"> </w:t>
      </w:r>
    </w:p>
    <w:p w:rsidR="00A762CC" w:rsidRPr="00C904A1" w:rsidRDefault="00A762CC" w:rsidP="00A762CC">
      <w:pPr>
        <w:rPr>
          <w:rFonts w:cs="Arial"/>
          <w:b/>
          <w:color w:val="000000" w:themeColor="text1"/>
          <w:sz w:val="20"/>
          <w:szCs w:val="20"/>
        </w:rPr>
      </w:pPr>
    </w:p>
    <w:p w:rsidR="00A762CC" w:rsidRPr="00C904A1" w:rsidRDefault="00A762CC" w:rsidP="00A762CC">
      <w:pPr>
        <w:rPr>
          <w:rFonts w:cs="Arial"/>
          <w:b/>
          <w:color w:val="000000" w:themeColor="text1"/>
          <w:sz w:val="20"/>
          <w:szCs w:val="20"/>
        </w:rPr>
      </w:pPr>
    </w:p>
    <w:p w:rsidR="00A762CC" w:rsidRPr="00C904A1" w:rsidRDefault="00A762CC" w:rsidP="00A762CC">
      <w:pPr>
        <w:rPr>
          <w:rFonts w:cs="Arial"/>
          <w:b/>
          <w:color w:val="000000" w:themeColor="text1"/>
          <w:sz w:val="20"/>
          <w:szCs w:val="20"/>
        </w:rPr>
      </w:pPr>
      <w:r w:rsidRPr="00C904A1">
        <w:rPr>
          <w:rFonts w:cs="Arial"/>
          <w:b/>
          <w:color w:val="000000" w:themeColor="text1"/>
          <w:sz w:val="20"/>
          <w:szCs w:val="20"/>
        </w:rPr>
        <w:t>CÓDIGO: XXXX</w:t>
      </w:r>
    </w:p>
    <w:p w:rsidR="00A762CC" w:rsidRPr="00C904A1" w:rsidRDefault="00A762CC" w:rsidP="00A762CC">
      <w:pPr>
        <w:rPr>
          <w:rFonts w:cs="Arial"/>
          <w:b/>
          <w:color w:val="000000" w:themeColor="text1"/>
          <w:sz w:val="20"/>
          <w:szCs w:val="20"/>
        </w:rPr>
      </w:pPr>
    </w:p>
    <w:tbl>
      <w:tblPr>
        <w:tblStyle w:val="Tablaconcuadrcula"/>
        <w:tblW w:w="6368" w:type="dxa"/>
        <w:jc w:val="center"/>
        <w:tblLook w:val="04A0" w:firstRow="1" w:lastRow="0" w:firstColumn="1" w:lastColumn="0" w:noHBand="0" w:noVBand="1"/>
      </w:tblPr>
      <w:tblGrid>
        <w:gridCol w:w="1555"/>
        <w:gridCol w:w="4813"/>
      </w:tblGrid>
      <w:tr w:rsidR="00B13844" w:rsidRPr="00C904A1" w:rsidTr="008171BC">
        <w:trPr>
          <w:jc w:val="center"/>
        </w:trPr>
        <w:tc>
          <w:tcPr>
            <w:tcW w:w="1555" w:type="dxa"/>
          </w:tcPr>
          <w:p w:rsidR="00A762CC" w:rsidRPr="00C904A1" w:rsidRDefault="00A762CC" w:rsidP="008171BC">
            <w:pPr>
              <w:jc w:val="center"/>
              <w:rPr>
                <w:rFonts w:asciiTheme="minorHAnsi" w:hAnsiTheme="minorHAnsi" w:cs="Arial"/>
                <w:b/>
                <w:color w:val="000000" w:themeColor="text1"/>
              </w:rPr>
            </w:pPr>
            <w:r w:rsidRPr="00C904A1">
              <w:rPr>
                <w:rFonts w:asciiTheme="minorHAnsi" w:hAnsiTheme="minorHAnsi" w:cs="Arial"/>
                <w:b/>
                <w:color w:val="000000" w:themeColor="text1"/>
              </w:rPr>
              <w:t>Elaboró:</w:t>
            </w:r>
          </w:p>
        </w:tc>
        <w:tc>
          <w:tcPr>
            <w:tcW w:w="4813" w:type="dxa"/>
          </w:tcPr>
          <w:p w:rsidR="00A762CC" w:rsidRPr="00C904A1" w:rsidRDefault="00A762CC" w:rsidP="007C7D12">
            <w:pPr>
              <w:rPr>
                <w:rFonts w:asciiTheme="minorHAnsi" w:hAnsiTheme="minorHAnsi" w:cs="Arial"/>
                <w:color w:val="000000" w:themeColor="text1"/>
              </w:rPr>
            </w:pPr>
          </w:p>
        </w:tc>
      </w:tr>
      <w:tr w:rsidR="00B13844" w:rsidRPr="00C904A1" w:rsidTr="008171BC">
        <w:trPr>
          <w:jc w:val="center"/>
        </w:trPr>
        <w:tc>
          <w:tcPr>
            <w:tcW w:w="1555" w:type="dxa"/>
          </w:tcPr>
          <w:p w:rsidR="00A762CC" w:rsidRPr="00C904A1" w:rsidRDefault="00A762CC" w:rsidP="008171BC">
            <w:pPr>
              <w:jc w:val="center"/>
              <w:rPr>
                <w:rFonts w:asciiTheme="minorHAnsi" w:hAnsiTheme="minorHAnsi" w:cs="Arial"/>
                <w:b/>
                <w:color w:val="000000" w:themeColor="text1"/>
              </w:rPr>
            </w:pPr>
            <w:r w:rsidRPr="00C904A1">
              <w:rPr>
                <w:rFonts w:asciiTheme="minorHAnsi" w:hAnsiTheme="minorHAnsi" w:cs="Arial"/>
                <w:b/>
                <w:color w:val="000000" w:themeColor="text1"/>
              </w:rPr>
              <w:t>Fecha:</w:t>
            </w:r>
          </w:p>
        </w:tc>
        <w:tc>
          <w:tcPr>
            <w:tcW w:w="4813" w:type="dxa"/>
          </w:tcPr>
          <w:p w:rsidR="00A762CC" w:rsidRPr="00C904A1" w:rsidRDefault="00A762CC" w:rsidP="007C7D12">
            <w:pPr>
              <w:rPr>
                <w:rFonts w:asciiTheme="minorHAnsi" w:hAnsiTheme="minorHAnsi" w:cs="Arial"/>
                <w:color w:val="000000" w:themeColor="text1"/>
              </w:rPr>
            </w:pPr>
          </w:p>
        </w:tc>
      </w:tr>
      <w:tr w:rsidR="00A762CC" w:rsidRPr="00C904A1" w:rsidTr="008171BC">
        <w:trPr>
          <w:jc w:val="center"/>
        </w:trPr>
        <w:tc>
          <w:tcPr>
            <w:tcW w:w="1555" w:type="dxa"/>
          </w:tcPr>
          <w:p w:rsidR="00A762CC" w:rsidRPr="00C904A1" w:rsidRDefault="00A762CC" w:rsidP="008171BC">
            <w:pPr>
              <w:jc w:val="center"/>
              <w:rPr>
                <w:rFonts w:asciiTheme="minorHAnsi" w:hAnsiTheme="minorHAnsi" w:cs="Arial"/>
                <w:b/>
                <w:color w:val="000000" w:themeColor="text1"/>
              </w:rPr>
            </w:pPr>
            <w:r w:rsidRPr="00C904A1">
              <w:rPr>
                <w:rFonts w:asciiTheme="minorHAnsi" w:hAnsiTheme="minorHAnsi" w:cs="Arial"/>
                <w:b/>
                <w:color w:val="000000" w:themeColor="text1"/>
              </w:rPr>
              <w:t>Firma:</w:t>
            </w:r>
          </w:p>
        </w:tc>
        <w:tc>
          <w:tcPr>
            <w:tcW w:w="4813" w:type="dxa"/>
          </w:tcPr>
          <w:p w:rsidR="00A762CC" w:rsidRPr="00C904A1" w:rsidRDefault="00A762CC" w:rsidP="007C7D12">
            <w:pPr>
              <w:rPr>
                <w:rFonts w:asciiTheme="minorHAnsi" w:hAnsiTheme="minorHAnsi" w:cs="Arial"/>
                <w:b/>
                <w:color w:val="000000" w:themeColor="text1"/>
              </w:rPr>
            </w:pPr>
          </w:p>
        </w:tc>
      </w:tr>
    </w:tbl>
    <w:p w:rsidR="00A762CC" w:rsidRPr="00C904A1" w:rsidRDefault="00A762CC" w:rsidP="00A762CC">
      <w:pPr>
        <w:rPr>
          <w:rFonts w:cs="Arial"/>
          <w:b/>
          <w:color w:val="000000" w:themeColor="text1"/>
          <w:sz w:val="20"/>
          <w:szCs w:val="20"/>
        </w:rPr>
      </w:pPr>
    </w:p>
    <w:p w:rsidR="00A762CC" w:rsidRPr="00C904A1" w:rsidRDefault="00A762CC" w:rsidP="00A762CC">
      <w:pPr>
        <w:rPr>
          <w:rFonts w:cs="Arial"/>
          <w:b/>
          <w:color w:val="000000" w:themeColor="text1"/>
          <w:sz w:val="20"/>
          <w:szCs w:val="20"/>
        </w:rPr>
      </w:pPr>
    </w:p>
    <w:tbl>
      <w:tblPr>
        <w:tblStyle w:val="Tablaconcuadrcula"/>
        <w:tblW w:w="6368" w:type="dxa"/>
        <w:jc w:val="center"/>
        <w:tblLook w:val="04A0" w:firstRow="1" w:lastRow="0" w:firstColumn="1" w:lastColumn="0" w:noHBand="0" w:noVBand="1"/>
      </w:tblPr>
      <w:tblGrid>
        <w:gridCol w:w="1555"/>
        <w:gridCol w:w="4813"/>
      </w:tblGrid>
      <w:tr w:rsidR="00B13844" w:rsidRPr="00C904A1" w:rsidTr="007C7D12">
        <w:trPr>
          <w:jc w:val="center"/>
        </w:trPr>
        <w:tc>
          <w:tcPr>
            <w:tcW w:w="1555" w:type="dxa"/>
          </w:tcPr>
          <w:p w:rsidR="008171BC" w:rsidRPr="00C904A1" w:rsidRDefault="008171BC" w:rsidP="007C7D12">
            <w:pPr>
              <w:jc w:val="center"/>
              <w:rPr>
                <w:rFonts w:asciiTheme="minorHAnsi" w:hAnsiTheme="minorHAnsi" w:cs="Arial"/>
                <w:b/>
                <w:color w:val="000000" w:themeColor="text1"/>
              </w:rPr>
            </w:pPr>
            <w:r w:rsidRPr="00C904A1">
              <w:rPr>
                <w:rFonts w:asciiTheme="minorHAnsi" w:hAnsiTheme="minorHAnsi" w:cs="Arial"/>
                <w:b/>
                <w:color w:val="000000" w:themeColor="text1"/>
              </w:rPr>
              <w:t>Revisó:</w:t>
            </w:r>
          </w:p>
        </w:tc>
        <w:tc>
          <w:tcPr>
            <w:tcW w:w="4813" w:type="dxa"/>
          </w:tcPr>
          <w:p w:rsidR="008171BC" w:rsidRPr="00C904A1" w:rsidRDefault="008171BC" w:rsidP="007C7D12">
            <w:pPr>
              <w:rPr>
                <w:rFonts w:asciiTheme="minorHAnsi" w:hAnsiTheme="minorHAnsi" w:cs="Arial"/>
                <w:color w:val="000000" w:themeColor="text1"/>
              </w:rPr>
            </w:pPr>
          </w:p>
        </w:tc>
      </w:tr>
      <w:tr w:rsidR="00B13844" w:rsidRPr="00C904A1" w:rsidTr="007C7D12">
        <w:trPr>
          <w:jc w:val="center"/>
        </w:trPr>
        <w:tc>
          <w:tcPr>
            <w:tcW w:w="1555" w:type="dxa"/>
          </w:tcPr>
          <w:p w:rsidR="008171BC" w:rsidRPr="00C904A1" w:rsidRDefault="008171BC" w:rsidP="007C7D12">
            <w:pPr>
              <w:jc w:val="center"/>
              <w:rPr>
                <w:rFonts w:asciiTheme="minorHAnsi" w:hAnsiTheme="minorHAnsi" w:cs="Arial"/>
                <w:b/>
                <w:color w:val="000000" w:themeColor="text1"/>
              </w:rPr>
            </w:pPr>
            <w:r w:rsidRPr="00C904A1">
              <w:rPr>
                <w:rFonts w:asciiTheme="minorHAnsi" w:hAnsiTheme="minorHAnsi" w:cs="Arial"/>
                <w:b/>
                <w:color w:val="000000" w:themeColor="text1"/>
              </w:rPr>
              <w:t>Fecha:</w:t>
            </w:r>
          </w:p>
        </w:tc>
        <w:tc>
          <w:tcPr>
            <w:tcW w:w="4813" w:type="dxa"/>
          </w:tcPr>
          <w:p w:rsidR="008171BC" w:rsidRPr="00C904A1" w:rsidRDefault="008171BC" w:rsidP="007C7D12">
            <w:pPr>
              <w:rPr>
                <w:rFonts w:asciiTheme="minorHAnsi" w:hAnsiTheme="minorHAnsi" w:cs="Arial"/>
                <w:color w:val="000000" w:themeColor="text1"/>
              </w:rPr>
            </w:pPr>
          </w:p>
        </w:tc>
      </w:tr>
      <w:tr w:rsidR="008171BC" w:rsidRPr="00C904A1" w:rsidTr="007C7D12">
        <w:trPr>
          <w:jc w:val="center"/>
        </w:trPr>
        <w:tc>
          <w:tcPr>
            <w:tcW w:w="1555" w:type="dxa"/>
          </w:tcPr>
          <w:p w:rsidR="008171BC" w:rsidRPr="00C904A1" w:rsidRDefault="008171BC" w:rsidP="007C7D12">
            <w:pPr>
              <w:jc w:val="center"/>
              <w:rPr>
                <w:rFonts w:asciiTheme="minorHAnsi" w:hAnsiTheme="minorHAnsi" w:cs="Arial"/>
                <w:b/>
                <w:color w:val="000000" w:themeColor="text1"/>
              </w:rPr>
            </w:pPr>
            <w:r w:rsidRPr="00C904A1">
              <w:rPr>
                <w:rFonts w:asciiTheme="minorHAnsi" w:hAnsiTheme="minorHAnsi" w:cs="Arial"/>
                <w:b/>
                <w:color w:val="000000" w:themeColor="text1"/>
              </w:rPr>
              <w:t>Firma:</w:t>
            </w:r>
          </w:p>
        </w:tc>
        <w:tc>
          <w:tcPr>
            <w:tcW w:w="4813" w:type="dxa"/>
          </w:tcPr>
          <w:p w:rsidR="008171BC" w:rsidRPr="00C904A1" w:rsidRDefault="008171BC" w:rsidP="007C7D12">
            <w:pPr>
              <w:rPr>
                <w:rFonts w:asciiTheme="minorHAnsi" w:hAnsiTheme="minorHAnsi" w:cs="Arial"/>
                <w:b/>
                <w:color w:val="000000" w:themeColor="text1"/>
              </w:rPr>
            </w:pPr>
          </w:p>
        </w:tc>
      </w:tr>
    </w:tbl>
    <w:p w:rsidR="00A762CC" w:rsidRPr="00C904A1" w:rsidRDefault="00A762CC" w:rsidP="00A762CC">
      <w:pPr>
        <w:rPr>
          <w:rFonts w:cs="Arial"/>
          <w:b/>
          <w:color w:val="000000" w:themeColor="text1"/>
          <w:sz w:val="20"/>
          <w:szCs w:val="20"/>
        </w:rPr>
      </w:pPr>
    </w:p>
    <w:p w:rsidR="00A762CC" w:rsidRPr="00C904A1" w:rsidRDefault="00A762CC" w:rsidP="00A762CC">
      <w:pPr>
        <w:rPr>
          <w:rFonts w:cs="Arial"/>
          <w:b/>
          <w:color w:val="000000" w:themeColor="text1"/>
          <w:sz w:val="20"/>
          <w:szCs w:val="20"/>
        </w:rPr>
      </w:pPr>
    </w:p>
    <w:p w:rsidR="00A762CC" w:rsidRPr="00C904A1" w:rsidRDefault="00A762CC" w:rsidP="00A762CC">
      <w:pPr>
        <w:rPr>
          <w:rFonts w:cs="Arial"/>
          <w:b/>
          <w:color w:val="000000" w:themeColor="text1"/>
          <w:sz w:val="20"/>
          <w:szCs w:val="20"/>
        </w:rPr>
      </w:pPr>
    </w:p>
    <w:tbl>
      <w:tblPr>
        <w:tblStyle w:val="Tablaconcuadrcula"/>
        <w:tblW w:w="6368" w:type="dxa"/>
        <w:jc w:val="center"/>
        <w:tblLook w:val="04A0" w:firstRow="1" w:lastRow="0" w:firstColumn="1" w:lastColumn="0" w:noHBand="0" w:noVBand="1"/>
      </w:tblPr>
      <w:tblGrid>
        <w:gridCol w:w="1555"/>
        <w:gridCol w:w="4813"/>
      </w:tblGrid>
      <w:tr w:rsidR="00B13844" w:rsidRPr="00C904A1" w:rsidTr="007C7D12">
        <w:trPr>
          <w:jc w:val="center"/>
        </w:trPr>
        <w:tc>
          <w:tcPr>
            <w:tcW w:w="1555" w:type="dxa"/>
          </w:tcPr>
          <w:p w:rsidR="008171BC" w:rsidRPr="00C904A1" w:rsidRDefault="008171BC" w:rsidP="007C7D12">
            <w:pPr>
              <w:jc w:val="center"/>
              <w:rPr>
                <w:rFonts w:asciiTheme="minorHAnsi" w:hAnsiTheme="minorHAnsi" w:cs="Arial"/>
                <w:b/>
                <w:color w:val="000000" w:themeColor="text1"/>
              </w:rPr>
            </w:pPr>
            <w:r w:rsidRPr="00C904A1">
              <w:rPr>
                <w:rFonts w:asciiTheme="minorHAnsi" w:hAnsiTheme="minorHAnsi" w:cs="Arial"/>
                <w:b/>
                <w:color w:val="000000" w:themeColor="text1"/>
              </w:rPr>
              <w:t>Aprobó::</w:t>
            </w:r>
          </w:p>
        </w:tc>
        <w:tc>
          <w:tcPr>
            <w:tcW w:w="4813" w:type="dxa"/>
          </w:tcPr>
          <w:p w:rsidR="008171BC" w:rsidRPr="00C904A1" w:rsidRDefault="008171BC" w:rsidP="007C7D12">
            <w:pPr>
              <w:rPr>
                <w:rFonts w:asciiTheme="minorHAnsi" w:hAnsiTheme="minorHAnsi" w:cs="Arial"/>
                <w:color w:val="000000" w:themeColor="text1"/>
              </w:rPr>
            </w:pPr>
          </w:p>
        </w:tc>
      </w:tr>
      <w:tr w:rsidR="00B13844" w:rsidRPr="00C904A1" w:rsidTr="007C7D12">
        <w:trPr>
          <w:jc w:val="center"/>
        </w:trPr>
        <w:tc>
          <w:tcPr>
            <w:tcW w:w="1555" w:type="dxa"/>
          </w:tcPr>
          <w:p w:rsidR="008171BC" w:rsidRPr="00C904A1" w:rsidRDefault="008171BC" w:rsidP="007C7D12">
            <w:pPr>
              <w:jc w:val="center"/>
              <w:rPr>
                <w:rFonts w:asciiTheme="minorHAnsi" w:hAnsiTheme="minorHAnsi" w:cs="Arial"/>
                <w:b/>
                <w:color w:val="000000" w:themeColor="text1"/>
              </w:rPr>
            </w:pPr>
            <w:r w:rsidRPr="00C904A1">
              <w:rPr>
                <w:rFonts w:asciiTheme="minorHAnsi" w:hAnsiTheme="minorHAnsi" w:cs="Arial"/>
                <w:b/>
                <w:color w:val="000000" w:themeColor="text1"/>
              </w:rPr>
              <w:t>Fecha:</w:t>
            </w:r>
          </w:p>
        </w:tc>
        <w:tc>
          <w:tcPr>
            <w:tcW w:w="4813" w:type="dxa"/>
          </w:tcPr>
          <w:p w:rsidR="008171BC" w:rsidRPr="00C904A1" w:rsidRDefault="008171BC" w:rsidP="007C7D12">
            <w:pPr>
              <w:rPr>
                <w:rFonts w:asciiTheme="minorHAnsi" w:hAnsiTheme="minorHAnsi" w:cs="Arial"/>
                <w:color w:val="000000" w:themeColor="text1"/>
              </w:rPr>
            </w:pPr>
          </w:p>
        </w:tc>
      </w:tr>
      <w:tr w:rsidR="008171BC" w:rsidRPr="00C904A1" w:rsidTr="007C7D12">
        <w:trPr>
          <w:jc w:val="center"/>
        </w:trPr>
        <w:tc>
          <w:tcPr>
            <w:tcW w:w="1555" w:type="dxa"/>
          </w:tcPr>
          <w:p w:rsidR="008171BC" w:rsidRPr="00C904A1" w:rsidRDefault="008171BC" w:rsidP="007C7D12">
            <w:pPr>
              <w:jc w:val="center"/>
              <w:rPr>
                <w:rFonts w:asciiTheme="minorHAnsi" w:hAnsiTheme="minorHAnsi" w:cs="Arial"/>
                <w:b/>
                <w:color w:val="000000" w:themeColor="text1"/>
              </w:rPr>
            </w:pPr>
            <w:r w:rsidRPr="00C904A1">
              <w:rPr>
                <w:rFonts w:asciiTheme="minorHAnsi" w:hAnsiTheme="minorHAnsi" w:cs="Arial"/>
                <w:b/>
                <w:color w:val="000000" w:themeColor="text1"/>
              </w:rPr>
              <w:t>Firma:</w:t>
            </w:r>
          </w:p>
        </w:tc>
        <w:tc>
          <w:tcPr>
            <w:tcW w:w="4813" w:type="dxa"/>
          </w:tcPr>
          <w:p w:rsidR="008171BC" w:rsidRPr="00C904A1" w:rsidRDefault="008171BC" w:rsidP="007C7D12">
            <w:pPr>
              <w:rPr>
                <w:rFonts w:asciiTheme="minorHAnsi" w:hAnsiTheme="minorHAnsi" w:cs="Arial"/>
                <w:b/>
                <w:color w:val="000000" w:themeColor="text1"/>
              </w:rPr>
            </w:pPr>
          </w:p>
        </w:tc>
      </w:tr>
    </w:tbl>
    <w:p w:rsidR="00A762CC" w:rsidRPr="00C904A1" w:rsidRDefault="00A762CC" w:rsidP="00A762CC">
      <w:pPr>
        <w:jc w:val="center"/>
        <w:rPr>
          <w:rFonts w:cs="Arial"/>
          <w:b/>
          <w:color w:val="000000" w:themeColor="text1"/>
          <w:sz w:val="20"/>
          <w:szCs w:val="20"/>
        </w:rPr>
      </w:pPr>
    </w:p>
    <w:p w:rsidR="00A762CC" w:rsidRPr="00C904A1" w:rsidRDefault="00A762CC" w:rsidP="00A762CC">
      <w:pPr>
        <w:jc w:val="center"/>
        <w:rPr>
          <w:rFonts w:cs="Arial"/>
          <w:b/>
          <w:color w:val="000000" w:themeColor="text1"/>
          <w:sz w:val="20"/>
          <w:szCs w:val="20"/>
        </w:rPr>
      </w:pPr>
    </w:p>
    <w:p w:rsidR="00A762CC" w:rsidRPr="00C904A1" w:rsidRDefault="00A762CC" w:rsidP="00A762CC">
      <w:pPr>
        <w:jc w:val="center"/>
        <w:rPr>
          <w:rFonts w:cs="Arial"/>
          <w:b/>
          <w:color w:val="000000" w:themeColor="text1"/>
          <w:sz w:val="20"/>
          <w:szCs w:val="20"/>
        </w:rPr>
      </w:pPr>
    </w:p>
    <w:p w:rsidR="00A762CC" w:rsidRPr="00C904A1" w:rsidRDefault="00A762CC" w:rsidP="00496E37">
      <w:pPr>
        <w:rPr>
          <w:rFonts w:cs="Arial"/>
          <w:b/>
          <w:color w:val="000000" w:themeColor="text1"/>
          <w:sz w:val="20"/>
          <w:szCs w:val="20"/>
        </w:rPr>
      </w:pPr>
    </w:p>
    <w:p w:rsidR="00A762CC" w:rsidRPr="00C904A1" w:rsidRDefault="00A762CC" w:rsidP="00496E37">
      <w:pPr>
        <w:rPr>
          <w:rFonts w:cs="Arial"/>
          <w:b/>
          <w:color w:val="000000" w:themeColor="text1"/>
          <w:sz w:val="20"/>
          <w:szCs w:val="20"/>
        </w:rPr>
      </w:pPr>
    </w:p>
    <w:p w:rsidR="00520D24" w:rsidRPr="00C904A1" w:rsidRDefault="00520D24" w:rsidP="00496E37">
      <w:pPr>
        <w:rPr>
          <w:rFonts w:cs="Arial"/>
          <w:b/>
          <w:color w:val="000000" w:themeColor="text1"/>
          <w:sz w:val="20"/>
          <w:szCs w:val="20"/>
        </w:rPr>
      </w:pPr>
    </w:p>
    <w:p w:rsidR="00796159" w:rsidRPr="00C904A1" w:rsidRDefault="00796159" w:rsidP="00496E37">
      <w:pPr>
        <w:rPr>
          <w:rFonts w:cs="Arial"/>
          <w:b/>
          <w:color w:val="000000" w:themeColor="text1"/>
          <w:sz w:val="20"/>
          <w:szCs w:val="20"/>
        </w:rPr>
      </w:pPr>
    </w:p>
    <w:p w:rsidR="00796159" w:rsidRPr="00C904A1" w:rsidRDefault="00796159" w:rsidP="00496E37">
      <w:pPr>
        <w:rPr>
          <w:rFonts w:cs="Arial"/>
          <w:b/>
          <w:color w:val="000000" w:themeColor="text1"/>
          <w:sz w:val="20"/>
          <w:szCs w:val="20"/>
        </w:rPr>
      </w:pPr>
    </w:p>
    <w:p w:rsidR="00796159" w:rsidRPr="00C904A1" w:rsidRDefault="00796159" w:rsidP="00496E37">
      <w:pPr>
        <w:rPr>
          <w:rFonts w:cs="Arial"/>
          <w:b/>
          <w:color w:val="000000" w:themeColor="text1"/>
          <w:sz w:val="20"/>
          <w:szCs w:val="20"/>
        </w:rPr>
      </w:pPr>
    </w:p>
    <w:p w:rsidR="00EF6926" w:rsidRPr="00C904A1" w:rsidRDefault="00EF6926" w:rsidP="00496E37">
      <w:pPr>
        <w:pStyle w:val="Prrafodelista"/>
        <w:numPr>
          <w:ilvl w:val="0"/>
          <w:numId w:val="1"/>
        </w:numPr>
        <w:tabs>
          <w:tab w:val="left" w:pos="426"/>
        </w:tabs>
        <w:ind w:left="0" w:firstLine="0"/>
        <w:rPr>
          <w:rFonts w:cs="Arial"/>
          <w:b/>
          <w:color w:val="000000" w:themeColor="text1"/>
          <w:sz w:val="20"/>
          <w:szCs w:val="20"/>
        </w:rPr>
      </w:pPr>
      <w:r w:rsidRPr="00C904A1">
        <w:rPr>
          <w:rFonts w:cs="Arial"/>
          <w:b/>
          <w:color w:val="000000" w:themeColor="text1"/>
          <w:sz w:val="20"/>
          <w:szCs w:val="20"/>
        </w:rPr>
        <w:lastRenderedPageBreak/>
        <w:t>OBJETIVO</w:t>
      </w:r>
    </w:p>
    <w:p w:rsidR="00EF6926" w:rsidRPr="00C904A1" w:rsidRDefault="00EF6926" w:rsidP="00EF6926">
      <w:pPr>
        <w:pStyle w:val="Prrafodelista"/>
        <w:rPr>
          <w:rFonts w:cs="Arial"/>
          <w:b/>
          <w:color w:val="000000" w:themeColor="text1"/>
          <w:sz w:val="20"/>
          <w:szCs w:val="20"/>
        </w:rPr>
      </w:pPr>
    </w:p>
    <w:p w:rsidR="00434416" w:rsidRPr="00C904A1" w:rsidRDefault="00EF6926" w:rsidP="00496E37">
      <w:pPr>
        <w:pStyle w:val="Prrafodelista"/>
        <w:numPr>
          <w:ilvl w:val="0"/>
          <w:numId w:val="1"/>
        </w:numPr>
        <w:tabs>
          <w:tab w:val="left" w:pos="426"/>
        </w:tabs>
        <w:ind w:left="0" w:firstLine="0"/>
        <w:rPr>
          <w:rFonts w:cs="Arial"/>
          <w:b/>
          <w:color w:val="000000" w:themeColor="text1"/>
          <w:sz w:val="20"/>
          <w:szCs w:val="20"/>
        </w:rPr>
      </w:pPr>
      <w:r w:rsidRPr="00C904A1">
        <w:rPr>
          <w:rFonts w:cs="Arial"/>
          <w:b/>
          <w:color w:val="000000" w:themeColor="text1"/>
          <w:sz w:val="20"/>
          <w:szCs w:val="20"/>
        </w:rPr>
        <w:t xml:space="preserve">ALCANCE </w:t>
      </w:r>
    </w:p>
    <w:p w:rsidR="00142DE3" w:rsidRPr="00C904A1" w:rsidRDefault="00142DE3" w:rsidP="00496E37">
      <w:pPr>
        <w:pStyle w:val="Prrafodelista"/>
        <w:tabs>
          <w:tab w:val="left" w:pos="426"/>
        </w:tabs>
        <w:ind w:left="0"/>
        <w:rPr>
          <w:rFonts w:cs="Arial"/>
          <w:b/>
          <w:color w:val="000000" w:themeColor="text1"/>
          <w:sz w:val="20"/>
          <w:szCs w:val="20"/>
        </w:rPr>
      </w:pPr>
    </w:p>
    <w:p w:rsidR="00EF6926" w:rsidRPr="00C904A1" w:rsidRDefault="00150C6C" w:rsidP="00496E37">
      <w:pPr>
        <w:pStyle w:val="Prrafodelista"/>
        <w:numPr>
          <w:ilvl w:val="0"/>
          <w:numId w:val="1"/>
        </w:numPr>
        <w:tabs>
          <w:tab w:val="left" w:pos="426"/>
        </w:tabs>
        <w:ind w:left="0" w:firstLine="0"/>
        <w:rPr>
          <w:rFonts w:cs="Arial"/>
          <w:b/>
          <w:color w:val="000000" w:themeColor="text1"/>
          <w:sz w:val="20"/>
          <w:szCs w:val="20"/>
        </w:rPr>
      </w:pPr>
      <w:r w:rsidRPr="00C904A1">
        <w:rPr>
          <w:rFonts w:cs="Arial"/>
          <w:b/>
          <w:color w:val="000000" w:themeColor="text1"/>
          <w:sz w:val="20"/>
          <w:szCs w:val="20"/>
        </w:rPr>
        <w:t>FUNDAMENTO DEL MÉTODO</w:t>
      </w:r>
    </w:p>
    <w:p w:rsidR="002744E5" w:rsidRPr="00C904A1" w:rsidRDefault="002744E5" w:rsidP="002744E5">
      <w:pPr>
        <w:pStyle w:val="Prrafodelista"/>
        <w:rPr>
          <w:rFonts w:cs="Arial"/>
          <w:b/>
          <w:color w:val="000000" w:themeColor="text1"/>
          <w:sz w:val="20"/>
          <w:szCs w:val="20"/>
        </w:rPr>
      </w:pPr>
    </w:p>
    <w:p w:rsidR="00F85AAB" w:rsidRPr="00C904A1" w:rsidRDefault="002744E5" w:rsidP="00496E37">
      <w:pPr>
        <w:pStyle w:val="Prrafodelista"/>
        <w:numPr>
          <w:ilvl w:val="0"/>
          <w:numId w:val="1"/>
        </w:numPr>
        <w:tabs>
          <w:tab w:val="left" w:pos="426"/>
        </w:tabs>
        <w:ind w:left="0" w:firstLine="0"/>
        <w:rPr>
          <w:rFonts w:cs="Arial"/>
          <w:b/>
          <w:color w:val="000000" w:themeColor="text1"/>
          <w:sz w:val="20"/>
          <w:szCs w:val="20"/>
        </w:rPr>
      </w:pPr>
      <w:r w:rsidRPr="00C904A1">
        <w:rPr>
          <w:rFonts w:cs="Arial"/>
          <w:b/>
          <w:color w:val="000000" w:themeColor="text1"/>
          <w:sz w:val="20"/>
          <w:szCs w:val="20"/>
        </w:rPr>
        <w:t>INTERFERENCIAS</w:t>
      </w:r>
    </w:p>
    <w:p w:rsidR="00496E37" w:rsidRPr="00C904A1" w:rsidRDefault="00586608" w:rsidP="00586608">
      <w:pPr>
        <w:pStyle w:val="Prrafodelista"/>
        <w:tabs>
          <w:tab w:val="left" w:pos="7112"/>
        </w:tabs>
        <w:ind w:left="0"/>
        <w:rPr>
          <w:rFonts w:cs="Arial"/>
          <w:b/>
          <w:color w:val="000000" w:themeColor="text1"/>
          <w:sz w:val="20"/>
          <w:szCs w:val="20"/>
        </w:rPr>
      </w:pPr>
      <w:r w:rsidRPr="00C904A1">
        <w:rPr>
          <w:rFonts w:cs="Arial"/>
          <w:b/>
          <w:color w:val="000000" w:themeColor="text1"/>
          <w:sz w:val="20"/>
          <w:szCs w:val="20"/>
        </w:rPr>
        <w:tab/>
      </w:r>
    </w:p>
    <w:p w:rsidR="00EF6926" w:rsidRPr="00C904A1" w:rsidRDefault="00EF6926" w:rsidP="00496E37">
      <w:pPr>
        <w:pStyle w:val="Prrafodelista"/>
        <w:numPr>
          <w:ilvl w:val="0"/>
          <w:numId w:val="1"/>
        </w:numPr>
        <w:tabs>
          <w:tab w:val="left" w:pos="426"/>
        </w:tabs>
        <w:ind w:left="0" w:firstLine="0"/>
        <w:rPr>
          <w:rFonts w:cs="Arial"/>
          <w:b/>
          <w:color w:val="000000" w:themeColor="text1"/>
          <w:sz w:val="20"/>
          <w:szCs w:val="20"/>
        </w:rPr>
      </w:pPr>
      <w:r w:rsidRPr="00C904A1">
        <w:rPr>
          <w:rFonts w:cs="Arial"/>
          <w:b/>
          <w:color w:val="000000" w:themeColor="text1"/>
          <w:sz w:val="20"/>
          <w:szCs w:val="20"/>
        </w:rPr>
        <w:t xml:space="preserve">EQUIPOS, MATERIALES Y REACTIVOS </w:t>
      </w:r>
    </w:p>
    <w:p w:rsidR="00EF6926" w:rsidRPr="00C904A1" w:rsidRDefault="00DE75FC" w:rsidP="00496E37">
      <w:pPr>
        <w:pStyle w:val="Vieta1"/>
        <w:numPr>
          <w:ilvl w:val="0"/>
          <w:numId w:val="0"/>
        </w:numPr>
        <w:spacing w:after="0"/>
        <w:ind w:left="284" w:hanging="284"/>
        <w:rPr>
          <w:rFonts w:asciiTheme="minorHAnsi" w:eastAsiaTheme="minorHAnsi" w:hAnsiTheme="minorHAnsi" w:cs="Arial"/>
          <w:b/>
          <w:color w:val="000000" w:themeColor="text1"/>
          <w:sz w:val="20"/>
          <w:szCs w:val="20"/>
          <w:lang w:val="es-CO" w:eastAsia="en-US"/>
        </w:rPr>
      </w:pPr>
      <w:r w:rsidRPr="00C904A1">
        <w:rPr>
          <w:rStyle w:val="Ttulo2Car"/>
          <w:rFonts w:asciiTheme="minorHAnsi" w:hAnsiTheme="minorHAnsi" w:cs="Arial"/>
          <w:color w:val="000000" w:themeColor="text1"/>
          <w:sz w:val="20"/>
          <w:szCs w:val="20"/>
          <w:lang w:val="es-CO" w:eastAsia="en-US"/>
        </w:rPr>
        <w:t>5</w:t>
      </w:r>
      <w:r w:rsidR="00EF6926" w:rsidRPr="00C904A1">
        <w:rPr>
          <w:rStyle w:val="Ttulo2Car"/>
          <w:rFonts w:asciiTheme="minorHAnsi" w:hAnsiTheme="minorHAnsi" w:cs="Arial"/>
          <w:color w:val="000000" w:themeColor="text1"/>
          <w:sz w:val="20"/>
          <w:szCs w:val="20"/>
          <w:lang w:val="es-CO" w:eastAsia="en-US"/>
        </w:rPr>
        <w:t>.1</w:t>
      </w:r>
      <w:r w:rsidR="00EF6926" w:rsidRPr="00C904A1">
        <w:rPr>
          <w:rFonts w:asciiTheme="minorHAnsi" w:eastAsiaTheme="minorHAnsi" w:hAnsiTheme="minorHAnsi" w:cs="Arial"/>
          <w:b/>
          <w:color w:val="000000" w:themeColor="text1"/>
          <w:sz w:val="20"/>
          <w:szCs w:val="20"/>
          <w:lang w:val="es-CO" w:eastAsia="en-US"/>
        </w:rPr>
        <w:tab/>
        <w:t xml:space="preserve"> Equipos</w:t>
      </w:r>
    </w:p>
    <w:p w:rsidR="00EF6926" w:rsidRPr="00C904A1" w:rsidRDefault="00EF6926" w:rsidP="00496E37">
      <w:pPr>
        <w:pStyle w:val="Vieta2"/>
        <w:numPr>
          <w:ilvl w:val="0"/>
          <w:numId w:val="0"/>
        </w:numPr>
        <w:spacing w:line="120" w:lineRule="auto"/>
        <w:ind w:hanging="284"/>
        <w:rPr>
          <w:rFonts w:asciiTheme="minorHAnsi" w:hAnsiTheme="minorHAnsi" w:cs="Arial"/>
          <w:color w:val="000000" w:themeColor="text1"/>
          <w:sz w:val="20"/>
          <w:szCs w:val="20"/>
        </w:rPr>
      </w:pPr>
    </w:p>
    <w:p w:rsidR="00EF6926" w:rsidRPr="00C904A1" w:rsidRDefault="00DE75FC" w:rsidP="00496E37">
      <w:pPr>
        <w:pStyle w:val="Vieta1"/>
        <w:numPr>
          <w:ilvl w:val="0"/>
          <w:numId w:val="0"/>
        </w:numPr>
        <w:spacing w:after="0"/>
        <w:ind w:left="284" w:hanging="284"/>
        <w:rPr>
          <w:rFonts w:asciiTheme="minorHAnsi" w:eastAsiaTheme="minorHAnsi" w:hAnsiTheme="minorHAnsi" w:cs="Arial"/>
          <w:b/>
          <w:color w:val="000000" w:themeColor="text1"/>
          <w:sz w:val="20"/>
          <w:szCs w:val="20"/>
          <w:lang w:val="es-CO" w:eastAsia="en-US"/>
        </w:rPr>
      </w:pPr>
      <w:r w:rsidRPr="00C904A1">
        <w:rPr>
          <w:rStyle w:val="Ttulo2Car"/>
          <w:rFonts w:asciiTheme="minorHAnsi" w:hAnsiTheme="minorHAnsi" w:cs="Arial"/>
          <w:color w:val="000000" w:themeColor="text1"/>
          <w:sz w:val="20"/>
          <w:szCs w:val="20"/>
          <w:lang w:val="es-CO" w:eastAsia="en-US"/>
        </w:rPr>
        <w:t>5</w:t>
      </w:r>
      <w:r w:rsidR="00EF6926" w:rsidRPr="00C904A1">
        <w:rPr>
          <w:rStyle w:val="Ttulo2Car"/>
          <w:rFonts w:asciiTheme="minorHAnsi" w:hAnsiTheme="minorHAnsi" w:cs="Arial"/>
          <w:color w:val="000000" w:themeColor="text1"/>
          <w:sz w:val="20"/>
          <w:szCs w:val="20"/>
          <w:lang w:val="es-CO" w:eastAsia="en-US"/>
        </w:rPr>
        <w:t>.2</w:t>
      </w:r>
      <w:r w:rsidR="00EF6926" w:rsidRPr="00C904A1">
        <w:rPr>
          <w:rFonts w:asciiTheme="minorHAnsi" w:eastAsiaTheme="minorHAnsi" w:hAnsiTheme="minorHAnsi" w:cs="Arial"/>
          <w:b/>
          <w:color w:val="000000" w:themeColor="text1"/>
          <w:sz w:val="20"/>
          <w:szCs w:val="20"/>
          <w:lang w:val="es-CO" w:eastAsia="en-US"/>
        </w:rPr>
        <w:tab/>
        <w:t xml:space="preserve"> Materiales</w:t>
      </w:r>
    </w:p>
    <w:p w:rsidR="00EF6926" w:rsidRPr="00C904A1" w:rsidRDefault="00EF6926" w:rsidP="00496E37">
      <w:pPr>
        <w:widowControl w:val="0"/>
        <w:autoSpaceDE w:val="0"/>
        <w:autoSpaceDN w:val="0"/>
        <w:adjustRightInd w:val="0"/>
        <w:spacing w:after="0" w:line="240" w:lineRule="auto"/>
        <w:ind w:hanging="284"/>
        <w:jc w:val="both"/>
        <w:rPr>
          <w:rFonts w:cs="Arial"/>
          <w:color w:val="000000" w:themeColor="text1"/>
          <w:sz w:val="20"/>
          <w:szCs w:val="20"/>
          <w:lang w:val="es-MX"/>
        </w:rPr>
      </w:pPr>
    </w:p>
    <w:p w:rsidR="00EF6926" w:rsidRPr="00C904A1" w:rsidRDefault="00DE75FC" w:rsidP="0071615A">
      <w:pPr>
        <w:pStyle w:val="Ttulo2"/>
        <w:rPr>
          <w:rFonts w:asciiTheme="minorHAnsi" w:hAnsiTheme="minorHAnsi" w:cs="Arial"/>
          <w:color w:val="000000" w:themeColor="text1"/>
          <w:sz w:val="20"/>
          <w:szCs w:val="20"/>
        </w:rPr>
      </w:pPr>
      <w:r w:rsidRPr="00C904A1">
        <w:rPr>
          <w:rFonts w:asciiTheme="minorHAnsi" w:hAnsiTheme="minorHAnsi" w:cs="Arial"/>
          <w:color w:val="000000" w:themeColor="text1"/>
          <w:sz w:val="20"/>
          <w:szCs w:val="20"/>
        </w:rPr>
        <w:t>5</w:t>
      </w:r>
      <w:r w:rsidR="00EF6926" w:rsidRPr="00C904A1">
        <w:rPr>
          <w:rFonts w:asciiTheme="minorHAnsi" w:hAnsiTheme="minorHAnsi" w:cs="Arial"/>
          <w:color w:val="000000" w:themeColor="text1"/>
          <w:sz w:val="20"/>
          <w:szCs w:val="20"/>
        </w:rPr>
        <w:t xml:space="preserve">.3  </w:t>
      </w:r>
      <w:r w:rsidR="008D2198" w:rsidRPr="00C904A1">
        <w:rPr>
          <w:rFonts w:asciiTheme="minorHAnsi" w:hAnsiTheme="minorHAnsi" w:cs="Arial"/>
          <w:color w:val="000000" w:themeColor="text1"/>
          <w:sz w:val="20"/>
          <w:szCs w:val="20"/>
        </w:rPr>
        <w:t xml:space="preserve">  </w:t>
      </w:r>
      <w:r w:rsidR="00EF6926" w:rsidRPr="00C904A1">
        <w:rPr>
          <w:rFonts w:asciiTheme="minorHAnsi" w:hAnsiTheme="minorHAnsi" w:cs="Arial"/>
          <w:color w:val="000000" w:themeColor="text1"/>
          <w:sz w:val="20"/>
          <w:szCs w:val="20"/>
        </w:rPr>
        <w:t>Reactivos</w:t>
      </w:r>
    </w:p>
    <w:p w:rsidR="00EF6926" w:rsidRPr="00C904A1" w:rsidRDefault="00EF6926" w:rsidP="00496E37">
      <w:pPr>
        <w:widowControl w:val="0"/>
        <w:autoSpaceDE w:val="0"/>
        <w:autoSpaceDN w:val="0"/>
        <w:adjustRightInd w:val="0"/>
        <w:spacing w:after="0" w:line="240" w:lineRule="auto"/>
        <w:ind w:hanging="284"/>
        <w:jc w:val="both"/>
        <w:rPr>
          <w:rFonts w:cs="Arial"/>
          <w:color w:val="000000" w:themeColor="text1"/>
          <w:sz w:val="20"/>
          <w:szCs w:val="20"/>
        </w:rPr>
      </w:pPr>
    </w:p>
    <w:p w:rsidR="00461287" w:rsidRPr="00C904A1" w:rsidRDefault="00EF6926" w:rsidP="002D1826">
      <w:pPr>
        <w:pStyle w:val="Prrafodelista"/>
        <w:numPr>
          <w:ilvl w:val="0"/>
          <w:numId w:val="1"/>
        </w:numPr>
        <w:tabs>
          <w:tab w:val="left" w:pos="426"/>
        </w:tabs>
        <w:ind w:left="0" w:firstLine="0"/>
        <w:rPr>
          <w:rFonts w:cs="Arial"/>
          <w:b/>
          <w:color w:val="000000" w:themeColor="text1"/>
          <w:sz w:val="20"/>
          <w:szCs w:val="20"/>
        </w:rPr>
      </w:pPr>
      <w:r w:rsidRPr="00C904A1">
        <w:rPr>
          <w:rFonts w:cs="Arial"/>
          <w:b/>
          <w:color w:val="000000" w:themeColor="text1"/>
          <w:sz w:val="20"/>
          <w:szCs w:val="20"/>
        </w:rPr>
        <w:t>METODOLOGÍA</w:t>
      </w:r>
      <w:r w:rsidR="001E41C0" w:rsidRPr="00C904A1">
        <w:rPr>
          <w:rFonts w:cs="Arial"/>
          <w:b/>
          <w:color w:val="000000" w:themeColor="text1"/>
          <w:sz w:val="20"/>
          <w:szCs w:val="20"/>
        </w:rPr>
        <w:t xml:space="preserve"> </w:t>
      </w:r>
    </w:p>
    <w:p w:rsidR="002D1826" w:rsidRPr="00C904A1" w:rsidRDefault="001E41C0" w:rsidP="001E41C0">
      <w:pPr>
        <w:numPr>
          <w:ilvl w:val="0"/>
          <w:numId w:val="1"/>
        </w:numPr>
        <w:spacing w:line="256" w:lineRule="auto"/>
        <w:ind w:left="426" w:hanging="426"/>
        <w:jc w:val="both"/>
        <w:rPr>
          <w:rFonts w:cs="Arial"/>
          <w:b/>
          <w:color w:val="000000" w:themeColor="text1"/>
          <w:sz w:val="20"/>
          <w:szCs w:val="20"/>
        </w:rPr>
      </w:pPr>
      <w:r w:rsidRPr="00C904A1">
        <w:rPr>
          <w:rFonts w:cs="Arial"/>
          <w:b/>
          <w:color w:val="000000" w:themeColor="text1"/>
          <w:sz w:val="20"/>
          <w:szCs w:val="20"/>
        </w:rPr>
        <w:t>CONDICIONES DE TRABAJO</w:t>
      </w:r>
    </w:p>
    <w:p w:rsidR="0071615A" w:rsidRPr="00C904A1" w:rsidRDefault="00886072" w:rsidP="0071615A">
      <w:pPr>
        <w:pStyle w:val="Prrafodelista"/>
        <w:numPr>
          <w:ilvl w:val="0"/>
          <w:numId w:val="1"/>
        </w:numPr>
        <w:tabs>
          <w:tab w:val="left" w:pos="426"/>
        </w:tabs>
        <w:ind w:left="0" w:firstLine="0"/>
        <w:rPr>
          <w:rFonts w:cs="Arial"/>
          <w:b/>
          <w:color w:val="000000" w:themeColor="text1"/>
          <w:sz w:val="20"/>
          <w:szCs w:val="20"/>
        </w:rPr>
      </w:pPr>
      <w:r w:rsidRPr="00C904A1">
        <w:rPr>
          <w:rFonts w:cs="Arial"/>
          <w:b/>
          <w:color w:val="000000" w:themeColor="text1"/>
          <w:sz w:val="20"/>
          <w:szCs w:val="20"/>
        </w:rPr>
        <w:t>PARÁMETROS DE CONFIRMACIÓN O VALIDACIÓN RESULTADOS Y CÁLCULOS ESTADISTICOS</w:t>
      </w:r>
    </w:p>
    <w:p w:rsidR="00496E37" w:rsidRPr="00C904A1" w:rsidRDefault="003C503D" w:rsidP="0071615A">
      <w:pPr>
        <w:pStyle w:val="Ttulo2"/>
        <w:ind w:left="426" w:hanging="426"/>
        <w:rPr>
          <w:rFonts w:asciiTheme="minorHAnsi" w:eastAsia="Times New Roman" w:hAnsiTheme="minorHAnsi" w:cs="Arial"/>
          <w:color w:val="000000" w:themeColor="text1"/>
          <w:sz w:val="20"/>
          <w:szCs w:val="20"/>
          <w:lang w:val="es-CO"/>
        </w:rPr>
      </w:pPr>
      <w:r w:rsidRPr="00C904A1">
        <w:rPr>
          <w:rFonts w:asciiTheme="minorHAnsi" w:eastAsia="Times New Roman" w:hAnsiTheme="minorHAnsi" w:cs="Arial"/>
          <w:color w:val="000000" w:themeColor="text1"/>
          <w:sz w:val="20"/>
          <w:szCs w:val="20"/>
          <w:lang w:val="es-CO"/>
        </w:rPr>
        <w:t>8.1 Límite</w:t>
      </w:r>
      <w:r w:rsidR="00886072" w:rsidRPr="00C904A1">
        <w:rPr>
          <w:rFonts w:asciiTheme="minorHAnsi" w:eastAsia="Times New Roman" w:hAnsiTheme="minorHAnsi" w:cs="Arial"/>
          <w:color w:val="000000" w:themeColor="text1"/>
          <w:sz w:val="20"/>
          <w:szCs w:val="20"/>
          <w:lang w:val="es-CO"/>
        </w:rPr>
        <w:t xml:space="preserve"> de Detección Instrumenta LDI (si aplica)</w:t>
      </w:r>
      <w:r w:rsidR="0071615A" w:rsidRPr="00C904A1">
        <w:rPr>
          <w:rFonts w:asciiTheme="minorHAnsi" w:eastAsia="Times New Roman" w:hAnsiTheme="minorHAnsi" w:cs="Arial"/>
          <w:color w:val="000000" w:themeColor="text1"/>
          <w:sz w:val="20"/>
          <w:szCs w:val="20"/>
          <w:lang w:val="es-CO"/>
        </w:rPr>
        <w:t>.</w:t>
      </w:r>
    </w:p>
    <w:p w:rsidR="00496E37" w:rsidRPr="00C904A1" w:rsidRDefault="00496E37" w:rsidP="0071615A">
      <w:pPr>
        <w:widowControl w:val="0"/>
        <w:autoSpaceDE w:val="0"/>
        <w:autoSpaceDN w:val="0"/>
        <w:adjustRightInd w:val="0"/>
        <w:spacing w:after="0" w:line="240" w:lineRule="auto"/>
        <w:jc w:val="both"/>
        <w:rPr>
          <w:rFonts w:cs="Arial"/>
          <w:color w:val="000000" w:themeColor="text1"/>
          <w:sz w:val="20"/>
          <w:szCs w:val="20"/>
          <w:lang w:val="es-ES" w:eastAsia="es-ES"/>
        </w:rPr>
      </w:pPr>
    </w:p>
    <w:p w:rsidR="00496E37" w:rsidRPr="00C904A1" w:rsidRDefault="0071615A" w:rsidP="0071615A">
      <w:pPr>
        <w:pStyle w:val="Ttulo2"/>
        <w:ind w:left="426" w:hanging="426"/>
        <w:rPr>
          <w:rFonts w:asciiTheme="minorHAnsi" w:eastAsia="Times New Roman" w:hAnsiTheme="minorHAnsi" w:cs="Arial"/>
          <w:color w:val="000000" w:themeColor="text1"/>
          <w:sz w:val="20"/>
          <w:szCs w:val="20"/>
          <w:lang w:val="es-CO"/>
        </w:rPr>
      </w:pPr>
      <w:r w:rsidRPr="00C904A1">
        <w:rPr>
          <w:rFonts w:asciiTheme="minorHAnsi" w:eastAsia="Times New Roman" w:hAnsiTheme="minorHAnsi" w:cs="Arial"/>
          <w:color w:val="000000" w:themeColor="text1"/>
          <w:sz w:val="20"/>
          <w:szCs w:val="20"/>
          <w:lang w:val="es-CO"/>
        </w:rPr>
        <w:t>8</w:t>
      </w:r>
      <w:r w:rsidR="00496E37" w:rsidRPr="00C904A1">
        <w:rPr>
          <w:rFonts w:asciiTheme="minorHAnsi" w:eastAsia="Times New Roman" w:hAnsiTheme="minorHAnsi" w:cs="Arial"/>
          <w:color w:val="000000" w:themeColor="text1"/>
          <w:sz w:val="20"/>
          <w:szCs w:val="20"/>
          <w:lang w:val="es-CO"/>
        </w:rPr>
        <w:t>.2</w:t>
      </w:r>
      <w:r w:rsidR="00695FBF" w:rsidRPr="00C904A1">
        <w:rPr>
          <w:rFonts w:asciiTheme="minorHAnsi" w:eastAsia="Times New Roman" w:hAnsiTheme="minorHAnsi" w:cs="Arial"/>
          <w:color w:val="000000" w:themeColor="text1"/>
          <w:sz w:val="20"/>
          <w:szCs w:val="20"/>
          <w:lang w:val="es-CO"/>
        </w:rPr>
        <w:t xml:space="preserve">   </w:t>
      </w:r>
      <w:r w:rsidR="00E9206A" w:rsidRPr="00C904A1">
        <w:rPr>
          <w:rFonts w:asciiTheme="minorHAnsi" w:eastAsia="Times New Roman" w:hAnsiTheme="minorHAnsi" w:cs="Arial"/>
          <w:color w:val="000000" w:themeColor="text1"/>
          <w:sz w:val="20"/>
          <w:szCs w:val="20"/>
          <w:lang w:val="es-CO"/>
        </w:rPr>
        <w:t>Prueba de Normalidad</w:t>
      </w:r>
      <w:r w:rsidR="00100B03" w:rsidRPr="00C904A1">
        <w:rPr>
          <w:rFonts w:asciiTheme="minorHAnsi" w:eastAsia="Times New Roman" w:hAnsiTheme="minorHAnsi" w:cs="Arial"/>
          <w:color w:val="000000" w:themeColor="text1"/>
          <w:sz w:val="20"/>
          <w:szCs w:val="20"/>
          <w:lang w:val="es-CO"/>
        </w:rPr>
        <w:t xml:space="preserve"> y rechazo de datos</w:t>
      </w:r>
    </w:p>
    <w:p w:rsidR="00496E37" w:rsidRPr="00C904A1" w:rsidRDefault="00496E37" w:rsidP="0071615A">
      <w:pPr>
        <w:pStyle w:val="Ttulo2"/>
        <w:ind w:left="426" w:hanging="426"/>
        <w:rPr>
          <w:rFonts w:asciiTheme="minorHAnsi" w:eastAsia="Times New Roman" w:hAnsiTheme="minorHAnsi" w:cs="Arial"/>
          <w:color w:val="000000" w:themeColor="text1"/>
          <w:sz w:val="20"/>
          <w:szCs w:val="20"/>
          <w:lang w:val="es-CO"/>
        </w:rPr>
      </w:pPr>
    </w:p>
    <w:p w:rsidR="00100B03" w:rsidRPr="00C904A1" w:rsidRDefault="0071615A" w:rsidP="0071615A">
      <w:pPr>
        <w:pStyle w:val="Ttulo2"/>
        <w:ind w:left="426" w:hanging="426"/>
        <w:rPr>
          <w:rFonts w:asciiTheme="minorHAnsi" w:eastAsia="Times New Roman" w:hAnsiTheme="minorHAnsi" w:cs="Arial"/>
          <w:color w:val="000000" w:themeColor="text1"/>
          <w:sz w:val="20"/>
          <w:szCs w:val="20"/>
          <w:lang w:val="es-CO"/>
        </w:rPr>
      </w:pPr>
      <w:r w:rsidRPr="00C904A1">
        <w:rPr>
          <w:rFonts w:asciiTheme="minorHAnsi" w:eastAsia="Times New Roman" w:hAnsiTheme="minorHAnsi" w:cs="Arial"/>
          <w:color w:val="000000" w:themeColor="text1"/>
          <w:sz w:val="20"/>
          <w:szCs w:val="20"/>
          <w:lang w:val="es-CO"/>
        </w:rPr>
        <w:t>8</w:t>
      </w:r>
      <w:r w:rsidR="00496E37" w:rsidRPr="00C904A1">
        <w:rPr>
          <w:rFonts w:asciiTheme="minorHAnsi" w:eastAsia="Times New Roman" w:hAnsiTheme="minorHAnsi" w:cs="Arial"/>
          <w:color w:val="000000" w:themeColor="text1"/>
          <w:sz w:val="20"/>
          <w:szCs w:val="20"/>
          <w:lang w:val="es-CO"/>
        </w:rPr>
        <w:t>.3</w:t>
      </w:r>
      <w:r w:rsidR="00E9206A" w:rsidRPr="00C904A1">
        <w:rPr>
          <w:rFonts w:asciiTheme="minorHAnsi" w:eastAsia="Times New Roman" w:hAnsiTheme="minorHAnsi" w:cs="Arial"/>
          <w:color w:val="000000" w:themeColor="text1"/>
          <w:sz w:val="20"/>
          <w:szCs w:val="20"/>
          <w:lang w:val="es-CO"/>
        </w:rPr>
        <w:t xml:space="preserve"> </w:t>
      </w:r>
      <w:r w:rsidR="00695FBF" w:rsidRPr="00C904A1">
        <w:rPr>
          <w:rFonts w:asciiTheme="minorHAnsi" w:eastAsia="Times New Roman" w:hAnsiTheme="minorHAnsi" w:cs="Arial"/>
          <w:color w:val="000000" w:themeColor="text1"/>
          <w:sz w:val="20"/>
          <w:szCs w:val="20"/>
          <w:lang w:val="es-CO"/>
        </w:rPr>
        <w:t xml:space="preserve">  </w:t>
      </w:r>
      <w:r w:rsidR="00100B03" w:rsidRPr="00C904A1">
        <w:rPr>
          <w:rFonts w:asciiTheme="minorHAnsi" w:eastAsia="Times New Roman" w:hAnsiTheme="minorHAnsi" w:cs="Arial"/>
          <w:color w:val="000000" w:themeColor="text1"/>
          <w:sz w:val="20"/>
          <w:szCs w:val="20"/>
          <w:lang w:val="es-CO"/>
        </w:rPr>
        <w:t>Límite de Detección del Método LDM (si aplica)</w:t>
      </w:r>
    </w:p>
    <w:p w:rsidR="00496E37" w:rsidRPr="00C904A1" w:rsidRDefault="00496E37" w:rsidP="0071615A">
      <w:pPr>
        <w:pStyle w:val="Ttulo2"/>
        <w:ind w:left="426" w:hanging="426"/>
        <w:rPr>
          <w:rFonts w:asciiTheme="minorHAnsi" w:eastAsia="Times New Roman" w:hAnsiTheme="minorHAnsi" w:cs="Arial"/>
          <w:color w:val="000000" w:themeColor="text1"/>
          <w:sz w:val="20"/>
          <w:szCs w:val="20"/>
          <w:lang w:val="es-CO"/>
        </w:rPr>
      </w:pPr>
    </w:p>
    <w:p w:rsidR="00E9206A" w:rsidRPr="00C904A1" w:rsidRDefault="0071615A" w:rsidP="0071615A">
      <w:pPr>
        <w:pStyle w:val="Ttulo2"/>
        <w:ind w:left="426" w:hanging="426"/>
        <w:rPr>
          <w:rFonts w:asciiTheme="minorHAnsi" w:eastAsia="Times New Roman" w:hAnsiTheme="minorHAnsi" w:cs="Arial"/>
          <w:color w:val="000000" w:themeColor="text1"/>
          <w:sz w:val="20"/>
          <w:szCs w:val="20"/>
          <w:lang w:val="es-CO"/>
        </w:rPr>
      </w:pPr>
      <w:r w:rsidRPr="00C904A1">
        <w:rPr>
          <w:rFonts w:asciiTheme="minorHAnsi" w:eastAsia="Times New Roman" w:hAnsiTheme="minorHAnsi" w:cs="Arial"/>
          <w:color w:val="000000" w:themeColor="text1"/>
          <w:sz w:val="20"/>
          <w:szCs w:val="20"/>
          <w:lang w:val="es-CO"/>
        </w:rPr>
        <w:t>8</w:t>
      </w:r>
      <w:r w:rsidR="00E9206A" w:rsidRPr="00C904A1">
        <w:rPr>
          <w:rFonts w:asciiTheme="minorHAnsi" w:eastAsia="Times New Roman" w:hAnsiTheme="minorHAnsi" w:cs="Arial"/>
          <w:color w:val="000000" w:themeColor="text1"/>
          <w:sz w:val="20"/>
          <w:szCs w:val="20"/>
          <w:lang w:val="es-CO"/>
        </w:rPr>
        <w:t xml:space="preserve">.4 </w:t>
      </w:r>
      <w:r w:rsidR="00695FBF" w:rsidRPr="00C904A1">
        <w:rPr>
          <w:rFonts w:asciiTheme="minorHAnsi" w:eastAsia="Times New Roman" w:hAnsiTheme="minorHAnsi" w:cs="Arial"/>
          <w:color w:val="000000" w:themeColor="text1"/>
          <w:sz w:val="20"/>
          <w:szCs w:val="20"/>
          <w:lang w:val="es-CO"/>
        </w:rPr>
        <w:t xml:space="preserve">  </w:t>
      </w:r>
      <w:r w:rsidR="00100B03" w:rsidRPr="00C904A1">
        <w:rPr>
          <w:rFonts w:asciiTheme="minorHAnsi" w:eastAsia="Times New Roman" w:hAnsiTheme="minorHAnsi" w:cs="Arial"/>
          <w:color w:val="000000" w:themeColor="text1"/>
          <w:sz w:val="20"/>
          <w:szCs w:val="20"/>
          <w:lang w:val="es-CO"/>
        </w:rPr>
        <w:t>Límite de Cuantificación del Método LCM</w:t>
      </w:r>
    </w:p>
    <w:p w:rsidR="00496E37" w:rsidRPr="00C904A1" w:rsidRDefault="00496E37" w:rsidP="0071615A">
      <w:pPr>
        <w:pStyle w:val="Ttulo2"/>
        <w:ind w:left="426" w:hanging="426"/>
        <w:rPr>
          <w:rFonts w:asciiTheme="minorHAnsi" w:eastAsia="Times New Roman" w:hAnsiTheme="minorHAnsi" w:cs="Arial"/>
          <w:color w:val="000000" w:themeColor="text1"/>
          <w:sz w:val="20"/>
          <w:szCs w:val="20"/>
          <w:lang w:val="es-CO"/>
        </w:rPr>
      </w:pPr>
    </w:p>
    <w:p w:rsidR="0051112A" w:rsidRPr="00C904A1" w:rsidRDefault="0071615A" w:rsidP="0071615A">
      <w:pPr>
        <w:pStyle w:val="Ttulo2"/>
        <w:ind w:left="426" w:hanging="426"/>
        <w:rPr>
          <w:rFonts w:asciiTheme="minorHAnsi" w:eastAsia="Times New Roman" w:hAnsiTheme="minorHAnsi" w:cs="Arial"/>
          <w:color w:val="000000" w:themeColor="text1"/>
          <w:sz w:val="20"/>
          <w:szCs w:val="20"/>
          <w:lang w:val="es-CO"/>
        </w:rPr>
      </w:pPr>
      <w:r w:rsidRPr="00C904A1">
        <w:rPr>
          <w:rFonts w:asciiTheme="minorHAnsi" w:eastAsia="Times New Roman" w:hAnsiTheme="minorHAnsi" w:cs="Arial"/>
          <w:color w:val="000000" w:themeColor="text1"/>
          <w:sz w:val="20"/>
          <w:szCs w:val="20"/>
          <w:lang w:val="es-CO"/>
        </w:rPr>
        <w:t>8</w:t>
      </w:r>
      <w:r w:rsidR="00100B03" w:rsidRPr="00C904A1">
        <w:rPr>
          <w:rFonts w:asciiTheme="minorHAnsi" w:eastAsia="Times New Roman" w:hAnsiTheme="minorHAnsi" w:cs="Arial"/>
          <w:color w:val="000000" w:themeColor="text1"/>
          <w:sz w:val="20"/>
          <w:szCs w:val="20"/>
          <w:lang w:val="es-CO"/>
        </w:rPr>
        <w:t>.5</w:t>
      </w:r>
      <w:r w:rsidR="0051112A" w:rsidRPr="00C904A1">
        <w:rPr>
          <w:rFonts w:asciiTheme="minorHAnsi" w:eastAsia="Times New Roman" w:hAnsiTheme="minorHAnsi" w:cs="Arial"/>
          <w:color w:val="000000" w:themeColor="text1"/>
          <w:sz w:val="20"/>
          <w:szCs w:val="20"/>
          <w:lang w:val="es-CO"/>
        </w:rPr>
        <w:t xml:space="preserve"> </w:t>
      </w:r>
      <w:r w:rsidR="00695FBF" w:rsidRPr="00C904A1">
        <w:rPr>
          <w:rFonts w:asciiTheme="minorHAnsi" w:eastAsia="Times New Roman" w:hAnsiTheme="minorHAnsi" w:cs="Arial"/>
          <w:color w:val="000000" w:themeColor="text1"/>
          <w:sz w:val="20"/>
          <w:szCs w:val="20"/>
          <w:lang w:val="es-CO"/>
        </w:rPr>
        <w:t xml:space="preserve">  </w:t>
      </w:r>
      <w:r w:rsidR="00100B03" w:rsidRPr="00C904A1">
        <w:rPr>
          <w:rFonts w:asciiTheme="minorHAnsi" w:eastAsia="Times New Roman" w:hAnsiTheme="minorHAnsi" w:cs="Arial"/>
          <w:color w:val="000000" w:themeColor="text1"/>
          <w:sz w:val="20"/>
          <w:szCs w:val="20"/>
          <w:lang w:val="es-CO"/>
        </w:rPr>
        <w:t>Intervalo lineal (si aplica)</w:t>
      </w:r>
    </w:p>
    <w:p w:rsidR="00496E37" w:rsidRPr="00C904A1" w:rsidRDefault="00496E37" w:rsidP="0071615A">
      <w:pPr>
        <w:pStyle w:val="Ttulo2"/>
        <w:ind w:left="426" w:hanging="426"/>
        <w:rPr>
          <w:rFonts w:asciiTheme="minorHAnsi" w:eastAsia="Times New Roman" w:hAnsiTheme="minorHAnsi" w:cs="Arial"/>
          <w:color w:val="000000" w:themeColor="text1"/>
          <w:sz w:val="20"/>
          <w:szCs w:val="20"/>
          <w:lang w:val="es-CO"/>
        </w:rPr>
      </w:pPr>
    </w:p>
    <w:p w:rsidR="00581F03" w:rsidRPr="00C904A1" w:rsidRDefault="0071615A" w:rsidP="0071615A">
      <w:pPr>
        <w:pStyle w:val="Ttulo2"/>
        <w:ind w:left="426" w:hanging="426"/>
        <w:rPr>
          <w:rFonts w:asciiTheme="minorHAnsi" w:eastAsia="Times New Roman" w:hAnsiTheme="minorHAnsi" w:cs="Arial"/>
          <w:color w:val="000000" w:themeColor="text1"/>
          <w:sz w:val="20"/>
          <w:szCs w:val="20"/>
          <w:lang w:val="es-CO"/>
        </w:rPr>
      </w:pPr>
      <w:r w:rsidRPr="00C904A1">
        <w:rPr>
          <w:rFonts w:asciiTheme="minorHAnsi" w:eastAsia="Times New Roman" w:hAnsiTheme="minorHAnsi" w:cs="Arial"/>
          <w:color w:val="000000" w:themeColor="text1"/>
          <w:sz w:val="20"/>
          <w:szCs w:val="20"/>
          <w:lang w:val="es-CO"/>
        </w:rPr>
        <w:t>8</w:t>
      </w:r>
      <w:r w:rsidR="00581F03" w:rsidRPr="00C904A1">
        <w:rPr>
          <w:rFonts w:asciiTheme="minorHAnsi" w:eastAsia="Times New Roman" w:hAnsiTheme="minorHAnsi" w:cs="Arial"/>
          <w:color w:val="000000" w:themeColor="text1"/>
          <w:sz w:val="20"/>
          <w:szCs w:val="20"/>
          <w:lang w:val="es-CO"/>
        </w:rPr>
        <w:t>.</w:t>
      </w:r>
      <w:r w:rsidR="00F61035" w:rsidRPr="00C904A1">
        <w:rPr>
          <w:rFonts w:asciiTheme="minorHAnsi" w:eastAsia="Times New Roman" w:hAnsiTheme="minorHAnsi" w:cs="Arial"/>
          <w:color w:val="000000" w:themeColor="text1"/>
          <w:sz w:val="20"/>
          <w:szCs w:val="20"/>
          <w:lang w:val="es-CO"/>
        </w:rPr>
        <w:t xml:space="preserve">6 </w:t>
      </w:r>
      <w:r w:rsidR="00695FBF" w:rsidRPr="00C904A1">
        <w:rPr>
          <w:rFonts w:asciiTheme="minorHAnsi" w:eastAsia="Times New Roman" w:hAnsiTheme="minorHAnsi" w:cs="Arial"/>
          <w:color w:val="000000" w:themeColor="text1"/>
          <w:sz w:val="20"/>
          <w:szCs w:val="20"/>
          <w:lang w:val="es-CO"/>
        </w:rPr>
        <w:t xml:space="preserve">  </w:t>
      </w:r>
      <w:r w:rsidR="00F61035" w:rsidRPr="00C904A1">
        <w:rPr>
          <w:rFonts w:asciiTheme="minorHAnsi" w:eastAsia="Times New Roman" w:hAnsiTheme="minorHAnsi" w:cs="Arial"/>
          <w:color w:val="000000" w:themeColor="text1"/>
          <w:sz w:val="20"/>
          <w:szCs w:val="20"/>
          <w:lang w:val="es-CO"/>
        </w:rPr>
        <w:t>Verificación de la curva</w:t>
      </w:r>
      <w:r w:rsidR="00DD179D" w:rsidRPr="00C904A1">
        <w:rPr>
          <w:rFonts w:asciiTheme="minorHAnsi" w:eastAsia="Times New Roman" w:hAnsiTheme="minorHAnsi" w:cs="Arial"/>
          <w:color w:val="000000" w:themeColor="text1"/>
          <w:sz w:val="20"/>
          <w:szCs w:val="20"/>
          <w:lang w:val="es-CO"/>
        </w:rPr>
        <w:t xml:space="preserve"> (si aplica)</w:t>
      </w:r>
    </w:p>
    <w:p w:rsidR="00496E37" w:rsidRPr="00C904A1" w:rsidRDefault="00496E37" w:rsidP="0071615A">
      <w:pPr>
        <w:pStyle w:val="Ttulo2"/>
        <w:ind w:left="426" w:hanging="426"/>
        <w:rPr>
          <w:rFonts w:asciiTheme="minorHAnsi" w:eastAsia="Times New Roman" w:hAnsiTheme="minorHAnsi" w:cs="Arial"/>
          <w:color w:val="000000" w:themeColor="text1"/>
          <w:sz w:val="20"/>
          <w:szCs w:val="20"/>
          <w:lang w:val="es-CO"/>
        </w:rPr>
      </w:pPr>
    </w:p>
    <w:p w:rsidR="00F61035" w:rsidRPr="00C904A1" w:rsidRDefault="0071615A" w:rsidP="0071615A">
      <w:pPr>
        <w:pStyle w:val="Ttulo2"/>
        <w:ind w:left="426" w:hanging="426"/>
        <w:rPr>
          <w:rFonts w:asciiTheme="minorHAnsi" w:eastAsia="Times New Roman" w:hAnsiTheme="minorHAnsi" w:cs="Arial"/>
          <w:color w:val="000000" w:themeColor="text1"/>
          <w:sz w:val="20"/>
          <w:szCs w:val="20"/>
          <w:lang w:val="es-CO"/>
        </w:rPr>
      </w:pPr>
      <w:r w:rsidRPr="00C904A1">
        <w:rPr>
          <w:rFonts w:asciiTheme="minorHAnsi" w:eastAsia="Times New Roman" w:hAnsiTheme="minorHAnsi" w:cs="Arial"/>
          <w:color w:val="000000" w:themeColor="text1"/>
          <w:sz w:val="20"/>
          <w:szCs w:val="20"/>
          <w:lang w:val="es-CO"/>
        </w:rPr>
        <w:t>8</w:t>
      </w:r>
      <w:r w:rsidR="00F61035" w:rsidRPr="00C904A1">
        <w:rPr>
          <w:rFonts w:asciiTheme="minorHAnsi" w:eastAsia="Times New Roman" w:hAnsiTheme="minorHAnsi" w:cs="Arial"/>
          <w:color w:val="000000" w:themeColor="text1"/>
          <w:sz w:val="20"/>
          <w:szCs w:val="20"/>
          <w:lang w:val="es-CO"/>
        </w:rPr>
        <w:t xml:space="preserve">.7 </w:t>
      </w:r>
      <w:r w:rsidR="00695FBF" w:rsidRPr="00C904A1">
        <w:rPr>
          <w:rFonts w:asciiTheme="minorHAnsi" w:eastAsia="Times New Roman" w:hAnsiTheme="minorHAnsi" w:cs="Arial"/>
          <w:color w:val="000000" w:themeColor="text1"/>
          <w:sz w:val="20"/>
          <w:szCs w:val="20"/>
          <w:lang w:val="es-CO"/>
        </w:rPr>
        <w:t xml:space="preserve">  </w:t>
      </w:r>
      <w:r w:rsidR="00F61035" w:rsidRPr="00C904A1">
        <w:rPr>
          <w:rFonts w:asciiTheme="minorHAnsi" w:eastAsia="Times New Roman" w:hAnsiTheme="minorHAnsi" w:cs="Arial"/>
          <w:color w:val="000000" w:themeColor="text1"/>
          <w:sz w:val="20"/>
          <w:szCs w:val="20"/>
          <w:lang w:val="es-CO"/>
        </w:rPr>
        <w:t>Rango de trabajo</w:t>
      </w:r>
    </w:p>
    <w:p w:rsidR="00496E37" w:rsidRPr="00C904A1" w:rsidRDefault="00496E37" w:rsidP="00496E37">
      <w:pPr>
        <w:widowControl w:val="0"/>
        <w:autoSpaceDE w:val="0"/>
        <w:autoSpaceDN w:val="0"/>
        <w:adjustRightInd w:val="0"/>
        <w:spacing w:after="0" w:line="240" w:lineRule="auto"/>
        <w:ind w:hanging="284"/>
        <w:jc w:val="both"/>
        <w:rPr>
          <w:rFonts w:cs="Arial"/>
          <w:color w:val="000000" w:themeColor="text1"/>
          <w:sz w:val="20"/>
          <w:szCs w:val="20"/>
          <w:lang w:val="es-ES" w:eastAsia="es-ES"/>
        </w:rPr>
      </w:pPr>
    </w:p>
    <w:p w:rsidR="00D77C9B" w:rsidRPr="00C904A1" w:rsidRDefault="0071615A" w:rsidP="0071615A">
      <w:pPr>
        <w:pStyle w:val="Ttulo2"/>
        <w:rPr>
          <w:rFonts w:asciiTheme="minorHAnsi" w:hAnsiTheme="minorHAnsi" w:cs="Arial"/>
          <w:color w:val="000000" w:themeColor="text1"/>
          <w:sz w:val="20"/>
          <w:szCs w:val="20"/>
        </w:rPr>
      </w:pPr>
      <w:r w:rsidRPr="00C904A1">
        <w:rPr>
          <w:rFonts w:asciiTheme="minorHAnsi" w:hAnsiTheme="minorHAnsi" w:cs="Arial"/>
          <w:color w:val="000000" w:themeColor="text1"/>
          <w:sz w:val="20"/>
          <w:szCs w:val="20"/>
        </w:rPr>
        <w:t>8</w:t>
      </w:r>
      <w:r w:rsidR="00F61035" w:rsidRPr="00C904A1">
        <w:rPr>
          <w:rFonts w:asciiTheme="minorHAnsi" w:hAnsiTheme="minorHAnsi" w:cs="Arial"/>
          <w:color w:val="000000" w:themeColor="text1"/>
          <w:sz w:val="20"/>
          <w:szCs w:val="20"/>
        </w:rPr>
        <w:t>.8</w:t>
      </w:r>
      <w:r w:rsidR="00D77C9B" w:rsidRPr="00C904A1">
        <w:rPr>
          <w:rFonts w:asciiTheme="minorHAnsi" w:hAnsiTheme="minorHAnsi" w:cs="Arial"/>
          <w:color w:val="000000" w:themeColor="text1"/>
          <w:sz w:val="20"/>
          <w:szCs w:val="20"/>
        </w:rPr>
        <w:t xml:space="preserve"> </w:t>
      </w:r>
      <w:r w:rsidR="00695FBF" w:rsidRPr="00C904A1">
        <w:rPr>
          <w:rFonts w:asciiTheme="minorHAnsi" w:hAnsiTheme="minorHAnsi" w:cs="Arial"/>
          <w:color w:val="000000" w:themeColor="text1"/>
          <w:sz w:val="20"/>
          <w:szCs w:val="20"/>
        </w:rPr>
        <w:t xml:space="preserve">  </w:t>
      </w:r>
      <w:r w:rsidR="00384FE7" w:rsidRPr="00C904A1">
        <w:rPr>
          <w:rFonts w:asciiTheme="minorHAnsi" w:hAnsiTheme="minorHAnsi" w:cs="Arial"/>
          <w:color w:val="000000" w:themeColor="text1"/>
          <w:sz w:val="20"/>
          <w:szCs w:val="20"/>
        </w:rPr>
        <w:t>Exactitud</w:t>
      </w:r>
    </w:p>
    <w:p w:rsidR="00496E37" w:rsidRPr="00C904A1" w:rsidRDefault="00496E37" w:rsidP="00496E37">
      <w:pPr>
        <w:widowControl w:val="0"/>
        <w:autoSpaceDE w:val="0"/>
        <w:autoSpaceDN w:val="0"/>
        <w:adjustRightInd w:val="0"/>
        <w:spacing w:after="0" w:line="240" w:lineRule="auto"/>
        <w:ind w:hanging="284"/>
        <w:jc w:val="both"/>
        <w:rPr>
          <w:rFonts w:cs="Arial"/>
          <w:color w:val="000000" w:themeColor="text1"/>
          <w:sz w:val="20"/>
          <w:szCs w:val="20"/>
          <w:lang w:val="es-ES" w:eastAsia="es-ES"/>
        </w:rPr>
      </w:pPr>
    </w:p>
    <w:p w:rsidR="003A0819" w:rsidRPr="00C904A1" w:rsidRDefault="0071615A" w:rsidP="0071615A">
      <w:pPr>
        <w:pStyle w:val="Ttulo2"/>
        <w:rPr>
          <w:rFonts w:asciiTheme="minorHAnsi" w:hAnsiTheme="minorHAnsi" w:cs="Arial"/>
          <w:color w:val="000000" w:themeColor="text1"/>
          <w:sz w:val="20"/>
          <w:szCs w:val="20"/>
        </w:rPr>
      </w:pPr>
      <w:r w:rsidRPr="00C904A1">
        <w:rPr>
          <w:rFonts w:asciiTheme="minorHAnsi" w:hAnsiTheme="minorHAnsi" w:cs="Arial"/>
          <w:color w:val="000000" w:themeColor="text1"/>
          <w:sz w:val="20"/>
          <w:szCs w:val="20"/>
        </w:rPr>
        <w:t>8</w:t>
      </w:r>
      <w:r w:rsidR="003A0819" w:rsidRPr="00C904A1">
        <w:rPr>
          <w:rFonts w:asciiTheme="minorHAnsi" w:hAnsiTheme="minorHAnsi" w:cs="Arial"/>
          <w:color w:val="000000" w:themeColor="text1"/>
          <w:sz w:val="20"/>
          <w:szCs w:val="20"/>
        </w:rPr>
        <w:t>.</w:t>
      </w:r>
      <w:r w:rsidR="00F61035" w:rsidRPr="00C904A1">
        <w:rPr>
          <w:rFonts w:asciiTheme="minorHAnsi" w:hAnsiTheme="minorHAnsi" w:cs="Arial"/>
          <w:color w:val="000000" w:themeColor="text1"/>
          <w:sz w:val="20"/>
          <w:szCs w:val="20"/>
        </w:rPr>
        <w:t>9</w:t>
      </w:r>
      <w:r w:rsidR="003A0819" w:rsidRPr="00C904A1">
        <w:rPr>
          <w:rFonts w:asciiTheme="minorHAnsi" w:hAnsiTheme="minorHAnsi" w:cs="Arial"/>
          <w:color w:val="000000" w:themeColor="text1"/>
          <w:sz w:val="20"/>
          <w:szCs w:val="20"/>
        </w:rPr>
        <w:t xml:space="preserve"> </w:t>
      </w:r>
      <w:r w:rsidR="00695FBF" w:rsidRPr="00C904A1">
        <w:rPr>
          <w:rFonts w:asciiTheme="minorHAnsi" w:hAnsiTheme="minorHAnsi" w:cs="Arial"/>
          <w:color w:val="000000" w:themeColor="text1"/>
          <w:sz w:val="20"/>
          <w:szCs w:val="20"/>
        </w:rPr>
        <w:t xml:space="preserve">  </w:t>
      </w:r>
      <w:r w:rsidR="003A0819" w:rsidRPr="00C904A1">
        <w:rPr>
          <w:rFonts w:asciiTheme="minorHAnsi" w:hAnsiTheme="minorHAnsi" w:cs="Arial"/>
          <w:color w:val="000000" w:themeColor="text1"/>
          <w:sz w:val="20"/>
          <w:szCs w:val="20"/>
        </w:rPr>
        <w:t>Precisión</w:t>
      </w:r>
    </w:p>
    <w:p w:rsidR="00496E37" w:rsidRPr="00C904A1" w:rsidRDefault="00496E37" w:rsidP="00496E37">
      <w:pPr>
        <w:widowControl w:val="0"/>
        <w:autoSpaceDE w:val="0"/>
        <w:autoSpaceDN w:val="0"/>
        <w:adjustRightInd w:val="0"/>
        <w:spacing w:after="0" w:line="240" w:lineRule="auto"/>
        <w:ind w:hanging="284"/>
        <w:jc w:val="both"/>
        <w:rPr>
          <w:rFonts w:cs="Arial"/>
          <w:color w:val="000000" w:themeColor="text1"/>
          <w:sz w:val="20"/>
          <w:szCs w:val="20"/>
          <w:lang w:val="es-ES" w:eastAsia="es-ES"/>
        </w:rPr>
      </w:pPr>
    </w:p>
    <w:p w:rsidR="00F61035" w:rsidRPr="00C904A1" w:rsidRDefault="0071615A" w:rsidP="0071615A">
      <w:pPr>
        <w:pStyle w:val="Ttulo2"/>
        <w:rPr>
          <w:rFonts w:asciiTheme="minorHAnsi" w:hAnsiTheme="minorHAnsi" w:cs="Arial"/>
          <w:color w:val="000000" w:themeColor="text1"/>
          <w:sz w:val="20"/>
          <w:szCs w:val="20"/>
        </w:rPr>
      </w:pPr>
      <w:r w:rsidRPr="00C904A1">
        <w:rPr>
          <w:rFonts w:asciiTheme="minorHAnsi" w:hAnsiTheme="minorHAnsi" w:cs="Arial"/>
          <w:color w:val="000000" w:themeColor="text1"/>
          <w:sz w:val="20"/>
          <w:szCs w:val="20"/>
        </w:rPr>
        <w:t>8</w:t>
      </w:r>
      <w:r w:rsidR="00F61035" w:rsidRPr="00C904A1">
        <w:rPr>
          <w:rFonts w:asciiTheme="minorHAnsi" w:hAnsiTheme="minorHAnsi" w:cs="Arial"/>
          <w:color w:val="000000" w:themeColor="text1"/>
          <w:sz w:val="20"/>
          <w:szCs w:val="20"/>
        </w:rPr>
        <w:t>.10 Precisión intermedia</w:t>
      </w:r>
    </w:p>
    <w:p w:rsidR="00496E37" w:rsidRPr="00C904A1" w:rsidRDefault="00496E37" w:rsidP="00496E37">
      <w:pPr>
        <w:widowControl w:val="0"/>
        <w:autoSpaceDE w:val="0"/>
        <w:autoSpaceDN w:val="0"/>
        <w:adjustRightInd w:val="0"/>
        <w:spacing w:after="0" w:line="240" w:lineRule="auto"/>
        <w:ind w:hanging="284"/>
        <w:jc w:val="both"/>
        <w:rPr>
          <w:rFonts w:cs="Arial"/>
          <w:color w:val="000000" w:themeColor="text1"/>
          <w:sz w:val="20"/>
          <w:szCs w:val="20"/>
          <w:lang w:val="es-ES" w:eastAsia="es-ES"/>
        </w:rPr>
      </w:pPr>
    </w:p>
    <w:p w:rsidR="004B1B42" w:rsidRPr="00C904A1" w:rsidRDefault="0071615A" w:rsidP="004B1B42">
      <w:pPr>
        <w:pStyle w:val="Ttulo2"/>
        <w:spacing w:line="240" w:lineRule="atLeast"/>
        <w:rPr>
          <w:rFonts w:asciiTheme="minorHAnsi" w:hAnsiTheme="minorHAnsi" w:cs="Arial"/>
          <w:color w:val="000000" w:themeColor="text1"/>
          <w:sz w:val="20"/>
          <w:szCs w:val="20"/>
        </w:rPr>
      </w:pPr>
      <w:r w:rsidRPr="00C904A1">
        <w:rPr>
          <w:rFonts w:asciiTheme="minorHAnsi" w:hAnsiTheme="minorHAnsi" w:cs="Arial"/>
          <w:color w:val="000000" w:themeColor="text1"/>
          <w:sz w:val="20"/>
          <w:szCs w:val="20"/>
        </w:rPr>
        <w:t>8</w:t>
      </w:r>
      <w:r w:rsidR="00C8175C" w:rsidRPr="00C904A1">
        <w:rPr>
          <w:rFonts w:asciiTheme="minorHAnsi" w:hAnsiTheme="minorHAnsi" w:cs="Arial"/>
          <w:color w:val="000000" w:themeColor="text1"/>
          <w:sz w:val="20"/>
          <w:szCs w:val="20"/>
        </w:rPr>
        <w:t>.</w:t>
      </w:r>
      <w:r w:rsidR="00F61035" w:rsidRPr="00C904A1">
        <w:rPr>
          <w:rFonts w:asciiTheme="minorHAnsi" w:hAnsiTheme="minorHAnsi" w:cs="Arial"/>
          <w:color w:val="000000" w:themeColor="text1"/>
          <w:sz w:val="20"/>
          <w:szCs w:val="20"/>
        </w:rPr>
        <w:t>11</w:t>
      </w:r>
      <w:r w:rsidR="00C8175C" w:rsidRPr="00C904A1">
        <w:rPr>
          <w:rFonts w:asciiTheme="minorHAnsi" w:hAnsiTheme="minorHAnsi" w:cs="Arial"/>
          <w:color w:val="000000" w:themeColor="text1"/>
          <w:sz w:val="20"/>
          <w:szCs w:val="20"/>
        </w:rPr>
        <w:t xml:space="preserve"> Porcentaje de recuperación</w:t>
      </w:r>
    </w:p>
    <w:p w:rsidR="004B1B42" w:rsidRPr="00C904A1" w:rsidRDefault="004B1B42" w:rsidP="004B1B42">
      <w:pPr>
        <w:pStyle w:val="Ttulo2"/>
        <w:spacing w:line="240" w:lineRule="atLeast"/>
        <w:rPr>
          <w:rFonts w:asciiTheme="minorHAnsi" w:hAnsiTheme="minorHAnsi" w:cs="Arial"/>
          <w:color w:val="000000" w:themeColor="text1"/>
          <w:sz w:val="20"/>
          <w:szCs w:val="20"/>
        </w:rPr>
      </w:pPr>
    </w:p>
    <w:p w:rsidR="00F6347E" w:rsidRPr="00C904A1" w:rsidRDefault="0071615A" w:rsidP="004B1B42">
      <w:pPr>
        <w:pStyle w:val="Ttulo2"/>
        <w:spacing w:line="240" w:lineRule="atLeast"/>
        <w:rPr>
          <w:rFonts w:asciiTheme="minorHAnsi" w:hAnsiTheme="minorHAnsi" w:cs="Arial"/>
          <w:color w:val="000000" w:themeColor="text1"/>
          <w:sz w:val="20"/>
          <w:szCs w:val="20"/>
        </w:rPr>
      </w:pPr>
      <w:r w:rsidRPr="00C904A1">
        <w:rPr>
          <w:rFonts w:asciiTheme="minorHAnsi" w:hAnsiTheme="minorHAnsi" w:cs="Arial"/>
          <w:color w:val="000000" w:themeColor="text1"/>
          <w:sz w:val="20"/>
          <w:szCs w:val="20"/>
        </w:rPr>
        <w:t>8</w:t>
      </w:r>
      <w:r w:rsidR="002D1826" w:rsidRPr="00C904A1">
        <w:rPr>
          <w:rFonts w:asciiTheme="minorHAnsi" w:hAnsiTheme="minorHAnsi" w:cs="Arial"/>
          <w:color w:val="000000" w:themeColor="text1"/>
          <w:sz w:val="20"/>
          <w:szCs w:val="20"/>
        </w:rPr>
        <w:t>.12 Incertidumbre</w:t>
      </w:r>
    </w:p>
    <w:p w:rsidR="00886072" w:rsidRPr="00C904A1" w:rsidRDefault="00886072" w:rsidP="002D1826">
      <w:pPr>
        <w:pStyle w:val="Vieta1"/>
        <w:numPr>
          <w:ilvl w:val="0"/>
          <w:numId w:val="0"/>
        </w:numPr>
        <w:spacing w:after="0"/>
        <w:rPr>
          <w:rFonts w:asciiTheme="minorHAnsi" w:eastAsiaTheme="minorHAnsi" w:hAnsiTheme="minorHAnsi" w:cs="Arial"/>
          <w:b/>
          <w:color w:val="000000" w:themeColor="text1"/>
          <w:sz w:val="20"/>
          <w:szCs w:val="20"/>
          <w:lang w:val="es-CO" w:eastAsia="en-US"/>
        </w:rPr>
      </w:pPr>
    </w:p>
    <w:p w:rsidR="00496E37" w:rsidRPr="00C904A1" w:rsidRDefault="00886072" w:rsidP="002D1826">
      <w:pPr>
        <w:pStyle w:val="Prrafodelista"/>
        <w:numPr>
          <w:ilvl w:val="0"/>
          <w:numId w:val="1"/>
        </w:numPr>
        <w:tabs>
          <w:tab w:val="left" w:pos="426"/>
        </w:tabs>
        <w:ind w:left="0" w:firstLine="0"/>
        <w:rPr>
          <w:rFonts w:cs="Arial"/>
          <w:b/>
          <w:color w:val="000000" w:themeColor="text1"/>
          <w:sz w:val="20"/>
          <w:szCs w:val="20"/>
        </w:rPr>
      </w:pPr>
      <w:r w:rsidRPr="00C904A1">
        <w:rPr>
          <w:rFonts w:cs="Arial"/>
          <w:b/>
          <w:color w:val="000000" w:themeColor="text1"/>
          <w:sz w:val="20"/>
          <w:szCs w:val="20"/>
        </w:rPr>
        <w:t>ANÁLISIS DE RESULTADOS</w:t>
      </w:r>
    </w:p>
    <w:p w:rsidR="00496E37" w:rsidRPr="00C904A1" w:rsidRDefault="00496E37" w:rsidP="002D1826">
      <w:pPr>
        <w:pStyle w:val="Vieta1"/>
        <w:numPr>
          <w:ilvl w:val="0"/>
          <w:numId w:val="0"/>
        </w:numPr>
        <w:spacing w:after="0"/>
        <w:rPr>
          <w:rFonts w:asciiTheme="minorHAnsi" w:eastAsiaTheme="minorHAnsi" w:hAnsiTheme="minorHAnsi" w:cs="Arial"/>
          <w:b/>
          <w:color w:val="000000" w:themeColor="text1"/>
          <w:sz w:val="20"/>
          <w:szCs w:val="20"/>
          <w:lang w:val="es-CO" w:eastAsia="en-US"/>
        </w:rPr>
      </w:pPr>
    </w:p>
    <w:p w:rsidR="00C87DEB" w:rsidRPr="00C904A1" w:rsidRDefault="00E67B19" w:rsidP="002D1826">
      <w:pPr>
        <w:pStyle w:val="Prrafodelista"/>
        <w:numPr>
          <w:ilvl w:val="0"/>
          <w:numId w:val="1"/>
        </w:numPr>
        <w:tabs>
          <w:tab w:val="left" w:pos="426"/>
        </w:tabs>
        <w:ind w:left="0" w:firstLine="0"/>
        <w:rPr>
          <w:rFonts w:cs="Arial"/>
          <w:b/>
          <w:color w:val="000000" w:themeColor="text1"/>
          <w:sz w:val="20"/>
          <w:szCs w:val="20"/>
        </w:rPr>
      </w:pPr>
      <w:r w:rsidRPr="00C904A1">
        <w:rPr>
          <w:rFonts w:cs="Arial"/>
          <w:b/>
          <w:color w:val="000000" w:themeColor="text1"/>
          <w:sz w:val="20"/>
          <w:szCs w:val="20"/>
        </w:rPr>
        <w:t>DECLARAC</w:t>
      </w:r>
      <w:r w:rsidR="00252E75" w:rsidRPr="00C904A1">
        <w:rPr>
          <w:rFonts w:cs="Arial"/>
          <w:b/>
          <w:color w:val="000000" w:themeColor="text1"/>
          <w:sz w:val="20"/>
          <w:szCs w:val="20"/>
        </w:rPr>
        <w:t>IÓN DE APLICABILIDAD DEL MÉTODO</w:t>
      </w:r>
    </w:p>
    <w:p w:rsidR="00442AE0" w:rsidRPr="00C904A1" w:rsidRDefault="00442AE0" w:rsidP="002D1826">
      <w:pPr>
        <w:pStyle w:val="Prrafodelista"/>
        <w:numPr>
          <w:ilvl w:val="0"/>
          <w:numId w:val="1"/>
        </w:numPr>
        <w:tabs>
          <w:tab w:val="left" w:pos="426"/>
        </w:tabs>
        <w:ind w:left="0" w:firstLine="0"/>
        <w:rPr>
          <w:rStyle w:val="Ttulo2Car"/>
          <w:rFonts w:asciiTheme="minorHAnsi" w:hAnsiTheme="minorHAnsi" w:cs="Arial"/>
          <w:color w:val="000000" w:themeColor="text1"/>
          <w:sz w:val="20"/>
          <w:szCs w:val="20"/>
        </w:rPr>
      </w:pPr>
      <w:bookmarkStart w:id="0" w:name="_GoBack"/>
      <w:bookmarkEnd w:id="0"/>
      <w:r w:rsidRPr="00C904A1">
        <w:rPr>
          <w:rFonts w:cs="Arial"/>
          <w:b/>
          <w:color w:val="000000" w:themeColor="text1"/>
          <w:sz w:val="20"/>
          <w:szCs w:val="20"/>
        </w:rPr>
        <w:t>CUADRO</w:t>
      </w:r>
      <w:r w:rsidRPr="00C904A1">
        <w:rPr>
          <w:rStyle w:val="Ttulo2Car"/>
          <w:rFonts w:asciiTheme="minorHAnsi" w:hAnsiTheme="minorHAnsi" w:cs="Arial"/>
          <w:color w:val="000000" w:themeColor="text1"/>
          <w:sz w:val="20"/>
          <w:szCs w:val="20"/>
        </w:rPr>
        <w:t xml:space="preserve"> DE PARAMETROS DE </w:t>
      </w:r>
      <w:r w:rsidR="00664604" w:rsidRPr="00C904A1">
        <w:rPr>
          <w:rStyle w:val="Ttulo2Car"/>
          <w:rFonts w:asciiTheme="minorHAnsi" w:hAnsiTheme="minorHAnsi" w:cs="Arial"/>
          <w:color w:val="000000" w:themeColor="text1"/>
          <w:sz w:val="20"/>
          <w:szCs w:val="20"/>
        </w:rPr>
        <w:t xml:space="preserve">CONFIRMACIÓN </w:t>
      </w:r>
      <w:r w:rsidR="00090B10" w:rsidRPr="00C904A1">
        <w:rPr>
          <w:rStyle w:val="Ttulo2Car"/>
          <w:rFonts w:asciiTheme="minorHAnsi" w:hAnsiTheme="minorHAnsi" w:cs="Arial"/>
          <w:color w:val="000000" w:themeColor="text1"/>
          <w:sz w:val="20"/>
          <w:szCs w:val="20"/>
        </w:rPr>
        <w:t xml:space="preserve">O </w:t>
      </w:r>
      <w:r w:rsidRPr="00C904A1">
        <w:rPr>
          <w:rStyle w:val="Ttulo2Car"/>
          <w:rFonts w:asciiTheme="minorHAnsi" w:hAnsiTheme="minorHAnsi" w:cs="Arial"/>
          <w:color w:val="000000" w:themeColor="text1"/>
          <w:sz w:val="20"/>
          <w:szCs w:val="20"/>
        </w:rPr>
        <w:t>VALIDACIÓN</w:t>
      </w:r>
    </w:p>
    <w:tbl>
      <w:tblPr>
        <w:tblW w:w="9913" w:type="dxa"/>
        <w:tblCellMar>
          <w:left w:w="70" w:type="dxa"/>
          <w:right w:w="70" w:type="dxa"/>
        </w:tblCellMar>
        <w:tblLook w:val="04A0" w:firstRow="1" w:lastRow="0" w:firstColumn="1" w:lastColumn="0" w:noHBand="0" w:noVBand="1"/>
      </w:tblPr>
      <w:tblGrid>
        <w:gridCol w:w="4333"/>
        <w:gridCol w:w="816"/>
        <w:gridCol w:w="1237"/>
        <w:gridCol w:w="3527"/>
      </w:tblGrid>
      <w:tr w:rsidR="00B13844" w:rsidRPr="00C904A1" w:rsidTr="000A5405">
        <w:trPr>
          <w:trHeight w:val="315"/>
        </w:trPr>
        <w:tc>
          <w:tcPr>
            <w:tcW w:w="9913"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744E5" w:rsidRPr="00C904A1" w:rsidRDefault="002744E5" w:rsidP="000A5405">
            <w:pPr>
              <w:spacing w:after="0" w:line="240" w:lineRule="auto"/>
              <w:rPr>
                <w:rFonts w:eastAsia="Times New Roman" w:cs="Arial"/>
                <w:b/>
                <w:bCs/>
                <w:color w:val="000000" w:themeColor="text1"/>
                <w:sz w:val="20"/>
                <w:szCs w:val="20"/>
                <w:lang w:eastAsia="es-CO"/>
              </w:rPr>
            </w:pPr>
            <w:r w:rsidRPr="00C904A1">
              <w:rPr>
                <w:rFonts w:eastAsia="Times New Roman" w:cs="Arial"/>
                <w:b/>
                <w:bCs/>
                <w:color w:val="000000" w:themeColor="text1"/>
                <w:sz w:val="20"/>
                <w:szCs w:val="20"/>
                <w:lang w:eastAsia="es-CO"/>
              </w:rPr>
              <w:lastRenderedPageBreak/>
              <w:t>CÓDIGO DEL INSTRUCTIVO DE ENSAYO:</w:t>
            </w:r>
          </w:p>
        </w:tc>
      </w:tr>
      <w:tr w:rsidR="00B13844" w:rsidRPr="00C904A1" w:rsidTr="000A5405">
        <w:trPr>
          <w:trHeight w:val="315"/>
        </w:trPr>
        <w:tc>
          <w:tcPr>
            <w:tcW w:w="9913"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744E5" w:rsidRPr="00C904A1" w:rsidRDefault="002744E5" w:rsidP="000A5405">
            <w:pPr>
              <w:spacing w:after="0" w:line="240" w:lineRule="auto"/>
              <w:rPr>
                <w:rFonts w:eastAsia="Times New Roman" w:cs="Arial"/>
                <w:b/>
                <w:bCs/>
                <w:color w:val="000000" w:themeColor="text1"/>
                <w:sz w:val="20"/>
                <w:szCs w:val="20"/>
                <w:lang w:eastAsia="es-CO"/>
              </w:rPr>
            </w:pPr>
            <w:r w:rsidRPr="00C904A1">
              <w:rPr>
                <w:rFonts w:eastAsia="Times New Roman" w:cs="Arial"/>
                <w:b/>
                <w:bCs/>
                <w:color w:val="000000" w:themeColor="text1"/>
                <w:sz w:val="20"/>
                <w:szCs w:val="20"/>
                <w:lang w:eastAsia="es-CO"/>
              </w:rPr>
              <w:t>FECHA DE INFORME DE ESTANDARIZACIÓN:</w:t>
            </w:r>
          </w:p>
        </w:tc>
      </w:tr>
      <w:tr w:rsidR="00B13844" w:rsidRPr="00C904A1" w:rsidTr="000A5405">
        <w:trPr>
          <w:trHeight w:val="315"/>
        </w:trPr>
        <w:tc>
          <w:tcPr>
            <w:tcW w:w="4333" w:type="dxa"/>
            <w:tcBorders>
              <w:top w:val="nil"/>
              <w:left w:val="single" w:sz="8" w:space="0" w:color="auto"/>
              <w:bottom w:val="single" w:sz="8" w:space="0" w:color="auto"/>
              <w:right w:val="single" w:sz="8" w:space="0" w:color="auto"/>
            </w:tcBorders>
            <w:shd w:val="clear" w:color="auto" w:fill="auto"/>
            <w:noWrap/>
            <w:vAlign w:val="center"/>
            <w:hideMark/>
          </w:tcPr>
          <w:p w:rsidR="002744E5" w:rsidRPr="00C904A1" w:rsidRDefault="002744E5" w:rsidP="000A5405">
            <w:pPr>
              <w:spacing w:after="0" w:line="240" w:lineRule="auto"/>
              <w:jc w:val="center"/>
              <w:rPr>
                <w:rFonts w:eastAsia="Times New Roman" w:cs="Arial"/>
                <w:b/>
                <w:bCs/>
                <w:color w:val="000000" w:themeColor="text1"/>
                <w:sz w:val="20"/>
                <w:szCs w:val="20"/>
                <w:lang w:eastAsia="es-CO"/>
              </w:rPr>
            </w:pPr>
            <w:r w:rsidRPr="00C904A1">
              <w:rPr>
                <w:rFonts w:eastAsia="Times New Roman" w:cs="Arial"/>
                <w:b/>
                <w:bCs/>
                <w:color w:val="000000" w:themeColor="text1"/>
                <w:sz w:val="20"/>
                <w:szCs w:val="20"/>
                <w:lang w:eastAsia="es-CO"/>
              </w:rPr>
              <w:t>PARÁMETRO</w:t>
            </w:r>
          </w:p>
        </w:tc>
        <w:tc>
          <w:tcPr>
            <w:tcW w:w="816" w:type="dxa"/>
            <w:tcBorders>
              <w:top w:val="nil"/>
              <w:left w:val="nil"/>
              <w:bottom w:val="single" w:sz="8" w:space="0" w:color="auto"/>
              <w:right w:val="nil"/>
            </w:tcBorders>
            <w:shd w:val="clear" w:color="auto" w:fill="auto"/>
            <w:noWrap/>
            <w:vAlign w:val="center"/>
            <w:hideMark/>
          </w:tcPr>
          <w:p w:rsidR="002744E5" w:rsidRPr="00C904A1" w:rsidRDefault="002744E5" w:rsidP="000A5405">
            <w:pPr>
              <w:spacing w:after="0" w:line="240" w:lineRule="auto"/>
              <w:jc w:val="center"/>
              <w:rPr>
                <w:rFonts w:eastAsia="Times New Roman" w:cs="Arial"/>
                <w:b/>
                <w:bCs/>
                <w:color w:val="000000" w:themeColor="text1"/>
                <w:sz w:val="20"/>
                <w:szCs w:val="20"/>
                <w:lang w:eastAsia="es-CO"/>
              </w:rPr>
            </w:pPr>
            <w:r w:rsidRPr="00C904A1">
              <w:rPr>
                <w:rFonts w:eastAsia="Times New Roman" w:cs="Arial"/>
                <w:b/>
                <w:bCs/>
                <w:color w:val="000000" w:themeColor="text1"/>
                <w:sz w:val="20"/>
                <w:szCs w:val="20"/>
                <w:lang w:eastAsia="es-CO"/>
              </w:rPr>
              <w:t>VALOR</w:t>
            </w:r>
          </w:p>
        </w:tc>
        <w:tc>
          <w:tcPr>
            <w:tcW w:w="1237" w:type="dxa"/>
            <w:tcBorders>
              <w:top w:val="nil"/>
              <w:left w:val="single" w:sz="8" w:space="0" w:color="auto"/>
              <w:bottom w:val="single" w:sz="8" w:space="0" w:color="auto"/>
              <w:right w:val="single" w:sz="8" w:space="0" w:color="auto"/>
            </w:tcBorders>
            <w:shd w:val="clear" w:color="auto" w:fill="auto"/>
            <w:noWrap/>
            <w:vAlign w:val="center"/>
            <w:hideMark/>
          </w:tcPr>
          <w:p w:rsidR="002744E5" w:rsidRPr="00C904A1" w:rsidRDefault="002744E5" w:rsidP="000A5405">
            <w:pPr>
              <w:spacing w:after="0" w:line="240" w:lineRule="auto"/>
              <w:jc w:val="center"/>
              <w:rPr>
                <w:rFonts w:eastAsia="Times New Roman" w:cs="Arial"/>
                <w:b/>
                <w:bCs/>
                <w:color w:val="000000" w:themeColor="text1"/>
                <w:sz w:val="20"/>
                <w:szCs w:val="20"/>
                <w:lang w:eastAsia="es-CO"/>
              </w:rPr>
            </w:pPr>
            <w:r w:rsidRPr="00C904A1">
              <w:rPr>
                <w:rFonts w:eastAsia="Times New Roman" w:cs="Arial"/>
                <w:b/>
                <w:bCs/>
                <w:color w:val="000000" w:themeColor="text1"/>
                <w:sz w:val="20"/>
                <w:szCs w:val="20"/>
                <w:lang w:eastAsia="es-CO"/>
              </w:rPr>
              <w:t>UNIDADES</w:t>
            </w:r>
          </w:p>
        </w:tc>
        <w:tc>
          <w:tcPr>
            <w:tcW w:w="3527" w:type="dxa"/>
            <w:tcBorders>
              <w:top w:val="nil"/>
              <w:left w:val="nil"/>
              <w:bottom w:val="single" w:sz="8" w:space="0" w:color="auto"/>
              <w:right w:val="single" w:sz="8" w:space="0" w:color="auto"/>
            </w:tcBorders>
            <w:shd w:val="clear" w:color="auto" w:fill="auto"/>
            <w:noWrap/>
            <w:vAlign w:val="center"/>
            <w:hideMark/>
          </w:tcPr>
          <w:p w:rsidR="002744E5" w:rsidRPr="00C904A1" w:rsidRDefault="002744E5" w:rsidP="000A5405">
            <w:pPr>
              <w:spacing w:after="0" w:line="240" w:lineRule="auto"/>
              <w:jc w:val="center"/>
              <w:rPr>
                <w:rFonts w:eastAsia="Times New Roman" w:cs="Arial"/>
                <w:b/>
                <w:bCs/>
                <w:color w:val="000000" w:themeColor="text1"/>
                <w:sz w:val="20"/>
                <w:szCs w:val="20"/>
                <w:lang w:eastAsia="es-CO"/>
              </w:rPr>
            </w:pPr>
            <w:r w:rsidRPr="00C904A1">
              <w:rPr>
                <w:rFonts w:eastAsia="Times New Roman" w:cs="Arial"/>
                <w:b/>
                <w:bCs/>
                <w:color w:val="000000" w:themeColor="text1"/>
                <w:sz w:val="20"/>
                <w:szCs w:val="20"/>
                <w:lang w:eastAsia="es-CO"/>
              </w:rPr>
              <w:t>OBSERVACIÓN</w:t>
            </w:r>
          </w:p>
        </w:tc>
      </w:tr>
      <w:tr w:rsidR="00B13844" w:rsidRPr="00C904A1" w:rsidTr="000A5405">
        <w:trPr>
          <w:trHeight w:val="315"/>
        </w:trPr>
        <w:tc>
          <w:tcPr>
            <w:tcW w:w="4333" w:type="dxa"/>
            <w:tcBorders>
              <w:top w:val="nil"/>
              <w:left w:val="single" w:sz="8" w:space="0" w:color="auto"/>
              <w:bottom w:val="nil"/>
              <w:right w:val="single" w:sz="8" w:space="0" w:color="auto"/>
            </w:tcBorders>
            <w:shd w:val="clear" w:color="auto" w:fill="auto"/>
            <w:noWrap/>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LIMITE DE DETECCION</w:t>
            </w:r>
          </w:p>
        </w:tc>
        <w:tc>
          <w:tcPr>
            <w:tcW w:w="816" w:type="dxa"/>
            <w:tcBorders>
              <w:top w:val="nil"/>
              <w:left w:val="nil"/>
              <w:bottom w:val="single" w:sz="8" w:space="0" w:color="auto"/>
              <w:right w:val="nil"/>
            </w:tcBorders>
            <w:shd w:val="clear" w:color="auto" w:fill="auto"/>
            <w:noWrap/>
            <w:vAlign w:val="center"/>
            <w:hideMark/>
          </w:tcPr>
          <w:p w:rsidR="002744E5" w:rsidRPr="00C904A1" w:rsidRDefault="002744E5" w:rsidP="000A5405">
            <w:pPr>
              <w:spacing w:after="0" w:line="240" w:lineRule="auto"/>
              <w:jc w:val="center"/>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 </w:t>
            </w:r>
          </w:p>
        </w:tc>
        <w:tc>
          <w:tcPr>
            <w:tcW w:w="1237" w:type="dxa"/>
            <w:tcBorders>
              <w:top w:val="nil"/>
              <w:left w:val="single" w:sz="8" w:space="0" w:color="auto"/>
              <w:bottom w:val="single" w:sz="8" w:space="0" w:color="auto"/>
              <w:right w:val="single" w:sz="8" w:space="0" w:color="auto"/>
            </w:tcBorders>
            <w:shd w:val="clear" w:color="auto" w:fill="auto"/>
            <w:noWrap/>
            <w:vAlign w:val="center"/>
            <w:hideMark/>
          </w:tcPr>
          <w:p w:rsidR="002744E5" w:rsidRPr="00C904A1" w:rsidRDefault="002744E5" w:rsidP="000A5405">
            <w:pPr>
              <w:spacing w:after="0" w:line="240" w:lineRule="auto"/>
              <w:jc w:val="center"/>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 </w:t>
            </w:r>
          </w:p>
        </w:tc>
        <w:tc>
          <w:tcPr>
            <w:tcW w:w="3527" w:type="dxa"/>
            <w:tcBorders>
              <w:top w:val="nil"/>
              <w:left w:val="nil"/>
              <w:bottom w:val="nil"/>
              <w:right w:val="single" w:sz="8" w:space="0" w:color="000000"/>
            </w:tcBorders>
            <w:shd w:val="clear" w:color="auto" w:fill="auto"/>
            <w:noWrap/>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Corresponde al límite de cuantificación</w:t>
            </w:r>
          </w:p>
        </w:tc>
      </w:tr>
      <w:tr w:rsidR="00B13844" w:rsidRPr="00C904A1" w:rsidTr="000A5405">
        <w:trPr>
          <w:trHeight w:val="390"/>
        </w:trPr>
        <w:tc>
          <w:tcPr>
            <w:tcW w:w="433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PRECISIÓN EN TRMINOS DE % CV</w:t>
            </w:r>
          </w:p>
        </w:tc>
        <w:tc>
          <w:tcPr>
            <w:tcW w:w="816" w:type="dxa"/>
            <w:tcBorders>
              <w:top w:val="nil"/>
              <w:left w:val="nil"/>
              <w:bottom w:val="single" w:sz="8" w:space="0" w:color="auto"/>
              <w:right w:val="nil"/>
            </w:tcBorders>
            <w:shd w:val="clear" w:color="auto" w:fill="auto"/>
            <w:noWrap/>
            <w:vAlign w:val="center"/>
            <w:hideMark/>
          </w:tcPr>
          <w:p w:rsidR="002744E5" w:rsidRPr="00C904A1" w:rsidRDefault="002744E5" w:rsidP="000A5405">
            <w:pPr>
              <w:spacing w:after="0" w:line="240" w:lineRule="auto"/>
              <w:jc w:val="center"/>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 </w:t>
            </w:r>
          </w:p>
        </w:tc>
        <w:tc>
          <w:tcPr>
            <w:tcW w:w="1237" w:type="dxa"/>
            <w:tcBorders>
              <w:top w:val="nil"/>
              <w:left w:val="single" w:sz="8" w:space="0" w:color="auto"/>
              <w:bottom w:val="single" w:sz="8" w:space="0" w:color="auto"/>
              <w:right w:val="single" w:sz="8" w:space="0" w:color="auto"/>
            </w:tcBorders>
            <w:shd w:val="clear" w:color="auto" w:fill="auto"/>
            <w:noWrap/>
            <w:vAlign w:val="center"/>
            <w:hideMark/>
          </w:tcPr>
          <w:p w:rsidR="002744E5" w:rsidRPr="00C904A1" w:rsidRDefault="002744E5" w:rsidP="000A5405">
            <w:pPr>
              <w:spacing w:after="0" w:line="240" w:lineRule="auto"/>
              <w:jc w:val="center"/>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 </w:t>
            </w:r>
          </w:p>
        </w:tc>
        <w:tc>
          <w:tcPr>
            <w:tcW w:w="3527" w:type="dxa"/>
            <w:tcBorders>
              <w:top w:val="single" w:sz="8" w:space="0" w:color="auto"/>
              <w:left w:val="nil"/>
              <w:bottom w:val="single" w:sz="8" w:space="0" w:color="auto"/>
              <w:right w:val="single" w:sz="8" w:space="0" w:color="000000"/>
            </w:tcBorders>
            <w:shd w:val="clear" w:color="auto" w:fill="auto"/>
            <w:noWrap/>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Nivel de concentración bajo</w:t>
            </w:r>
          </w:p>
        </w:tc>
      </w:tr>
      <w:tr w:rsidR="00B13844" w:rsidRPr="00C904A1" w:rsidTr="000A5405">
        <w:trPr>
          <w:trHeight w:val="315"/>
        </w:trPr>
        <w:tc>
          <w:tcPr>
            <w:tcW w:w="4333" w:type="dxa"/>
            <w:vMerge/>
            <w:tcBorders>
              <w:top w:val="single" w:sz="8" w:space="0" w:color="auto"/>
              <w:left w:val="single" w:sz="8" w:space="0" w:color="auto"/>
              <w:bottom w:val="single" w:sz="8" w:space="0" w:color="000000"/>
              <w:right w:val="single" w:sz="8" w:space="0" w:color="000000"/>
            </w:tcBorders>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p>
        </w:tc>
        <w:tc>
          <w:tcPr>
            <w:tcW w:w="816" w:type="dxa"/>
            <w:tcBorders>
              <w:top w:val="nil"/>
              <w:left w:val="nil"/>
              <w:bottom w:val="single" w:sz="8" w:space="0" w:color="auto"/>
              <w:right w:val="nil"/>
            </w:tcBorders>
            <w:shd w:val="clear" w:color="auto" w:fill="auto"/>
            <w:noWrap/>
            <w:vAlign w:val="center"/>
            <w:hideMark/>
          </w:tcPr>
          <w:p w:rsidR="002744E5" w:rsidRPr="00C904A1" w:rsidRDefault="002744E5" w:rsidP="000A5405">
            <w:pPr>
              <w:spacing w:after="0" w:line="240" w:lineRule="auto"/>
              <w:jc w:val="center"/>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 </w:t>
            </w:r>
          </w:p>
        </w:tc>
        <w:tc>
          <w:tcPr>
            <w:tcW w:w="1237" w:type="dxa"/>
            <w:tcBorders>
              <w:top w:val="nil"/>
              <w:left w:val="single" w:sz="8" w:space="0" w:color="auto"/>
              <w:bottom w:val="single" w:sz="8" w:space="0" w:color="auto"/>
              <w:right w:val="single" w:sz="8" w:space="0" w:color="auto"/>
            </w:tcBorders>
            <w:shd w:val="clear" w:color="auto" w:fill="auto"/>
            <w:noWrap/>
            <w:vAlign w:val="center"/>
            <w:hideMark/>
          </w:tcPr>
          <w:p w:rsidR="002744E5" w:rsidRPr="00C904A1" w:rsidRDefault="002744E5" w:rsidP="000A5405">
            <w:pPr>
              <w:spacing w:after="0" w:line="240" w:lineRule="auto"/>
              <w:jc w:val="center"/>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 </w:t>
            </w:r>
          </w:p>
        </w:tc>
        <w:tc>
          <w:tcPr>
            <w:tcW w:w="3527" w:type="dxa"/>
            <w:tcBorders>
              <w:top w:val="nil"/>
              <w:left w:val="nil"/>
              <w:bottom w:val="single" w:sz="8" w:space="0" w:color="auto"/>
              <w:right w:val="single" w:sz="8" w:space="0" w:color="000000"/>
            </w:tcBorders>
            <w:shd w:val="clear" w:color="auto" w:fill="auto"/>
            <w:noWrap/>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Nivel de concentración alto</w:t>
            </w:r>
          </w:p>
        </w:tc>
      </w:tr>
      <w:tr w:rsidR="00B13844" w:rsidRPr="00C904A1" w:rsidTr="000A5405">
        <w:trPr>
          <w:trHeight w:val="360"/>
        </w:trPr>
        <w:tc>
          <w:tcPr>
            <w:tcW w:w="4333" w:type="dxa"/>
            <w:vMerge w:val="restart"/>
            <w:tcBorders>
              <w:top w:val="nil"/>
              <w:left w:val="single" w:sz="8" w:space="0" w:color="auto"/>
              <w:bottom w:val="single" w:sz="8" w:space="0" w:color="000000"/>
              <w:right w:val="single" w:sz="8" w:space="0" w:color="auto"/>
            </w:tcBorders>
            <w:shd w:val="clear" w:color="auto" w:fill="auto"/>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EXACTITUD EXPRESADO COMO % DE ERROR RELATIVO</w:t>
            </w:r>
          </w:p>
        </w:tc>
        <w:tc>
          <w:tcPr>
            <w:tcW w:w="816" w:type="dxa"/>
            <w:tcBorders>
              <w:top w:val="nil"/>
              <w:left w:val="nil"/>
              <w:bottom w:val="single" w:sz="8" w:space="0" w:color="auto"/>
              <w:right w:val="nil"/>
            </w:tcBorders>
            <w:shd w:val="clear" w:color="auto" w:fill="auto"/>
            <w:noWrap/>
            <w:vAlign w:val="center"/>
            <w:hideMark/>
          </w:tcPr>
          <w:p w:rsidR="002744E5" w:rsidRPr="00C904A1" w:rsidRDefault="002744E5" w:rsidP="000A5405">
            <w:pPr>
              <w:spacing w:after="0" w:line="240" w:lineRule="auto"/>
              <w:jc w:val="center"/>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 </w:t>
            </w:r>
          </w:p>
        </w:tc>
        <w:tc>
          <w:tcPr>
            <w:tcW w:w="1237" w:type="dxa"/>
            <w:tcBorders>
              <w:top w:val="nil"/>
              <w:left w:val="single" w:sz="8" w:space="0" w:color="auto"/>
              <w:bottom w:val="single" w:sz="8" w:space="0" w:color="auto"/>
              <w:right w:val="single" w:sz="8" w:space="0" w:color="auto"/>
            </w:tcBorders>
            <w:shd w:val="clear" w:color="auto" w:fill="auto"/>
            <w:noWrap/>
            <w:vAlign w:val="center"/>
            <w:hideMark/>
          </w:tcPr>
          <w:p w:rsidR="002744E5" w:rsidRPr="00C904A1" w:rsidRDefault="002744E5" w:rsidP="000A5405">
            <w:pPr>
              <w:spacing w:after="0" w:line="240" w:lineRule="auto"/>
              <w:jc w:val="center"/>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 </w:t>
            </w:r>
          </w:p>
        </w:tc>
        <w:tc>
          <w:tcPr>
            <w:tcW w:w="3527" w:type="dxa"/>
            <w:tcBorders>
              <w:top w:val="nil"/>
              <w:left w:val="nil"/>
              <w:bottom w:val="single" w:sz="8" w:space="0" w:color="auto"/>
              <w:right w:val="single" w:sz="8" w:space="0" w:color="000000"/>
            </w:tcBorders>
            <w:shd w:val="clear" w:color="auto" w:fill="auto"/>
            <w:noWrap/>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Nivel de concentración bajo</w:t>
            </w:r>
          </w:p>
        </w:tc>
      </w:tr>
      <w:tr w:rsidR="00B13844" w:rsidRPr="00C904A1" w:rsidTr="000A5405">
        <w:trPr>
          <w:trHeight w:val="315"/>
        </w:trPr>
        <w:tc>
          <w:tcPr>
            <w:tcW w:w="4333" w:type="dxa"/>
            <w:vMerge/>
            <w:tcBorders>
              <w:top w:val="nil"/>
              <w:left w:val="single" w:sz="8" w:space="0" w:color="auto"/>
              <w:bottom w:val="single" w:sz="8" w:space="0" w:color="000000"/>
              <w:right w:val="single" w:sz="8" w:space="0" w:color="auto"/>
            </w:tcBorders>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p>
        </w:tc>
        <w:tc>
          <w:tcPr>
            <w:tcW w:w="816" w:type="dxa"/>
            <w:tcBorders>
              <w:top w:val="nil"/>
              <w:left w:val="nil"/>
              <w:bottom w:val="single" w:sz="8" w:space="0" w:color="auto"/>
              <w:right w:val="nil"/>
            </w:tcBorders>
            <w:shd w:val="clear" w:color="auto" w:fill="auto"/>
            <w:noWrap/>
            <w:vAlign w:val="center"/>
            <w:hideMark/>
          </w:tcPr>
          <w:p w:rsidR="002744E5" w:rsidRPr="00C904A1" w:rsidRDefault="002744E5" w:rsidP="000A5405">
            <w:pPr>
              <w:spacing w:after="0" w:line="240" w:lineRule="auto"/>
              <w:jc w:val="center"/>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 </w:t>
            </w:r>
          </w:p>
        </w:tc>
        <w:tc>
          <w:tcPr>
            <w:tcW w:w="1237" w:type="dxa"/>
            <w:tcBorders>
              <w:top w:val="nil"/>
              <w:left w:val="single" w:sz="8" w:space="0" w:color="auto"/>
              <w:bottom w:val="single" w:sz="8" w:space="0" w:color="auto"/>
              <w:right w:val="single" w:sz="8" w:space="0" w:color="auto"/>
            </w:tcBorders>
            <w:shd w:val="clear" w:color="auto" w:fill="auto"/>
            <w:noWrap/>
            <w:vAlign w:val="center"/>
            <w:hideMark/>
          </w:tcPr>
          <w:p w:rsidR="002744E5" w:rsidRPr="00C904A1" w:rsidRDefault="002744E5" w:rsidP="000A5405">
            <w:pPr>
              <w:spacing w:after="0" w:line="240" w:lineRule="auto"/>
              <w:jc w:val="center"/>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 </w:t>
            </w:r>
          </w:p>
        </w:tc>
        <w:tc>
          <w:tcPr>
            <w:tcW w:w="3527" w:type="dxa"/>
            <w:tcBorders>
              <w:top w:val="nil"/>
              <w:left w:val="nil"/>
              <w:bottom w:val="single" w:sz="8" w:space="0" w:color="auto"/>
              <w:right w:val="single" w:sz="8" w:space="0" w:color="000000"/>
            </w:tcBorders>
            <w:shd w:val="clear" w:color="auto" w:fill="auto"/>
            <w:noWrap/>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Nivel de concentración alto</w:t>
            </w:r>
          </w:p>
        </w:tc>
      </w:tr>
      <w:tr w:rsidR="00B13844" w:rsidRPr="00C904A1" w:rsidTr="000A5405">
        <w:trPr>
          <w:trHeight w:val="315"/>
        </w:trPr>
        <w:tc>
          <w:tcPr>
            <w:tcW w:w="4333" w:type="dxa"/>
            <w:tcBorders>
              <w:top w:val="nil"/>
              <w:left w:val="single" w:sz="8" w:space="0" w:color="auto"/>
              <w:bottom w:val="single" w:sz="8" w:space="0" w:color="auto"/>
              <w:right w:val="single" w:sz="8" w:space="0" w:color="auto"/>
            </w:tcBorders>
            <w:shd w:val="clear" w:color="auto" w:fill="auto"/>
            <w:noWrap/>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RANGO DE TRABAJO (Lectura Directa)</w:t>
            </w:r>
          </w:p>
        </w:tc>
        <w:tc>
          <w:tcPr>
            <w:tcW w:w="816" w:type="dxa"/>
            <w:tcBorders>
              <w:top w:val="nil"/>
              <w:left w:val="nil"/>
              <w:bottom w:val="single" w:sz="8" w:space="0" w:color="auto"/>
              <w:right w:val="nil"/>
            </w:tcBorders>
            <w:shd w:val="clear" w:color="auto" w:fill="auto"/>
            <w:noWrap/>
            <w:vAlign w:val="center"/>
            <w:hideMark/>
          </w:tcPr>
          <w:p w:rsidR="002744E5" w:rsidRPr="00C904A1" w:rsidRDefault="002744E5" w:rsidP="000A5405">
            <w:pPr>
              <w:spacing w:after="0" w:line="240" w:lineRule="auto"/>
              <w:jc w:val="center"/>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 </w:t>
            </w:r>
          </w:p>
        </w:tc>
        <w:tc>
          <w:tcPr>
            <w:tcW w:w="1237" w:type="dxa"/>
            <w:tcBorders>
              <w:top w:val="nil"/>
              <w:left w:val="single" w:sz="8" w:space="0" w:color="auto"/>
              <w:bottom w:val="single" w:sz="8" w:space="0" w:color="auto"/>
              <w:right w:val="single" w:sz="8" w:space="0" w:color="auto"/>
            </w:tcBorders>
            <w:shd w:val="clear" w:color="auto" w:fill="auto"/>
            <w:noWrap/>
            <w:vAlign w:val="center"/>
            <w:hideMark/>
          </w:tcPr>
          <w:p w:rsidR="002744E5" w:rsidRPr="00C904A1" w:rsidRDefault="002744E5" w:rsidP="000A5405">
            <w:pPr>
              <w:spacing w:after="0" w:line="240" w:lineRule="auto"/>
              <w:jc w:val="center"/>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 </w:t>
            </w:r>
          </w:p>
        </w:tc>
        <w:tc>
          <w:tcPr>
            <w:tcW w:w="3527" w:type="dxa"/>
            <w:tcBorders>
              <w:top w:val="nil"/>
              <w:left w:val="nil"/>
              <w:bottom w:val="single" w:sz="8" w:space="0" w:color="auto"/>
              <w:right w:val="single" w:sz="8" w:space="0" w:color="000000"/>
            </w:tcBorders>
            <w:shd w:val="clear" w:color="auto" w:fill="auto"/>
            <w:noWrap/>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Sin dilución de la muestra</w:t>
            </w:r>
          </w:p>
        </w:tc>
      </w:tr>
      <w:tr w:rsidR="00B13844" w:rsidRPr="00C904A1" w:rsidTr="000A5405">
        <w:trPr>
          <w:trHeight w:val="509"/>
        </w:trPr>
        <w:tc>
          <w:tcPr>
            <w:tcW w:w="4333" w:type="dxa"/>
            <w:vMerge w:val="restart"/>
            <w:tcBorders>
              <w:top w:val="nil"/>
              <w:left w:val="single" w:sz="8" w:space="0" w:color="auto"/>
              <w:bottom w:val="single" w:sz="8" w:space="0" w:color="000000"/>
              <w:right w:val="single" w:sz="8" w:space="0" w:color="auto"/>
            </w:tcBorders>
            <w:shd w:val="clear" w:color="auto" w:fill="auto"/>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INTERVALO DE APLICACIÓN DEL MÉTODO</w:t>
            </w:r>
          </w:p>
        </w:tc>
        <w:tc>
          <w:tcPr>
            <w:tcW w:w="816" w:type="dxa"/>
            <w:vMerge w:val="restart"/>
            <w:tcBorders>
              <w:top w:val="nil"/>
              <w:left w:val="single" w:sz="8" w:space="0" w:color="auto"/>
              <w:bottom w:val="single" w:sz="8" w:space="0" w:color="000000"/>
              <w:right w:val="nil"/>
            </w:tcBorders>
            <w:shd w:val="clear" w:color="auto" w:fill="auto"/>
            <w:noWrap/>
            <w:vAlign w:val="center"/>
            <w:hideMark/>
          </w:tcPr>
          <w:p w:rsidR="002744E5" w:rsidRPr="00C904A1" w:rsidRDefault="002744E5" w:rsidP="000A5405">
            <w:pPr>
              <w:spacing w:after="0" w:line="240" w:lineRule="auto"/>
              <w:jc w:val="center"/>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 </w:t>
            </w:r>
          </w:p>
        </w:tc>
        <w:tc>
          <w:tcPr>
            <w:tcW w:w="123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744E5" w:rsidRPr="00C904A1" w:rsidRDefault="002744E5" w:rsidP="000A5405">
            <w:pPr>
              <w:spacing w:after="0" w:line="240" w:lineRule="auto"/>
              <w:jc w:val="center"/>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 </w:t>
            </w:r>
          </w:p>
        </w:tc>
        <w:tc>
          <w:tcPr>
            <w:tcW w:w="3527" w:type="dxa"/>
            <w:vMerge w:val="restart"/>
            <w:tcBorders>
              <w:top w:val="nil"/>
              <w:left w:val="nil"/>
              <w:bottom w:val="single" w:sz="8" w:space="0" w:color="000000"/>
              <w:right w:val="single" w:sz="8" w:space="0" w:color="000000"/>
            </w:tcBorders>
            <w:shd w:val="clear" w:color="auto" w:fill="auto"/>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Con la mayor dilución posible o aceptable</w:t>
            </w:r>
          </w:p>
        </w:tc>
      </w:tr>
      <w:tr w:rsidR="00B13844" w:rsidRPr="00C904A1" w:rsidTr="000A5405">
        <w:trPr>
          <w:trHeight w:val="509"/>
        </w:trPr>
        <w:tc>
          <w:tcPr>
            <w:tcW w:w="4333" w:type="dxa"/>
            <w:vMerge/>
            <w:tcBorders>
              <w:top w:val="nil"/>
              <w:left w:val="single" w:sz="8" w:space="0" w:color="auto"/>
              <w:bottom w:val="single" w:sz="8" w:space="0" w:color="000000"/>
              <w:right w:val="single" w:sz="8" w:space="0" w:color="auto"/>
            </w:tcBorders>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p>
        </w:tc>
        <w:tc>
          <w:tcPr>
            <w:tcW w:w="816" w:type="dxa"/>
            <w:vMerge/>
            <w:tcBorders>
              <w:top w:val="nil"/>
              <w:left w:val="single" w:sz="8" w:space="0" w:color="auto"/>
              <w:bottom w:val="single" w:sz="8" w:space="0" w:color="000000"/>
              <w:right w:val="nil"/>
            </w:tcBorders>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p>
        </w:tc>
        <w:tc>
          <w:tcPr>
            <w:tcW w:w="1237" w:type="dxa"/>
            <w:vMerge/>
            <w:tcBorders>
              <w:top w:val="nil"/>
              <w:left w:val="single" w:sz="8" w:space="0" w:color="auto"/>
              <w:bottom w:val="single" w:sz="8" w:space="0" w:color="000000"/>
              <w:right w:val="single" w:sz="8" w:space="0" w:color="auto"/>
            </w:tcBorders>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p>
        </w:tc>
        <w:tc>
          <w:tcPr>
            <w:tcW w:w="3527" w:type="dxa"/>
            <w:vMerge/>
            <w:tcBorders>
              <w:top w:val="nil"/>
              <w:left w:val="nil"/>
              <w:bottom w:val="single" w:sz="8" w:space="0" w:color="000000"/>
              <w:right w:val="single" w:sz="8" w:space="0" w:color="000000"/>
            </w:tcBorders>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p>
        </w:tc>
      </w:tr>
      <w:tr w:rsidR="00B13844" w:rsidRPr="00C904A1" w:rsidTr="000A5405">
        <w:trPr>
          <w:trHeight w:val="360"/>
        </w:trPr>
        <w:tc>
          <w:tcPr>
            <w:tcW w:w="4333" w:type="dxa"/>
            <w:vMerge w:val="restart"/>
            <w:tcBorders>
              <w:top w:val="nil"/>
              <w:left w:val="single" w:sz="8" w:space="0" w:color="auto"/>
              <w:bottom w:val="single" w:sz="8" w:space="0" w:color="000000"/>
              <w:right w:val="single" w:sz="8" w:space="0" w:color="auto"/>
            </w:tcBorders>
            <w:shd w:val="clear" w:color="auto" w:fill="auto"/>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RECUPERACIÓN EXPRESADO COMO %</w:t>
            </w:r>
          </w:p>
        </w:tc>
        <w:tc>
          <w:tcPr>
            <w:tcW w:w="816" w:type="dxa"/>
            <w:tcBorders>
              <w:top w:val="nil"/>
              <w:left w:val="nil"/>
              <w:bottom w:val="single" w:sz="8" w:space="0" w:color="auto"/>
              <w:right w:val="nil"/>
            </w:tcBorders>
            <w:shd w:val="clear" w:color="auto" w:fill="auto"/>
            <w:noWrap/>
            <w:vAlign w:val="center"/>
            <w:hideMark/>
          </w:tcPr>
          <w:p w:rsidR="002744E5" w:rsidRPr="00C904A1" w:rsidRDefault="002744E5" w:rsidP="000A5405">
            <w:pPr>
              <w:spacing w:after="0" w:line="240" w:lineRule="auto"/>
              <w:jc w:val="center"/>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 </w:t>
            </w:r>
          </w:p>
        </w:tc>
        <w:tc>
          <w:tcPr>
            <w:tcW w:w="1237" w:type="dxa"/>
            <w:tcBorders>
              <w:top w:val="nil"/>
              <w:left w:val="single" w:sz="8" w:space="0" w:color="auto"/>
              <w:bottom w:val="single" w:sz="8" w:space="0" w:color="auto"/>
              <w:right w:val="single" w:sz="8" w:space="0" w:color="auto"/>
            </w:tcBorders>
            <w:shd w:val="clear" w:color="auto" w:fill="auto"/>
            <w:noWrap/>
            <w:vAlign w:val="center"/>
            <w:hideMark/>
          </w:tcPr>
          <w:p w:rsidR="002744E5" w:rsidRPr="00C904A1" w:rsidRDefault="002744E5" w:rsidP="000A5405">
            <w:pPr>
              <w:spacing w:after="0" w:line="240" w:lineRule="auto"/>
              <w:jc w:val="center"/>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 </w:t>
            </w:r>
          </w:p>
        </w:tc>
        <w:tc>
          <w:tcPr>
            <w:tcW w:w="3527" w:type="dxa"/>
            <w:tcBorders>
              <w:top w:val="nil"/>
              <w:left w:val="nil"/>
              <w:bottom w:val="single" w:sz="8" w:space="0" w:color="auto"/>
              <w:right w:val="single" w:sz="8" w:space="0" w:color="000000"/>
            </w:tcBorders>
            <w:shd w:val="clear" w:color="auto" w:fill="auto"/>
            <w:noWrap/>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Nivel de concentración bajo</w:t>
            </w:r>
          </w:p>
        </w:tc>
      </w:tr>
      <w:tr w:rsidR="002744E5" w:rsidRPr="00C904A1" w:rsidTr="000A5405">
        <w:trPr>
          <w:trHeight w:val="315"/>
        </w:trPr>
        <w:tc>
          <w:tcPr>
            <w:tcW w:w="4333" w:type="dxa"/>
            <w:vMerge/>
            <w:tcBorders>
              <w:top w:val="nil"/>
              <w:left w:val="single" w:sz="8" w:space="0" w:color="auto"/>
              <w:bottom w:val="single" w:sz="8" w:space="0" w:color="000000"/>
              <w:right w:val="single" w:sz="8" w:space="0" w:color="auto"/>
            </w:tcBorders>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p>
        </w:tc>
        <w:tc>
          <w:tcPr>
            <w:tcW w:w="816" w:type="dxa"/>
            <w:tcBorders>
              <w:top w:val="nil"/>
              <w:left w:val="nil"/>
              <w:bottom w:val="single" w:sz="8" w:space="0" w:color="auto"/>
              <w:right w:val="nil"/>
            </w:tcBorders>
            <w:shd w:val="clear" w:color="auto" w:fill="auto"/>
            <w:noWrap/>
            <w:vAlign w:val="center"/>
            <w:hideMark/>
          </w:tcPr>
          <w:p w:rsidR="002744E5" w:rsidRPr="00C904A1" w:rsidRDefault="002744E5" w:rsidP="000A5405">
            <w:pPr>
              <w:spacing w:after="0" w:line="240" w:lineRule="auto"/>
              <w:jc w:val="center"/>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 </w:t>
            </w:r>
          </w:p>
        </w:tc>
        <w:tc>
          <w:tcPr>
            <w:tcW w:w="1237" w:type="dxa"/>
            <w:tcBorders>
              <w:top w:val="nil"/>
              <w:left w:val="single" w:sz="8" w:space="0" w:color="auto"/>
              <w:bottom w:val="single" w:sz="8" w:space="0" w:color="auto"/>
              <w:right w:val="single" w:sz="8" w:space="0" w:color="auto"/>
            </w:tcBorders>
            <w:shd w:val="clear" w:color="auto" w:fill="auto"/>
            <w:noWrap/>
            <w:vAlign w:val="center"/>
            <w:hideMark/>
          </w:tcPr>
          <w:p w:rsidR="002744E5" w:rsidRPr="00C904A1" w:rsidRDefault="002744E5" w:rsidP="000A5405">
            <w:pPr>
              <w:spacing w:after="0" w:line="240" w:lineRule="auto"/>
              <w:jc w:val="center"/>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 </w:t>
            </w:r>
          </w:p>
        </w:tc>
        <w:tc>
          <w:tcPr>
            <w:tcW w:w="3527" w:type="dxa"/>
            <w:tcBorders>
              <w:top w:val="nil"/>
              <w:left w:val="nil"/>
              <w:bottom w:val="single" w:sz="8" w:space="0" w:color="auto"/>
              <w:right w:val="single" w:sz="8" w:space="0" w:color="000000"/>
            </w:tcBorders>
            <w:shd w:val="clear" w:color="auto" w:fill="auto"/>
            <w:noWrap/>
            <w:vAlign w:val="center"/>
            <w:hideMark/>
          </w:tcPr>
          <w:p w:rsidR="002744E5" w:rsidRPr="00C904A1" w:rsidRDefault="002744E5" w:rsidP="000A5405">
            <w:pPr>
              <w:spacing w:after="0" w:line="240" w:lineRule="auto"/>
              <w:rPr>
                <w:rFonts w:eastAsia="Times New Roman" w:cs="Arial"/>
                <w:color w:val="000000" w:themeColor="text1"/>
                <w:sz w:val="20"/>
                <w:szCs w:val="20"/>
                <w:lang w:eastAsia="es-CO"/>
              </w:rPr>
            </w:pPr>
            <w:r w:rsidRPr="00C904A1">
              <w:rPr>
                <w:rFonts w:eastAsia="Times New Roman" w:cs="Arial"/>
                <w:color w:val="000000" w:themeColor="text1"/>
                <w:sz w:val="20"/>
                <w:szCs w:val="20"/>
                <w:lang w:eastAsia="es-CO"/>
              </w:rPr>
              <w:t>Nivel de concentración alto</w:t>
            </w:r>
          </w:p>
        </w:tc>
      </w:tr>
    </w:tbl>
    <w:p w:rsidR="002D1826" w:rsidRPr="00C904A1" w:rsidRDefault="002D1826" w:rsidP="002D1826">
      <w:pPr>
        <w:pStyle w:val="Prrafodelista"/>
        <w:numPr>
          <w:ilvl w:val="0"/>
          <w:numId w:val="1"/>
        </w:numPr>
        <w:tabs>
          <w:tab w:val="left" w:pos="426"/>
        </w:tabs>
        <w:ind w:left="0" w:firstLine="0"/>
        <w:rPr>
          <w:rStyle w:val="Ttulo2Car"/>
          <w:rFonts w:asciiTheme="minorHAnsi" w:hAnsiTheme="minorHAnsi" w:cs="Arial"/>
          <w:color w:val="000000" w:themeColor="text1"/>
          <w:sz w:val="20"/>
          <w:szCs w:val="20"/>
        </w:rPr>
      </w:pPr>
      <w:r w:rsidRPr="00C904A1">
        <w:rPr>
          <w:rStyle w:val="Ttulo2Car"/>
          <w:rFonts w:asciiTheme="minorHAnsi" w:hAnsiTheme="minorHAnsi" w:cs="Arial"/>
          <w:color w:val="000000" w:themeColor="text1"/>
          <w:sz w:val="20"/>
          <w:szCs w:val="20"/>
        </w:rPr>
        <w:t>CONCLUSIONES</w:t>
      </w:r>
    </w:p>
    <w:p w:rsidR="00C1671E" w:rsidRPr="00C904A1" w:rsidRDefault="00C1671E" w:rsidP="002D1826">
      <w:pPr>
        <w:pStyle w:val="Prrafodelista"/>
        <w:numPr>
          <w:ilvl w:val="0"/>
          <w:numId w:val="1"/>
        </w:numPr>
        <w:tabs>
          <w:tab w:val="left" w:pos="426"/>
        </w:tabs>
        <w:ind w:left="0" w:firstLine="0"/>
        <w:rPr>
          <w:rStyle w:val="Ttulo2Car"/>
          <w:rFonts w:asciiTheme="minorHAnsi" w:hAnsiTheme="minorHAnsi" w:cs="Arial"/>
          <w:color w:val="000000" w:themeColor="text1"/>
          <w:sz w:val="20"/>
          <w:szCs w:val="20"/>
        </w:rPr>
      </w:pPr>
      <w:r w:rsidRPr="00C904A1">
        <w:rPr>
          <w:rStyle w:val="Ttulo2Car"/>
          <w:rFonts w:asciiTheme="minorHAnsi" w:hAnsiTheme="minorHAnsi" w:cs="Arial"/>
          <w:color w:val="000000" w:themeColor="text1"/>
          <w:sz w:val="20"/>
          <w:szCs w:val="20"/>
        </w:rPr>
        <w:t>D</w:t>
      </w:r>
      <w:r w:rsidR="0086082E" w:rsidRPr="00C904A1">
        <w:rPr>
          <w:rStyle w:val="Ttulo2Car"/>
          <w:rFonts w:asciiTheme="minorHAnsi" w:hAnsiTheme="minorHAnsi" w:cs="Arial"/>
          <w:color w:val="000000" w:themeColor="text1"/>
          <w:sz w:val="20"/>
          <w:szCs w:val="20"/>
        </w:rPr>
        <w:t xml:space="preserve">OCUMENTOS DE </w:t>
      </w:r>
      <w:r w:rsidR="0086082E" w:rsidRPr="00C904A1">
        <w:rPr>
          <w:rFonts w:cs="Arial"/>
          <w:b/>
          <w:color w:val="000000" w:themeColor="text1"/>
          <w:sz w:val="20"/>
          <w:szCs w:val="20"/>
        </w:rPr>
        <w:t>REFERENCIA</w:t>
      </w:r>
      <w:r w:rsidR="0086082E" w:rsidRPr="00C904A1">
        <w:rPr>
          <w:rStyle w:val="Ttulo2Car"/>
          <w:rFonts w:asciiTheme="minorHAnsi" w:hAnsiTheme="minorHAnsi" w:cs="Arial"/>
          <w:b w:val="0"/>
          <w:color w:val="000000" w:themeColor="text1"/>
          <w:sz w:val="20"/>
          <w:szCs w:val="20"/>
        </w:rPr>
        <w:t xml:space="preserve"> </w:t>
      </w:r>
      <w:r w:rsidR="0086082E" w:rsidRPr="00C904A1">
        <w:rPr>
          <w:rStyle w:val="Ttulo2Car"/>
          <w:rFonts w:asciiTheme="minorHAnsi" w:hAnsiTheme="minorHAnsi" w:cs="Arial"/>
          <w:color w:val="000000" w:themeColor="text1"/>
          <w:sz w:val="20"/>
          <w:szCs w:val="20"/>
        </w:rPr>
        <w:t>Y BIBLIOGRAFÍA</w:t>
      </w:r>
    </w:p>
    <w:p w:rsidR="00402728" w:rsidRPr="00C904A1" w:rsidRDefault="00402728" w:rsidP="002D1826">
      <w:pPr>
        <w:pStyle w:val="Prrafodelista"/>
        <w:numPr>
          <w:ilvl w:val="0"/>
          <w:numId w:val="1"/>
        </w:numPr>
        <w:tabs>
          <w:tab w:val="left" w:pos="426"/>
        </w:tabs>
        <w:ind w:left="0" w:firstLine="0"/>
        <w:rPr>
          <w:rStyle w:val="Ttulo2Car"/>
          <w:rFonts w:asciiTheme="minorHAnsi" w:hAnsiTheme="minorHAnsi" w:cs="Arial"/>
          <w:color w:val="000000" w:themeColor="text1"/>
          <w:sz w:val="20"/>
          <w:szCs w:val="20"/>
        </w:rPr>
      </w:pPr>
      <w:r w:rsidRPr="00C904A1">
        <w:rPr>
          <w:rStyle w:val="Ttulo2Car"/>
          <w:rFonts w:asciiTheme="minorHAnsi" w:hAnsiTheme="minorHAnsi" w:cs="Arial"/>
          <w:color w:val="000000" w:themeColor="text1"/>
          <w:sz w:val="20"/>
          <w:szCs w:val="20"/>
        </w:rPr>
        <w:t>ANEXOS</w:t>
      </w:r>
    </w:p>
    <w:p w:rsidR="00886072" w:rsidRPr="00C904A1" w:rsidRDefault="00886072" w:rsidP="002D1826">
      <w:pPr>
        <w:pStyle w:val="Prrafodelista"/>
        <w:numPr>
          <w:ilvl w:val="0"/>
          <w:numId w:val="1"/>
        </w:numPr>
        <w:tabs>
          <w:tab w:val="left" w:pos="426"/>
        </w:tabs>
        <w:ind w:left="0" w:firstLine="0"/>
        <w:rPr>
          <w:rStyle w:val="Ttulo2Car"/>
          <w:rFonts w:asciiTheme="minorHAnsi" w:hAnsiTheme="minorHAnsi" w:cs="Arial"/>
          <w:color w:val="000000" w:themeColor="text1"/>
          <w:sz w:val="20"/>
          <w:szCs w:val="20"/>
        </w:rPr>
      </w:pPr>
      <w:r w:rsidRPr="00C904A1">
        <w:rPr>
          <w:rStyle w:val="Ttulo2Car"/>
          <w:rFonts w:asciiTheme="minorHAnsi" w:hAnsiTheme="minorHAnsi" w:cs="Arial"/>
          <w:color w:val="000000" w:themeColor="text1"/>
          <w:sz w:val="20"/>
          <w:szCs w:val="20"/>
        </w:rPr>
        <w:t>HISTORIAL DE CAMBIOS</w:t>
      </w:r>
    </w:p>
    <w:p w:rsidR="0086082E" w:rsidRPr="00C904A1" w:rsidRDefault="0086082E" w:rsidP="00886072">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Ttulo2Car"/>
          <w:rFonts w:asciiTheme="minorHAnsi" w:hAnsiTheme="minorHAnsi" w:cs="Arial"/>
          <w:color w:val="000000" w:themeColor="text1"/>
          <w:sz w:val="20"/>
          <w:szCs w:val="20"/>
        </w:rPr>
      </w:pPr>
    </w:p>
    <w:tbl>
      <w:tblPr>
        <w:tblStyle w:val="Tablaconcuadrcula"/>
        <w:tblW w:w="5000" w:type="pct"/>
        <w:jc w:val="center"/>
        <w:tblLook w:val="04A0" w:firstRow="1" w:lastRow="0" w:firstColumn="1" w:lastColumn="0" w:noHBand="0" w:noVBand="1"/>
      </w:tblPr>
      <w:tblGrid>
        <w:gridCol w:w="1271"/>
        <w:gridCol w:w="1986"/>
        <w:gridCol w:w="5804"/>
      </w:tblGrid>
      <w:tr w:rsidR="00B13844" w:rsidRPr="00C904A1" w:rsidTr="00177A2A">
        <w:trPr>
          <w:jc w:val="center"/>
        </w:trPr>
        <w:tc>
          <w:tcPr>
            <w:tcW w:w="701" w:type="pct"/>
            <w:vAlign w:val="center"/>
          </w:tcPr>
          <w:p w:rsidR="000E2F26" w:rsidRPr="00C904A1" w:rsidRDefault="000E2F26" w:rsidP="006B1432">
            <w:pPr>
              <w:jc w:val="center"/>
              <w:rPr>
                <w:rFonts w:asciiTheme="minorHAnsi" w:hAnsiTheme="minorHAnsi" w:cs="Arial"/>
                <w:b/>
                <w:color w:val="000000" w:themeColor="text1"/>
              </w:rPr>
            </w:pPr>
            <w:r w:rsidRPr="00C904A1">
              <w:rPr>
                <w:rFonts w:asciiTheme="minorHAnsi" w:hAnsiTheme="minorHAnsi" w:cs="Arial"/>
                <w:b/>
                <w:color w:val="000000" w:themeColor="text1"/>
              </w:rPr>
              <w:t>VERSIÓN</w:t>
            </w:r>
          </w:p>
        </w:tc>
        <w:tc>
          <w:tcPr>
            <w:tcW w:w="1096" w:type="pct"/>
            <w:vAlign w:val="center"/>
          </w:tcPr>
          <w:p w:rsidR="000E2F26" w:rsidRPr="00C904A1" w:rsidRDefault="000E2F26" w:rsidP="006B1432">
            <w:pPr>
              <w:tabs>
                <w:tab w:val="left" w:pos="1920"/>
              </w:tabs>
              <w:jc w:val="center"/>
              <w:rPr>
                <w:rFonts w:asciiTheme="minorHAnsi" w:hAnsiTheme="minorHAnsi" w:cs="Arial"/>
                <w:b/>
                <w:color w:val="000000" w:themeColor="text1"/>
              </w:rPr>
            </w:pPr>
            <w:r w:rsidRPr="00C904A1">
              <w:rPr>
                <w:rFonts w:asciiTheme="minorHAnsi" w:hAnsiTheme="minorHAnsi" w:cs="Arial"/>
                <w:b/>
                <w:color w:val="000000" w:themeColor="text1"/>
              </w:rPr>
              <w:t>FECHA</w:t>
            </w:r>
          </w:p>
        </w:tc>
        <w:tc>
          <w:tcPr>
            <w:tcW w:w="3203" w:type="pct"/>
            <w:vAlign w:val="center"/>
          </w:tcPr>
          <w:p w:rsidR="000E2F26" w:rsidRPr="00C904A1" w:rsidRDefault="000E2F26" w:rsidP="006B1432">
            <w:pPr>
              <w:ind w:firstLine="708"/>
              <w:jc w:val="center"/>
              <w:rPr>
                <w:rFonts w:asciiTheme="minorHAnsi" w:hAnsiTheme="minorHAnsi" w:cs="Arial"/>
                <w:b/>
                <w:color w:val="000000" w:themeColor="text1"/>
              </w:rPr>
            </w:pPr>
            <w:r w:rsidRPr="00C904A1">
              <w:rPr>
                <w:rFonts w:asciiTheme="minorHAnsi" w:hAnsiTheme="minorHAnsi" w:cs="Arial"/>
                <w:b/>
                <w:color w:val="000000" w:themeColor="text1"/>
              </w:rPr>
              <w:t>DESCRIPCIÓN</w:t>
            </w:r>
          </w:p>
        </w:tc>
      </w:tr>
      <w:tr w:rsidR="00267F6E" w:rsidRPr="00C904A1" w:rsidTr="00177A2A">
        <w:trPr>
          <w:jc w:val="center"/>
        </w:trPr>
        <w:tc>
          <w:tcPr>
            <w:tcW w:w="701" w:type="pct"/>
            <w:vAlign w:val="center"/>
          </w:tcPr>
          <w:p w:rsidR="00267F6E" w:rsidRPr="006E69FB" w:rsidRDefault="00267F6E" w:rsidP="00267F6E">
            <w:pPr>
              <w:pStyle w:val="Prrafodelista"/>
              <w:ind w:left="0"/>
              <w:jc w:val="center"/>
              <w:rPr>
                <w:rFonts w:asciiTheme="minorHAnsi" w:hAnsiTheme="minorHAnsi" w:cstheme="minorHAnsi"/>
              </w:rPr>
            </w:pPr>
            <w:r w:rsidRPr="006E69FB">
              <w:rPr>
                <w:rFonts w:asciiTheme="minorHAnsi" w:hAnsiTheme="minorHAnsi" w:cstheme="minorHAnsi"/>
              </w:rPr>
              <w:t>01</w:t>
            </w:r>
          </w:p>
        </w:tc>
        <w:tc>
          <w:tcPr>
            <w:tcW w:w="1096" w:type="pct"/>
            <w:vAlign w:val="center"/>
          </w:tcPr>
          <w:p w:rsidR="00267F6E" w:rsidRPr="006E69FB" w:rsidRDefault="00267F6E" w:rsidP="00267F6E">
            <w:pPr>
              <w:pStyle w:val="Prrafodelista"/>
              <w:ind w:left="0"/>
              <w:jc w:val="center"/>
              <w:rPr>
                <w:rFonts w:asciiTheme="minorHAnsi" w:hAnsiTheme="minorHAnsi" w:cstheme="minorHAnsi"/>
              </w:rPr>
            </w:pPr>
          </w:p>
          <w:p w:rsidR="00267F6E" w:rsidRPr="006E69FB" w:rsidRDefault="00267F6E" w:rsidP="00267F6E">
            <w:pPr>
              <w:pStyle w:val="Prrafodelista"/>
              <w:ind w:left="0"/>
              <w:jc w:val="center"/>
              <w:rPr>
                <w:rFonts w:asciiTheme="minorHAnsi" w:hAnsiTheme="minorHAnsi" w:cstheme="minorHAnsi"/>
              </w:rPr>
            </w:pPr>
            <w:r w:rsidRPr="006E69FB">
              <w:rPr>
                <w:rFonts w:asciiTheme="minorHAnsi" w:hAnsiTheme="minorHAnsi" w:cstheme="minorHAnsi"/>
              </w:rPr>
              <w:t>19/06/2018</w:t>
            </w:r>
          </w:p>
        </w:tc>
        <w:tc>
          <w:tcPr>
            <w:tcW w:w="3203" w:type="pct"/>
            <w:vAlign w:val="center"/>
          </w:tcPr>
          <w:p w:rsidR="00267F6E" w:rsidRPr="006E69FB" w:rsidRDefault="00267F6E" w:rsidP="00267F6E">
            <w:pPr>
              <w:autoSpaceDE w:val="0"/>
              <w:autoSpaceDN w:val="0"/>
              <w:adjustRightInd w:val="0"/>
              <w:jc w:val="center"/>
              <w:rPr>
                <w:rFonts w:asciiTheme="minorHAnsi" w:hAnsiTheme="minorHAnsi" w:cstheme="minorHAnsi"/>
              </w:rPr>
            </w:pPr>
            <w:r w:rsidRPr="006E69FB">
              <w:rPr>
                <w:rFonts w:asciiTheme="minorHAnsi" w:hAnsiTheme="minorHAnsi" w:cstheme="minorHAnsi"/>
              </w:rPr>
              <w:t>Creación del documento con base a la nueva estructura del SGI.</w:t>
            </w:r>
          </w:p>
        </w:tc>
      </w:tr>
      <w:tr w:rsidR="00267F6E" w:rsidRPr="00C904A1" w:rsidTr="00691AB6">
        <w:trPr>
          <w:trHeight w:val="674"/>
          <w:jc w:val="center"/>
        </w:trPr>
        <w:tc>
          <w:tcPr>
            <w:tcW w:w="701" w:type="pct"/>
            <w:vAlign w:val="center"/>
          </w:tcPr>
          <w:p w:rsidR="00267F6E" w:rsidRPr="006E69FB" w:rsidRDefault="00267F6E" w:rsidP="00267F6E">
            <w:pPr>
              <w:pStyle w:val="Prrafodelista"/>
              <w:ind w:left="0"/>
              <w:jc w:val="center"/>
              <w:rPr>
                <w:rFonts w:asciiTheme="minorHAnsi" w:hAnsiTheme="minorHAnsi" w:cstheme="minorHAnsi"/>
              </w:rPr>
            </w:pPr>
            <w:r w:rsidRPr="006E69FB">
              <w:rPr>
                <w:rFonts w:asciiTheme="minorHAnsi" w:hAnsiTheme="minorHAnsi" w:cstheme="minorHAnsi"/>
              </w:rPr>
              <w:t>02</w:t>
            </w:r>
          </w:p>
        </w:tc>
        <w:tc>
          <w:tcPr>
            <w:tcW w:w="1096" w:type="pct"/>
            <w:vAlign w:val="center"/>
          </w:tcPr>
          <w:p w:rsidR="00267F6E" w:rsidRPr="006E69FB" w:rsidRDefault="00267F6E" w:rsidP="00267F6E">
            <w:pPr>
              <w:pStyle w:val="Prrafodelista"/>
              <w:ind w:left="0"/>
              <w:jc w:val="center"/>
              <w:rPr>
                <w:rFonts w:asciiTheme="minorHAnsi" w:hAnsiTheme="minorHAnsi" w:cstheme="minorHAnsi"/>
              </w:rPr>
            </w:pPr>
          </w:p>
          <w:p w:rsidR="00267F6E" w:rsidRPr="006E69FB" w:rsidRDefault="00E60490" w:rsidP="00267F6E">
            <w:pPr>
              <w:pStyle w:val="Prrafodelista"/>
              <w:ind w:left="0"/>
              <w:jc w:val="center"/>
              <w:rPr>
                <w:rFonts w:asciiTheme="minorHAnsi" w:hAnsiTheme="minorHAnsi" w:cstheme="minorHAnsi"/>
              </w:rPr>
            </w:pPr>
            <w:r w:rsidRPr="006E69FB">
              <w:rPr>
                <w:rFonts w:asciiTheme="minorHAnsi" w:hAnsiTheme="minorHAnsi" w:cstheme="minorHAnsi"/>
              </w:rPr>
              <w:t>11/12/2020</w:t>
            </w:r>
          </w:p>
        </w:tc>
        <w:tc>
          <w:tcPr>
            <w:tcW w:w="3203" w:type="pct"/>
            <w:vAlign w:val="center"/>
          </w:tcPr>
          <w:p w:rsidR="00267F6E" w:rsidRPr="006E69FB" w:rsidRDefault="00267F6E" w:rsidP="00267F6E">
            <w:pPr>
              <w:autoSpaceDE w:val="0"/>
              <w:autoSpaceDN w:val="0"/>
              <w:adjustRightInd w:val="0"/>
              <w:jc w:val="center"/>
              <w:rPr>
                <w:rFonts w:asciiTheme="minorHAnsi" w:hAnsiTheme="minorHAnsi" w:cstheme="minorHAnsi"/>
              </w:rPr>
            </w:pPr>
            <w:r w:rsidRPr="006E69FB">
              <w:rPr>
                <w:rFonts w:asciiTheme="minorHAnsi" w:hAnsiTheme="minorHAnsi" w:cstheme="minorHAnsi"/>
              </w:rPr>
              <w:t>Nueva versión producto de la actualización de la documentación d</w:t>
            </w:r>
            <w:r w:rsidR="00F52A3A" w:rsidRPr="006E69FB">
              <w:rPr>
                <w:rFonts w:asciiTheme="minorHAnsi" w:hAnsiTheme="minorHAnsi" w:cstheme="minorHAnsi"/>
              </w:rPr>
              <w:t xml:space="preserve">el Sistema Integrado de Gestión, por parte del funcionario </w:t>
            </w:r>
            <w:proofErr w:type="spellStart"/>
            <w:r w:rsidR="00F52A3A" w:rsidRPr="006E69FB">
              <w:rPr>
                <w:rFonts w:asciiTheme="minorHAnsi" w:hAnsiTheme="minorHAnsi" w:cstheme="minorHAnsi"/>
              </w:rPr>
              <w:t>Renzzo</w:t>
            </w:r>
            <w:proofErr w:type="spellEnd"/>
            <w:r w:rsidR="00F52A3A" w:rsidRPr="006E69FB">
              <w:rPr>
                <w:rFonts w:asciiTheme="minorHAnsi" w:hAnsiTheme="minorHAnsi" w:cstheme="minorHAnsi"/>
              </w:rPr>
              <w:t xml:space="preserve"> González.</w:t>
            </w:r>
          </w:p>
        </w:tc>
      </w:tr>
      <w:tr w:rsidR="006E69FB" w:rsidRPr="00C904A1" w:rsidTr="00691AB6">
        <w:trPr>
          <w:trHeight w:val="674"/>
          <w:jc w:val="center"/>
        </w:trPr>
        <w:tc>
          <w:tcPr>
            <w:tcW w:w="701" w:type="pct"/>
            <w:vAlign w:val="center"/>
          </w:tcPr>
          <w:p w:rsidR="006E69FB" w:rsidRPr="006E69FB" w:rsidRDefault="006E69FB" w:rsidP="00267F6E">
            <w:pPr>
              <w:pStyle w:val="Prrafodelista"/>
              <w:ind w:left="0"/>
              <w:jc w:val="center"/>
              <w:rPr>
                <w:rFonts w:asciiTheme="minorHAnsi" w:hAnsiTheme="minorHAnsi" w:cstheme="minorHAnsi"/>
              </w:rPr>
            </w:pPr>
            <w:r w:rsidRPr="006E69FB">
              <w:rPr>
                <w:rFonts w:asciiTheme="minorHAnsi" w:hAnsiTheme="minorHAnsi" w:cstheme="minorHAnsi"/>
              </w:rPr>
              <w:t>03</w:t>
            </w:r>
          </w:p>
        </w:tc>
        <w:tc>
          <w:tcPr>
            <w:tcW w:w="1096" w:type="pct"/>
            <w:vAlign w:val="center"/>
          </w:tcPr>
          <w:p w:rsidR="006E69FB" w:rsidRPr="006E69FB" w:rsidRDefault="006E69FB" w:rsidP="00267F6E">
            <w:pPr>
              <w:pStyle w:val="Prrafodelista"/>
              <w:ind w:left="0"/>
              <w:jc w:val="center"/>
              <w:rPr>
                <w:rFonts w:asciiTheme="minorHAnsi" w:hAnsiTheme="minorHAnsi" w:cstheme="minorHAnsi"/>
              </w:rPr>
            </w:pPr>
            <w:r w:rsidRPr="006E69FB">
              <w:rPr>
                <w:rFonts w:asciiTheme="minorHAnsi" w:hAnsiTheme="minorHAnsi" w:cstheme="minorHAnsi"/>
              </w:rPr>
              <w:t>05/07/2025</w:t>
            </w:r>
          </w:p>
        </w:tc>
        <w:tc>
          <w:tcPr>
            <w:tcW w:w="3203" w:type="pct"/>
            <w:vAlign w:val="center"/>
          </w:tcPr>
          <w:p w:rsidR="006E69FB" w:rsidRPr="006E69FB" w:rsidRDefault="006E69FB" w:rsidP="006E69FB">
            <w:pPr>
              <w:spacing w:after="0" w:line="240" w:lineRule="auto"/>
              <w:jc w:val="center"/>
              <w:rPr>
                <w:rFonts w:asciiTheme="minorHAnsi" w:hAnsiTheme="minorHAnsi" w:cstheme="minorHAnsi"/>
                <w:color w:val="000000"/>
              </w:rPr>
            </w:pPr>
            <w:r w:rsidRPr="006E69FB">
              <w:rPr>
                <w:rFonts w:asciiTheme="minorHAnsi" w:hAnsiTheme="minorHAnsi" w:cstheme="minorHAnsi"/>
                <w:color w:val="000000"/>
              </w:rPr>
              <w:t>Se actualiza el Formato de acuerdo con el memorando enviado por la OAP memorando 20251100097283 lineamientos para la actualización documental en el marco de la implementación del aplicativo suite visión. El código pasa de M-S-LC-F0</w:t>
            </w:r>
            <w:r w:rsidRPr="006E69FB">
              <w:rPr>
                <w:rFonts w:asciiTheme="minorHAnsi" w:hAnsiTheme="minorHAnsi" w:cstheme="minorHAnsi"/>
                <w:color w:val="000000"/>
              </w:rPr>
              <w:t>66 a SLC-F066</w:t>
            </w:r>
            <w:r w:rsidRPr="006E69FB">
              <w:rPr>
                <w:rFonts w:asciiTheme="minorHAnsi" w:hAnsiTheme="minorHAnsi" w:cstheme="minorHAnsi"/>
                <w:color w:val="000000"/>
              </w:rPr>
              <w:t>.</w:t>
            </w:r>
          </w:p>
          <w:p w:rsidR="006E69FB" w:rsidRPr="006E69FB" w:rsidRDefault="006E69FB" w:rsidP="00267F6E">
            <w:pPr>
              <w:autoSpaceDE w:val="0"/>
              <w:autoSpaceDN w:val="0"/>
              <w:adjustRightInd w:val="0"/>
              <w:jc w:val="center"/>
              <w:rPr>
                <w:rFonts w:asciiTheme="minorHAnsi" w:hAnsiTheme="minorHAnsi" w:cstheme="minorHAnsi"/>
              </w:rPr>
            </w:pPr>
          </w:p>
        </w:tc>
      </w:tr>
    </w:tbl>
    <w:p w:rsidR="007F0C21" w:rsidRPr="00C904A1" w:rsidRDefault="00142DE3" w:rsidP="00142DE3">
      <w:pPr>
        <w:pStyle w:val="Prrafodelista"/>
        <w:shd w:val="clear" w:color="auto" w:fill="FFFFFF"/>
        <w:tabs>
          <w:tab w:val="left" w:pos="916"/>
          <w:tab w:val="left" w:pos="1832"/>
          <w:tab w:val="left" w:pos="2124"/>
          <w:tab w:val="left" w:pos="2832"/>
          <w:tab w:val="left" w:pos="3540"/>
          <w:tab w:val="left" w:pos="4248"/>
        </w:tabs>
        <w:spacing w:after="0" w:line="240" w:lineRule="auto"/>
        <w:ind w:left="360"/>
        <w:jc w:val="both"/>
        <w:rPr>
          <w:rStyle w:val="Ttulo2Car"/>
          <w:rFonts w:asciiTheme="minorHAnsi" w:hAnsiTheme="minorHAnsi" w:cs="Arial"/>
          <w:color w:val="000000" w:themeColor="text1"/>
          <w:sz w:val="20"/>
          <w:szCs w:val="20"/>
        </w:rPr>
      </w:pPr>
      <w:r w:rsidRPr="00C904A1">
        <w:rPr>
          <w:rStyle w:val="Ttulo2Car"/>
          <w:rFonts w:asciiTheme="minorHAnsi" w:hAnsiTheme="minorHAnsi" w:cs="Arial"/>
          <w:color w:val="000000" w:themeColor="text1"/>
          <w:sz w:val="20"/>
          <w:szCs w:val="20"/>
        </w:rPr>
        <w:tab/>
      </w:r>
      <w:r w:rsidRPr="00C904A1">
        <w:rPr>
          <w:rStyle w:val="Ttulo2Car"/>
          <w:rFonts w:asciiTheme="minorHAnsi" w:hAnsiTheme="minorHAnsi" w:cs="Arial"/>
          <w:color w:val="000000" w:themeColor="text1"/>
          <w:sz w:val="20"/>
          <w:szCs w:val="20"/>
        </w:rPr>
        <w:tab/>
      </w:r>
      <w:r w:rsidRPr="00C904A1">
        <w:rPr>
          <w:rStyle w:val="Ttulo2Car"/>
          <w:rFonts w:asciiTheme="minorHAnsi" w:hAnsiTheme="minorHAnsi" w:cs="Arial"/>
          <w:color w:val="000000" w:themeColor="text1"/>
          <w:sz w:val="20"/>
          <w:szCs w:val="20"/>
        </w:rPr>
        <w:tab/>
      </w:r>
      <w:r w:rsidRPr="00C904A1">
        <w:rPr>
          <w:rStyle w:val="Ttulo2Car"/>
          <w:rFonts w:asciiTheme="minorHAnsi" w:hAnsiTheme="minorHAnsi" w:cs="Arial"/>
          <w:color w:val="000000" w:themeColor="text1"/>
          <w:sz w:val="20"/>
          <w:szCs w:val="20"/>
        </w:rPr>
        <w:tab/>
      </w:r>
      <w:r w:rsidRPr="00C904A1">
        <w:rPr>
          <w:rStyle w:val="Ttulo2Car"/>
          <w:rFonts w:asciiTheme="minorHAnsi" w:hAnsiTheme="minorHAnsi" w:cs="Arial"/>
          <w:color w:val="000000" w:themeColor="text1"/>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76"/>
        <w:gridCol w:w="2829"/>
      </w:tblGrid>
      <w:tr w:rsidR="00796159" w:rsidRPr="00C904A1" w:rsidTr="00234960">
        <w:trPr>
          <w:trHeight w:val="1144"/>
          <w:jc w:val="center"/>
        </w:trPr>
        <w:tc>
          <w:tcPr>
            <w:tcW w:w="1797" w:type="pct"/>
            <w:shd w:val="clear" w:color="auto" w:fill="auto"/>
            <w:vAlign w:val="center"/>
          </w:tcPr>
          <w:p w:rsidR="00796159" w:rsidRPr="00C904A1" w:rsidRDefault="00796159" w:rsidP="00AF6BEC">
            <w:pPr>
              <w:spacing w:after="0"/>
              <w:jc w:val="center"/>
              <w:rPr>
                <w:color w:val="000000" w:themeColor="text1"/>
                <w:sz w:val="20"/>
                <w:szCs w:val="20"/>
              </w:rPr>
            </w:pPr>
            <w:r w:rsidRPr="00C904A1">
              <w:rPr>
                <w:color w:val="000000" w:themeColor="text1"/>
                <w:sz w:val="20"/>
                <w:szCs w:val="20"/>
              </w:rPr>
              <w:t>ELABORÓ:</w:t>
            </w:r>
            <w:r w:rsidRPr="00C904A1">
              <w:rPr>
                <w:color w:val="000000" w:themeColor="text1"/>
                <w:sz w:val="20"/>
                <w:szCs w:val="20"/>
              </w:rPr>
              <w:br/>
            </w:r>
            <w:r w:rsidRPr="00C904A1">
              <w:rPr>
                <w:b/>
                <w:bCs/>
                <w:color w:val="000000" w:themeColor="text1"/>
                <w:sz w:val="20"/>
                <w:szCs w:val="20"/>
              </w:rPr>
              <w:t xml:space="preserve">Carlos Martín Velásquez   Ramírez     </w:t>
            </w:r>
            <w:r w:rsidRPr="00C904A1">
              <w:rPr>
                <w:color w:val="000000" w:themeColor="text1"/>
                <w:sz w:val="20"/>
                <w:szCs w:val="20"/>
              </w:rPr>
              <w:t xml:space="preserve">                                                                                      Contratista Líder Técnico Grupo Laboratorio de Calidad Ambiental  </w:t>
            </w:r>
          </w:p>
        </w:tc>
        <w:tc>
          <w:tcPr>
            <w:tcW w:w="1642" w:type="pct"/>
            <w:shd w:val="clear" w:color="auto" w:fill="auto"/>
            <w:vAlign w:val="center"/>
          </w:tcPr>
          <w:p w:rsidR="00F52A3A" w:rsidRPr="00C904A1" w:rsidRDefault="00796159" w:rsidP="00AF6BEC">
            <w:pPr>
              <w:widowControl w:val="0"/>
              <w:autoSpaceDE w:val="0"/>
              <w:autoSpaceDN w:val="0"/>
              <w:adjustRightInd w:val="0"/>
              <w:spacing w:after="0" w:line="264" w:lineRule="auto"/>
              <w:ind w:left="127" w:right="120"/>
              <w:jc w:val="center"/>
              <w:rPr>
                <w:rFonts w:cs="Segoe Print"/>
                <w:b/>
                <w:bCs/>
                <w:color w:val="000000"/>
                <w:sz w:val="20"/>
                <w:szCs w:val="20"/>
                <w:lang w:val="es-ES"/>
              </w:rPr>
            </w:pPr>
            <w:r w:rsidRPr="00C904A1">
              <w:rPr>
                <w:color w:val="000000" w:themeColor="text1"/>
                <w:sz w:val="20"/>
                <w:szCs w:val="20"/>
              </w:rPr>
              <w:t>REVISÓ:</w:t>
            </w:r>
            <w:r w:rsidRPr="00C904A1">
              <w:rPr>
                <w:color w:val="000000" w:themeColor="text1"/>
                <w:sz w:val="20"/>
                <w:szCs w:val="20"/>
              </w:rPr>
              <w:br/>
            </w:r>
            <w:r w:rsidR="00F52A3A" w:rsidRPr="00C904A1">
              <w:rPr>
                <w:rFonts w:cs="Arial Narrow"/>
                <w:b/>
                <w:bCs/>
                <w:color w:val="000000"/>
                <w:sz w:val="20"/>
                <w:szCs w:val="20"/>
                <w:lang w:val="es-ES"/>
              </w:rPr>
              <w:t>Carlos Martín Velásquez Ramírez</w:t>
            </w:r>
          </w:p>
          <w:p w:rsidR="00796159" w:rsidRPr="00C904A1" w:rsidRDefault="00F52A3A" w:rsidP="00E60490">
            <w:pPr>
              <w:spacing w:line="240" w:lineRule="auto"/>
              <w:jc w:val="center"/>
              <w:rPr>
                <w:color w:val="000000" w:themeColor="text1"/>
                <w:sz w:val="20"/>
                <w:szCs w:val="20"/>
              </w:rPr>
            </w:pPr>
            <w:r w:rsidRPr="00C904A1">
              <w:rPr>
                <w:rFonts w:cs="Arial Narrow"/>
                <w:color w:val="000000"/>
                <w:sz w:val="20"/>
                <w:szCs w:val="20"/>
                <w:lang w:val="es-ES"/>
              </w:rPr>
              <w:t xml:space="preserve">Contratista Líder Técnico Grupo </w:t>
            </w:r>
            <w:r w:rsidR="00AF6BEC" w:rsidRPr="00C904A1">
              <w:rPr>
                <w:rFonts w:cs="Arial Narrow"/>
                <w:color w:val="000000"/>
                <w:sz w:val="20"/>
                <w:szCs w:val="20"/>
                <w:lang w:val="es-ES"/>
              </w:rPr>
              <w:t>Laboratorio de</w:t>
            </w:r>
            <w:r w:rsidRPr="00C904A1">
              <w:rPr>
                <w:rFonts w:cs="Arial Narrow"/>
                <w:color w:val="000000"/>
                <w:sz w:val="20"/>
                <w:szCs w:val="20"/>
                <w:lang w:val="es-ES"/>
              </w:rPr>
              <w:t xml:space="preserve"> Calidad Ambiental.  </w:t>
            </w:r>
          </w:p>
        </w:tc>
        <w:tc>
          <w:tcPr>
            <w:tcW w:w="1561" w:type="pct"/>
            <w:shd w:val="clear" w:color="auto" w:fill="auto"/>
            <w:vAlign w:val="center"/>
          </w:tcPr>
          <w:p w:rsidR="00F52A3A" w:rsidRPr="00C904A1" w:rsidRDefault="00796159" w:rsidP="00E60490">
            <w:pPr>
              <w:widowControl w:val="0"/>
              <w:autoSpaceDE w:val="0"/>
              <w:autoSpaceDN w:val="0"/>
              <w:adjustRightInd w:val="0"/>
              <w:spacing w:after="0" w:line="264" w:lineRule="auto"/>
              <w:ind w:left="154" w:right="145" w:hanging="3"/>
              <w:jc w:val="center"/>
              <w:rPr>
                <w:rFonts w:cs="Segoe Print"/>
                <w:b/>
                <w:bCs/>
                <w:color w:val="000000"/>
                <w:sz w:val="20"/>
                <w:szCs w:val="20"/>
                <w:lang w:val="es-ES"/>
              </w:rPr>
            </w:pPr>
            <w:r w:rsidRPr="00C904A1">
              <w:rPr>
                <w:color w:val="000000" w:themeColor="text1"/>
                <w:sz w:val="20"/>
                <w:szCs w:val="20"/>
              </w:rPr>
              <w:t>APROBÓ:</w:t>
            </w:r>
            <w:r w:rsidRPr="00C904A1">
              <w:rPr>
                <w:color w:val="000000" w:themeColor="text1"/>
                <w:sz w:val="20"/>
                <w:szCs w:val="20"/>
              </w:rPr>
              <w:br/>
            </w:r>
            <w:r w:rsidR="00F52A3A" w:rsidRPr="00C904A1">
              <w:rPr>
                <w:rFonts w:cs="Arial Narrow"/>
                <w:b/>
                <w:bCs/>
                <w:color w:val="000000"/>
                <w:sz w:val="20"/>
                <w:szCs w:val="20"/>
                <w:lang w:val="es-ES"/>
              </w:rPr>
              <w:t>Claudia María Ávila Laverde</w:t>
            </w:r>
          </w:p>
          <w:p w:rsidR="00796159" w:rsidRPr="00C904A1" w:rsidRDefault="00F52A3A" w:rsidP="002B30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color w:val="000000" w:themeColor="text1"/>
                <w:sz w:val="20"/>
                <w:szCs w:val="20"/>
                <w:lang w:val="es-ES"/>
              </w:rPr>
            </w:pPr>
            <w:r w:rsidRPr="00C904A1">
              <w:rPr>
                <w:rFonts w:cs="Arial Narrow"/>
                <w:color w:val="000000"/>
                <w:sz w:val="20"/>
                <w:szCs w:val="20"/>
              </w:rPr>
              <w:t>Coordinadora Grupo Laboratorio  de Calidad Ambiental.</w:t>
            </w:r>
          </w:p>
        </w:tc>
      </w:tr>
    </w:tbl>
    <w:p w:rsidR="003A0819" w:rsidRPr="00C904A1" w:rsidRDefault="003A0819" w:rsidP="00691A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cs="Arial"/>
          <w:color w:val="000000" w:themeColor="text1"/>
          <w:sz w:val="20"/>
          <w:szCs w:val="20"/>
          <w:lang w:val="es-ES"/>
        </w:rPr>
      </w:pPr>
    </w:p>
    <w:sectPr w:rsidR="003A0819" w:rsidRPr="00C904A1" w:rsidSect="00496E37">
      <w:headerReference w:type="default" r:id="rId10"/>
      <w:footerReference w:type="default" r:id="rId11"/>
      <w:pgSz w:w="12240" w:h="15840"/>
      <w:pgMar w:top="1418" w:right="1610"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DCF" w:rsidRDefault="00737DCF" w:rsidP="00EF6926">
      <w:pPr>
        <w:spacing w:after="0" w:line="240" w:lineRule="auto"/>
      </w:pPr>
      <w:r>
        <w:separator/>
      </w:r>
    </w:p>
  </w:endnote>
  <w:endnote w:type="continuationSeparator" w:id="0">
    <w:p w:rsidR="00737DCF" w:rsidRDefault="00737DCF" w:rsidP="00EF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084" w:rsidRDefault="00031084" w:rsidP="00875C7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DCF" w:rsidRDefault="00737DCF" w:rsidP="00EF6926">
      <w:pPr>
        <w:spacing w:after="0" w:line="240" w:lineRule="auto"/>
      </w:pPr>
      <w:r>
        <w:separator/>
      </w:r>
    </w:p>
  </w:footnote>
  <w:footnote w:type="continuationSeparator" w:id="0">
    <w:p w:rsidR="00737DCF" w:rsidRDefault="00737DCF" w:rsidP="00EF6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5"/>
      <w:gridCol w:w="4751"/>
      <w:gridCol w:w="2549"/>
    </w:tblGrid>
    <w:tr w:rsidR="00074D56" w:rsidRPr="002B30A7" w:rsidTr="006E69FB">
      <w:trPr>
        <w:trHeight w:val="334"/>
        <w:jc w:val="center"/>
      </w:trPr>
      <w:tc>
        <w:tcPr>
          <w:tcW w:w="2015" w:type="dxa"/>
          <w:vMerge w:val="restart"/>
          <w:vAlign w:val="center"/>
        </w:tcPr>
        <w:p w:rsidR="00074D56" w:rsidRPr="00C904A1" w:rsidRDefault="006E69FB" w:rsidP="00074D56">
          <w:pPr>
            <w:pStyle w:val="Encabezado"/>
            <w:jc w:val="center"/>
            <w:rPr>
              <w:rFonts w:cs="Arial"/>
              <w:sz w:val="20"/>
              <w:szCs w:val="20"/>
            </w:rPr>
          </w:pPr>
          <w:r>
            <w:rPr>
              <w:noProof/>
              <w:lang w:eastAsia="es-CO"/>
            </w:rPr>
            <w:drawing>
              <wp:inline distT="0" distB="0" distL="0" distR="0" wp14:anchorId="7B5BAF2C" wp14:editId="075C372E">
                <wp:extent cx="693420" cy="603340"/>
                <wp:effectExtent l="0" t="0" r="0" b="6350"/>
                <wp:docPr id="3"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 xmlns:adec="http://schemas.microsoft.com/office/drawing/2017/decorative"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 xmlns:adec="http://schemas.microsoft.com/office/drawing/2017/decorative"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256" cy="612768"/>
                        </a:xfrm>
                        <a:prstGeom prst="rect">
                          <a:avLst/>
                        </a:prstGeom>
                        <a:noFill/>
                        <a:extLst/>
                      </pic:spPr>
                    </pic:pic>
                  </a:graphicData>
                </a:graphic>
              </wp:inline>
            </w:drawing>
          </w:r>
        </w:p>
      </w:tc>
      <w:tc>
        <w:tcPr>
          <w:tcW w:w="4751" w:type="dxa"/>
          <w:vMerge w:val="restart"/>
          <w:vAlign w:val="center"/>
        </w:tcPr>
        <w:p w:rsidR="00E60490" w:rsidRPr="00E60490" w:rsidRDefault="00E60490" w:rsidP="00E60490">
          <w:pPr>
            <w:spacing w:after="0"/>
            <w:jc w:val="center"/>
            <w:rPr>
              <w:rFonts w:ascii="Calibri" w:hAnsi="Calibri" w:cs="Calibri"/>
              <w:b/>
              <w:sz w:val="20"/>
              <w:szCs w:val="20"/>
              <w:lang w:val="es-ES"/>
            </w:rPr>
          </w:pPr>
          <w:r w:rsidRPr="00E60490">
            <w:rPr>
              <w:rFonts w:ascii="Calibri" w:hAnsi="Calibri" w:cs="Calibri"/>
              <w:b/>
              <w:sz w:val="20"/>
              <w:szCs w:val="20"/>
              <w:lang w:val="es-ES"/>
            </w:rPr>
            <w:t>FORMATO</w:t>
          </w:r>
        </w:p>
        <w:p w:rsidR="00074D56" w:rsidRPr="00C904A1" w:rsidRDefault="00EF3BB8" w:rsidP="00E60490">
          <w:pPr>
            <w:spacing w:after="0"/>
            <w:jc w:val="center"/>
            <w:rPr>
              <w:rFonts w:cs="Tahoma"/>
              <w:b/>
              <w:color w:val="000000" w:themeColor="text1"/>
              <w:sz w:val="20"/>
              <w:szCs w:val="20"/>
            </w:rPr>
          </w:pPr>
          <w:r w:rsidRPr="00C904A1">
            <w:rPr>
              <w:rFonts w:cs="Arial"/>
              <w:b/>
              <w:bCs/>
              <w:sz w:val="20"/>
              <w:szCs w:val="20"/>
            </w:rPr>
            <w:t>INFORME DE CONFIRMACIÓN O VALIDACIÓN</w:t>
          </w:r>
        </w:p>
      </w:tc>
      <w:tc>
        <w:tcPr>
          <w:tcW w:w="2549" w:type="dxa"/>
          <w:vAlign w:val="center"/>
        </w:tcPr>
        <w:p w:rsidR="00074D56" w:rsidRPr="00C904A1" w:rsidRDefault="00074D56" w:rsidP="00074D56">
          <w:pPr>
            <w:pStyle w:val="Encabezado"/>
            <w:rPr>
              <w:rFonts w:cs="Arial"/>
              <w:sz w:val="20"/>
              <w:szCs w:val="20"/>
              <w:highlight w:val="yellow"/>
              <w:lang w:val="en-US"/>
            </w:rPr>
          </w:pPr>
          <w:proofErr w:type="spellStart"/>
          <w:r w:rsidRPr="00E60490">
            <w:rPr>
              <w:rFonts w:cs="Arial"/>
              <w:b/>
              <w:sz w:val="20"/>
              <w:szCs w:val="20"/>
              <w:lang w:val="en-US"/>
            </w:rPr>
            <w:t>Código</w:t>
          </w:r>
          <w:proofErr w:type="spellEnd"/>
          <w:r w:rsidRPr="00C904A1">
            <w:rPr>
              <w:rFonts w:cs="Arial"/>
              <w:sz w:val="20"/>
              <w:szCs w:val="20"/>
              <w:lang w:val="en-US"/>
            </w:rPr>
            <w:t xml:space="preserve">: </w:t>
          </w:r>
          <w:r w:rsidR="006E69FB">
            <w:rPr>
              <w:rFonts w:cs="Arial"/>
              <w:sz w:val="20"/>
              <w:szCs w:val="20"/>
              <w:lang w:val="en-US"/>
            </w:rPr>
            <w:t>S</w:t>
          </w:r>
          <w:r w:rsidR="002C0BC6" w:rsidRPr="00C904A1">
            <w:rPr>
              <w:rFonts w:cs="Arial"/>
              <w:sz w:val="20"/>
              <w:szCs w:val="20"/>
              <w:lang w:val="en-US"/>
            </w:rPr>
            <w:t>LC-F066</w:t>
          </w:r>
        </w:p>
      </w:tc>
    </w:tr>
    <w:tr w:rsidR="00074D56" w:rsidRPr="00C904A1" w:rsidTr="006E69FB">
      <w:tblPrEx>
        <w:tblCellMar>
          <w:left w:w="108" w:type="dxa"/>
          <w:right w:w="108" w:type="dxa"/>
        </w:tblCellMar>
      </w:tblPrEx>
      <w:trPr>
        <w:trHeight w:val="94"/>
        <w:jc w:val="center"/>
      </w:trPr>
      <w:tc>
        <w:tcPr>
          <w:tcW w:w="2015" w:type="dxa"/>
          <w:vMerge/>
        </w:tcPr>
        <w:p w:rsidR="00074D56" w:rsidRPr="00C904A1" w:rsidRDefault="00074D56" w:rsidP="00074D56">
          <w:pPr>
            <w:pStyle w:val="Encabezado"/>
            <w:rPr>
              <w:rFonts w:cs="Arial"/>
              <w:sz w:val="20"/>
              <w:szCs w:val="20"/>
              <w:lang w:val="en-US"/>
            </w:rPr>
          </w:pPr>
        </w:p>
      </w:tc>
      <w:tc>
        <w:tcPr>
          <w:tcW w:w="4751" w:type="dxa"/>
          <w:vMerge/>
        </w:tcPr>
        <w:p w:rsidR="00074D56" w:rsidRPr="00C904A1" w:rsidRDefault="00074D56" w:rsidP="00074D56">
          <w:pPr>
            <w:pStyle w:val="Encabezado"/>
            <w:rPr>
              <w:rFonts w:cs="Arial"/>
              <w:sz w:val="20"/>
              <w:szCs w:val="20"/>
              <w:lang w:val="en-US"/>
            </w:rPr>
          </w:pPr>
        </w:p>
      </w:tc>
      <w:tc>
        <w:tcPr>
          <w:tcW w:w="2549" w:type="dxa"/>
          <w:vAlign w:val="center"/>
        </w:tcPr>
        <w:p w:rsidR="00074D56" w:rsidRPr="00C904A1" w:rsidRDefault="00E60490" w:rsidP="00074D56">
          <w:pPr>
            <w:pStyle w:val="Encabezado"/>
            <w:rPr>
              <w:rFonts w:cs="Arial"/>
              <w:sz w:val="20"/>
              <w:szCs w:val="20"/>
            </w:rPr>
          </w:pPr>
          <w:r w:rsidRPr="00E60490">
            <w:rPr>
              <w:rFonts w:cs="Arial"/>
              <w:b/>
              <w:sz w:val="20"/>
              <w:szCs w:val="20"/>
            </w:rPr>
            <w:t>Versión</w:t>
          </w:r>
          <w:r w:rsidR="00607C0B" w:rsidRPr="00E60490">
            <w:rPr>
              <w:rFonts w:cs="Arial"/>
              <w:b/>
              <w:sz w:val="20"/>
              <w:szCs w:val="20"/>
            </w:rPr>
            <w:t>:</w:t>
          </w:r>
          <w:r w:rsidR="006E69FB">
            <w:rPr>
              <w:rFonts w:cs="Arial"/>
              <w:sz w:val="20"/>
              <w:szCs w:val="20"/>
            </w:rPr>
            <w:t xml:space="preserve"> 03</w:t>
          </w:r>
        </w:p>
      </w:tc>
    </w:tr>
    <w:tr w:rsidR="00074D56" w:rsidRPr="00C904A1" w:rsidTr="006E69FB">
      <w:tblPrEx>
        <w:tblCellMar>
          <w:left w:w="108" w:type="dxa"/>
          <w:right w:w="108" w:type="dxa"/>
        </w:tblCellMar>
      </w:tblPrEx>
      <w:trPr>
        <w:trHeight w:val="321"/>
        <w:jc w:val="center"/>
      </w:trPr>
      <w:tc>
        <w:tcPr>
          <w:tcW w:w="2015" w:type="dxa"/>
          <w:vMerge/>
        </w:tcPr>
        <w:p w:rsidR="00074D56" w:rsidRPr="00C904A1" w:rsidRDefault="00074D56" w:rsidP="00074D56">
          <w:pPr>
            <w:pStyle w:val="Encabezado"/>
            <w:rPr>
              <w:rFonts w:cs="Arial"/>
              <w:sz w:val="20"/>
              <w:szCs w:val="20"/>
            </w:rPr>
          </w:pPr>
        </w:p>
      </w:tc>
      <w:tc>
        <w:tcPr>
          <w:tcW w:w="4751" w:type="dxa"/>
          <w:vMerge/>
        </w:tcPr>
        <w:p w:rsidR="00074D56" w:rsidRPr="00C904A1" w:rsidRDefault="00074D56" w:rsidP="00074D56">
          <w:pPr>
            <w:pStyle w:val="Encabezado"/>
            <w:rPr>
              <w:rFonts w:cs="Arial"/>
              <w:sz w:val="20"/>
              <w:szCs w:val="20"/>
            </w:rPr>
          </w:pPr>
        </w:p>
      </w:tc>
      <w:tc>
        <w:tcPr>
          <w:tcW w:w="2549" w:type="dxa"/>
          <w:vAlign w:val="center"/>
        </w:tcPr>
        <w:p w:rsidR="00074D56" w:rsidRPr="00E60490" w:rsidRDefault="00074D56" w:rsidP="00E604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Calibri" w:hAnsi="Calibri" w:cs="Calibri"/>
              <w:sz w:val="20"/>
              <w:szCs w:val="20"/>
              <w:lang w:val="es-ES"/>
            </w:rPr>
          </w:pPr>
          <w:r w:rsidRPr="00E60490">
            <w:rPr>
              <w:rFonts w:cs="Arial"/>
              <w:b/>
              <w:sz w:val="20"/>
              <w:szCs w:val="20"/>
            </w:rPr>
            <w:t>Fecha:</w:t>
          </w:r>
          <w:r w:rsidRPr="00C904A1">
            <w:rPr>
              <w:rFonts w:cs="Arial"/>
              <w:sz w:val="20"/>
              <w:szCs w:val="20"/>
            </w:rPr>
            <w:t xml:space="preserve"> </w:t>
          </w:r>
          <w:r w:rsidR="006E69FB">
            <w:rPr>
              <w:rFonts w:ascii="Calibri" w:hAnsi="Calibri" w:cs="Calibri"/>
              <w:sz w:val="20"/>
              <w:szCs w:val="20"/>
              <w:lang w:val="es-ES"/>
            </w:rPr>
            <w:t>05/07/2025</w:t>
          </w:r>
        </w:p>
      </w:tc>
    </w:tr>
    <w:tr w:rsidR="00074D56" w:rsidRPr="00C904A1" w:rsidTr="006E69FB">
      <w:tblPrEx>
        <w:tblCellMar>
          <w:left w:w="108" w:type="dxa"/>
          <w:right w:w="108" w:type="dxa"/>
        </w:tblCellMar>
      </w:tblPrEx>
      <w:trPr>
        <w:trHeight w:val="40"/>
        <w:jc w:val="center"/>
      </w:trPr>
      <w:tc>
        <w:tcPr>
          <w:tcW w:w="2015" w:type="dxa"/>
          <w:vMerge/>
        </w:tcPr>
        <w:p w:rsidR="00074D56" w:rsidRPr="00C904A1" w:rsidRDefault="00074D56" w:rsidP="00074D56">
          <w:pPr>
            <w:pStyle w:val="Encabezado"/>
            <w:rPr>
              <w:rFonts w:cs="Arial"/>
              <w:sz w:val="20"/>
              <w:szCs w:val="20"/>
            </w:rPr>
          </w:pPr>
        </w:p>
      </w:tc>
      <w:tc>
        <w:tcPr>
          <w:tcW w:w="4751" w:type="dxa"/>
          <w:vMerge/>
        </w:tcPr>
        <w:p w:rsidR="00074D56" w:rsidRPr="00C904A1" w:rsidRDefault="00074D56" w:rsidP="00074D56">
          <w:pPr>
            <w:pStyle w:val="Encabezado"/>
            <w:rPr>
              <w:rFonts w:cs="Arial"/>
              <w:sz w:val="20"/>
              <w:szCs w:val="20"/>
            </w:rPr>
          </w:pPr>
        </w:p>
      </w:tc>
      <w:tc>
        <w:tcPr>
          <w:tcW w:w="2549" w:type="dxa"/>
          <w:vAlign w:val="center"/>
        </w:tcPr>
        <w:p w:rsidR="00074D56" w:rsidRPr="00C904A1" w:rsidRDefault="00074D56" w:rsidP="00074D56">
          <w:pPr>
            <w:pStyle w:val="Encabezado"/>
            <w:rPr>
              <w:rFonts w:cs="Arial"/>
              <w:sz w:val="20"/>
              <w:szCs w:val="20"/>
            </w:rPr>
          </w:pPr>
          <w:r w:rsidRPr="00E60490">
            <w:rPr>
              <w:rFonts w:cs="Arial"/>
              <w:b/>
              <w:sz w:val="20"/>
              <w:szCs w:val="20"/>
            </w:rPr>
            <w:t>Página:</w:t>
          </w:r>
          <w:r w:rsidRPr="00C904A1">
            <w:rPr>
              <w:rFonts w:cs="Arial"/>
              <w:sz w:val="20"/>
              <w:szCs w:val="20"/>
            </w:rPr>
            <w:t xml:space="preserve"> </w:t>
          </w:r>
          <w:r w:rsidRPr="00C904A1">
            <w:rPr>
              <w:rFonts w:cs="Arial"/>
              <w:sz w:val="20"/>
              <w:szCs w:val="20"/>
            </w:rPr>
            <w:fldChar w:fldCharType="begin"/>
          </w:r>
          <w:r w:rsidRPr="00C904A1">
            <w:rPr>
              <w:rFonts w:cs="Arial"/>
              <w:sz w:val="20"/>
              <w:szCs w:val="20"/>
            </w:rPr>
            <w:instrText>PAGE</w:instrText>
          </w:r>
          <w:r w:rsidRPr="00C904A1">
            <w:rPr>
              <w:rFonts w:cs="Arial"/>
              <w:sz w:val="20"/>
              <w:szCs w:val="20"/>
            </w:rPr>
            <w:fldChar w:fldCharType="separate"/>
          </w:r>
          <w:r w:rsidR="00AF6BEC">
            <w:rPr>
              <w:rFonts w:cs="Arial"/>
              <w:noProof/>
              <w:sz w:val="20"/>
              <w:szCs w:val="20"/>
            </w:rPr>
            <w:t>3</w:t>
          </w:r>
          <w:r w:rsidRPr="00C904A1">
            <w:rPr>
              <w:rFonts w:cs="Arial"/>
              <w:sz w:val="20"/>
              <w:szCs w:val="20"/>
            </w:rPr>
            <w:fldChar w:fldCharType="end"/>
          </w:r>
          <w:r w:rsidRPr="00C904A1">
            <w:rPr>
              <w:rFonts w:cs="Arial"/>
              <w:sz w:val="20"/>
              <w:szCs w:val="20"/>
            </w:rPr>
            <w:t xml:space="preserve"> de 3</w:t>
          </w:r>
        </w:p>
      </w:tc>
    </w:tr>
  </w:tbl>
  <w:p w:rsidR="00074D56" w:rsidRDefault="00074D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83014"/>
    <w:multiLevelType w:val="multilevel"/>
    <w:tmpl w:val="F9FE121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1CA17C6E"/>
    <w:multiLevelType w:val="multilevel"/>
    <w:tmpl w:val="CD467E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4F0B8F"/>
    <w:multiLevelType w:val="multilevel"/>
    <w:tmpl w:val="FE443484"/>
    <w:lvl w:ilvl="0">
      <w:start w:val="6"/>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7E29CB"/>
    <w:multiLevelType w:val="hybridMultilevel"/>
    <w:tmpl w:val="F83817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85D4433"/>
    <w:multiLevelType w:val="hybridMultilevel"/>
    <w:tmpl w:val="6490812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5" w15:restartNumberingAfterBreak="0">
    <w:nsid w:val="493B0F2F"/>
    <w:multiLevelType w:val="hybridMultilevel"/>
    <w:tmpl w:val="808889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9DC331F"/>
    <w:multiLevelType w:val="multilevel"/>
    <w:tmpl w:val="F99EE89E"/>
    <w:lvl w:ilvl="0">
      <w:start w:val="14"/>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275E09"/>
    <w:multiLevelType w:val="multilevel"/>
    <w:tmpl w:val="D8165858"/>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4A2479"/>
    <w:multiLevelType w:val="hybridMultilevel"/>
    <w:tmpl w:val="6366C2B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F114D8D"/>
    <w:multiLevelType w:val="hybridMultilevel"/>
    <w:tmpl w:val="C1D80F6C"/>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15:restartNumberingAfterBreak="0">
    <w:nsid w:val="70931874"/>
    <w:multiLevelType w:val="multilevel"/>
    <w:tmpl w:val="C3341D52"/>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0BA5232"/>
    <w:multiLevelType w:val="singleLevel"/>
    <w:tmpl w:val="05FC0F84"/>
    <w:lvl w:ilvl="0">
      <w:start w:val="1"/>
      <w:numFmt w:val="bullet"/>
      <w:pStyle w:val="Vieta1"/>
      <w:lvlText w:val=""/>
      <w:lvlJc w:val="left"/>
      <w:pPr>
        <w:tabs>
          <w:tab w:val="num" w:pos="360"/>
        </w:tabs>
        <w:ind w:left="284" w:hanging="284"/>
      </w:pPr>
      <w:rPr>
        <w:rFonts w:ascii="Monotype Sorts" w:hAnsi="Monotype Sorts" w:hint="default"/>
        <w:sz w:val="24"/>
      </w:rPr>
    </w:lvl>
  </w:abstractNum>
  <w:abstractNum w:abstractNumId="12" w15:restartNumberingAfterBreak="0">
    <w:nsid w:val="726732C1"/>
    <w:multiLevelType w:val="singleLevel"/>
    <w:tmpl w:val="9D02C55C"/>
    <w:lvl w:ilvl="0">
      <w:start w:val="1"/>
      <w:numFmt w:val="bullet"/>
      <w:pStyle w:val="Vieta2"/>
      <w:lvlText w:val=""/>
      <w:lvlJc w:val="left"/>
      <w:pPr>
        <w:tabs>
          <w:tab w:val="num" w:pos="644"/>
        </w:tabs>
        <w:ind w:left="567" w:hanging="283"/>
      </w:pPr>
      <w:rPr>
        <w:rFonts w:ascii="Wingdings" w:hAnsi="Wingdings" w:hint="default"/>
      </w:rPr>
    </w:lvl>
  </w:abstractNum>
  <w:abstractNum w:abstractNumId="13" w15:restartNumberingAfterBreak="0">
    <w:nsid w:val="746C1C75"/>
    <w:multiLevelType w:val="hybridMultilevel"/>
    <w:tmpl w:val="E5162808"/>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4" w15:restartNumberingAfterBreak="0">
    <w:nsid w:val="77BA7A18"/>
    <w:multiLevelType w:val="hybridMultilevel"/>
    <w:tmpl w:val="A5120B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7200E0"/>
    <w:multiLevelType w:val="multilevel"/>
    <w:tmpl w:val="FE443484"/>
    <w:lvl w:ilvl="0">
      <w:start w:val="6"/>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6D6F9E"/>
    <w:multiLevelType w:val="hybridMultilevel"/>
    <w:tmpl w:val="9A52A9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E717FBD"/>
    <w:multiLevelType w:val="hybridMultilevel"/>
    <w:tmpl w:val="8264CF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CC3C90"/>
    <w:multiLevelType w:val="multilevel"/>
    <w:tmpl w:val="93468E00"/>
    <w:lvl w:ilvl="0">
      <w:start w:val="13"/>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1"/>
  </w:num>
  <w:num w:numId="3">
    <w:abstractNumId w:val="12"/>
  </w:num>
  <w:num w:numId="4">
    <w:abstractNumId w:val="8"/>
  </w:num>
  <w:num w:numId="5">
    <w:abstractNumId w:val="4"/>
  </w:num>
  <w:num w:numId="6">
    <w:abstractNumId w:val="16"/>
  </w:num>
  <w:num w:numId="7">
    <w:abstractNumId w:val="3"/>
  </w:num>
  <w:num w:numId="8">
    <w:abstractNumId w:val="5"/>
  </w:num>
  <w:num w:numId="9">
    <w:abstractNumId w:val="9"/>
  </w:num>
  <w:num w:numId="10">
    <w:abstractNumId w:val="15"/>
  </w:num>
  <w:num w:numId="11">
    <w:abstractNumId w:val="10"/>
  </w:num>
  <w:num w:numId="12">
    <w:abstractNumId w:val="17"/>
  </w:num>
  <w:num w:numId="13">
    <w:abstractNumId w:val="14"/>
  </w:num>
  <w:num w:numId="14">
    <w:abstractNumId w:val="13"/>
  </w:num>
  <w:num w:numId="15">
    <w:abstractNumId w:val="18"/>
  </w:num>
  <w:num w:numId="16">
    <w:abstractNumId w:val="6"/>
  </w:num>
  <w:num w:numId="17">
    <w:abstractNumId w:val="1"/>
  </w:num>
  <w:num w:numId="18">
    <w:abstractNumId w:val="11"/>
  </w:num>
  <w:num w:numId="19">
    <w:abstractNumId w:val="2"/>
  </w:num>
  <w:num w:numId="20">
    <w:abstractNumId w:val="11"/>
  </w:num>
  <w:num w:numId="21">
    <w:abstractNumId w:val="11"/>
  </w:num>
  <w:num w:numId="22">
    <w:abstractNumId w:val="11"/>
  </w:num>
  <w:num w:numId="23">
    <w:abstractNumId w:val="11"/>
  </w:num>
  <w:num w:numId="24">
    <w:abstractNumId w:val="1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26"/>
    <w:rsid w:val="00003DD6"/>
    <w:rsid w:val="00007E0F"/>
    <w:rsid w:val="000203E6"/>
    <w:rsid w:val="000258BE"/>
    <w:rsid w:val="00031084"/>
    <w:rsid w:val="000470AA"/>
    <w:rsid w:val="00052348"/>
    <w:rsid w:val="00053F90"/>
    <w:rsid w:val="00065097"/>
    <w:rsid w:val="00066F7E"/>
    <w:rsid w:val="00074D56"/>
    <w:rsid w:val="00082CD5"/>
    <w:rsid w:val="00090B10"/>
    <w:rsid w:val="00096CAC"/>
    <w:rsid w:val="000C003E"/>
    <w:rsid w:val="000E2F26"/>
    <w:rsid w:val="000E332D"/>
    <w:rsid w:val="000E451F"/>
    <w:rsid w:val="00100B03"/>
    <w:rsid w:val="00104888"/>
    <w:rsid w:val="00112009"/>
    <w:rsid w:val="00142DE3"/>
    <w:rsid w:val="00143C33"/>
    <w:rsid w:val="00146274"/>
    <w:rsid w:val="00150C6C"/>
    <w:rsid w:val="00152A80"/>
    <w:rsid w:val="001644EE"/>
    <w:rsid w:val="00177A2A"/>
    <w:rsid w:val="001E41C0"/>
    <w:rsid w:val="00212C0D"/>
    <w:rsid w:val="002179CE"/>
    <w:rsid w:val="00223684"/>
    <w:rsid w:val="002258B1"/>
    <w:rsid w:val="00234960"/>
    <w:rsid w:val="00240006"/>
    <w:rsid w:val="00252E75"/>
    <w:rsid w:val="002610E7"/>
    <w:rsid w:val="00267F6E"/>
    <w:rsid w:val="0027409D"/>
    <w:rsid w:val="002744E5"/>
    <w:rsid w:val="002875A0"/>
    <w:rsid w:val="002A44EE"/>
    <w:rsid w:val="002A6B74"/>
    <w:rsid w:val="002B30A7"/>
    <w:rsid w:val="002B6655"/>
    <w:rsid w:val="002C0023"/>
    <w:rsid w:val="002C0BC6"/>
    <w:rsid w:val="002C3A53"/>
    <w:rsid w:val="002C5BCC"/>
    <w:rsid w:val="002C5CC8"/>
    <w:rsid w:val="002C69C2"/>
    <w:rsid w:val="002D1826"/>
    <w:rsid w:val="002D5DFC"/>
    <w:rsid w:val="00304365"/>
    <w:rsid w:val="003067D5"/>
    <w:rsid w:val="00370CDE"/>
    <w:rsid w:val="00375872"/>
    <w:rsid w:val="0038244A"/>
    <w:rsid w:val="00384FE7"/>
    <w:rsid w:val="003A0559"/>
    <w:rsid w:val="003A0819"/>
    <w:rsid w:val="003B5C9C"/>
    <w:rsid w:val="003C503D"/>
    <w:rsid w:val="003C5DDF"/>
    <w:rsid w:val="003D662C"/>
    <w:rsid w:val="003D6EB9"/>
    <w:rsid w:val="0040188F"/>
    <w:rsid w:val="00402728"/>
    <w:rsid w:val="00410C5D"/>
    <w:rsid w:val="0041697E"/>
    <w:rsid w:val="0042576C"/>
    <w:rsid w:val="00434416"/>
    <w:rsid w:val="00442AE0"/>
    <w:rsid w:val="0044432F"/>
    <w:rsid w:val="00444C42"/>
    <w:rsid w:val="0045656D"/>
    <w:rsid w:val="00461287"/>
    <w:rsid w:val="00464E97"/>
    <w:rsid w:val="0046790D"/>
    <w:rsid w:val="00491907"/>
    <w:rsid w:val="00492F7F"/>
    <w:rsid w:val="00496E37"/>
    <w:rsid w:val="004A38D7"/>
    <w:rsid w:val="004A5F97"/>
    <w:rsid w:val="004B1B42"/>
    <w:rsid w:val="004B4466"/>
    <w:rsid w:val="004B4CC4"/>
    <w:rsid w:val="004C4435"/>
    <w:rsid w:val="004D2A32"/>
    <w:rsid w:val="004F1FC0"/>
    <w:rsid w:val="005006F9"/>
    <w:rsid w:val="0051112A"/>
    <w:rsid w:val="00520D24"/>
    <w:rsid w:val="00541C9D"/>
    <w:rsid w:val="0054465F"/>
    <w:rsid w:val="00550129"/>
    <w:rsid w:val="00564BB1"/>
    <w:rsid w:val="005655B9"/>
    <w:rsid w:val="005740C1"/>
    <w:rsid w:val="00581F03"/>
    <w:rsid w:val="00582E6C"/>
    <w:rsid w:val="00586608"/>
    <w:rsid w:val="005933B4"/>
    <w:rsid w:val="005A015E"/>
    <w:rsid w:val="005A3AF5"/>
    <w:rsid w:val="005B31E4"/>
    <w:rsid w:val="005C34B6"/>
    <w:rsid w:val="005D2385"/>
    <w:rsid w:val="005D683D"/>
    <w:rsid w:val="00607C0B"/>
    <w:rsid w:val="00612F85"/>
    <w:rsid w:val="00614C41"/>
    <w:rsid w:val="00651849"/>
    <w:rsid w:val="00654553"/>
    <w:rsid w:val="00664604"/>
    <w:rsid w:val="00673D37"/>
    <w:rsid w:val="00691AB6"/>
    <w:rsid w:val="00695FBF"/>
    <w:rsid w:val="006A7463"/>
    <w:rsid w:val="006B463F"/>
    <w:rsid w:val="006B78BB"/>
    <w:rsid w:val="006C3D1D"/>
    <w:rsid w:val="006C73E7"/>
    <w:rsid w:val="006D1A4B"/>
    <w:rsid w:val="006D34CA"/>
    <w:rsid w:val="006D35C0"/>
    <w:rsid w:val="006E5D94"/>
    <w:rsid w:val="006E69FB"/>
    <w:rsid w:val="007151CB"/>
    <w:rsid w:val="0071615A"/>
    <w:rsid w:val="0072411A"/>
    <w:rsid w:val="00726F49"/>
    <w:rsid w:val="00737DCF"/>
    <w:rsid w:val="00745D98"/>
    <w:rsid w:val="00750262"/>
    <w:rsid w:val="00777097"/>
    <w:rsid w:val="00796159"/>
    <w:rsid w:val="007A0282"/>
    <w:rsid w:val="007A28F9"/>
    <w:rsid w:val="007A5085"/>
    <w:rsid w:val="007B6697"/>
    <w:rsid w:val="007C33C2"/>
    <w:rsid w:val="007C47CB"/>
    <w:rsid w:val="007D7106"/>
    <w:rsid w:val="007E0BC2"/>
    <w:rsid w:val="007E22C2"/>
    <w:rsid w:val="007E64BB"/>
    <w:rsid w:val="007F0C21"/>
    <w:rsid w:val="007F37FC"/>
    <w:rsid w:val="008071F9"/>
    <w:rsid w:val="008171BC"/>
    <w:rsid w:val="008233C0"/>
    <w:rsid w:val="00823CAA"/>
    <w:rsid w:val="00833F41"/>
    <w:rsid w:val="00844959"/>
    <w:rsid w:val="008578D8"/>
    <w:rsid w:val="008607CE"/>
    <w:rsid w:val="0086082E"/>
    <w:rsid w:val="008639A1"/>
    <w:rsid w:val="00875C72"/>
    <w:rsid w:val="00885191"/>
    <w:rsid w:val="00886072"/>
    <w:rsid w:val="008979BE"/>
    <w:rsid w:val="008A4691"/>
    <w:rsid w:val="008A5B59"/>
    <w:rsid w:val="008C2069"/>
    <w:rsid w:val="008D1AB1"/>
    <w:rsid w:val="008D1FA6"/>
    <w:rsid w:val="008D2198"/>
    <w:rsid w:val="008D5C67"/>
    <w:rsid w:val="008E2DFF"/>
    <w:rsid w:val="009029F4"/>
    <w:rsid w:val="00913E1C"/>
    <w:rsid w:val="00931C19"/>
    <w:rsid w:val="00951D43"/>
    <w:rsid w:val="00951DE7"/>
    <w:rsid w:val="00954B17"/>
    <w:rsid w:val="0095768A"/>
    <w:rsid w:val="00962994"/>
    <w:rsid w:val="00963A32"/>
    <w:rsid w:val="009667E9"/>
    <w:rsid w:val="009863C7"/>
    <w:rsid w:val="00987572"/>
    <w:rsid w:val="00990269"/>
    <w:rsid w:val="009A40E2"/>
    <w:rsid w:val="009E2945"/>
    <w:rsid w:val="009E683E"/>
    <w:rsid w:val="00A04B06"/>
    <w:rsid w:val="00A2413A"/>
    <w:rsid w:val="00A464D6"/>
    <w:rsid w:val="00A57C09"/>
    <w:rsid w:val="00A66C15"/>
    <w:rsid w:val="00A762CC"/>
    <w:rsid w:val="00A7780D"/>
    <w:rsid w:val="00AB234D"/>
    <w:rsid w:val="00AF6BEC"/>
    <w:rsid w:val="00B13844"/>
    <w:rsid w:val="00B162F0"/>
    <w:rsid w:val="00B236B4"/>
    <w:rsid w:val="00B244E6"/>
    <w:rsid w:val="00B25AFB"/>
    <w:rsid w:val="00B35A44"/>
    <w:rsid w:val="00B41C62"/>
    <w:rsid w:val="00B5585D"/>
    <w:rsid w:val="00B64AEC"/>
    <w:rsid w:val="00B720F3"/>
    <w:rsid w:val="00B83DD8"/>
    <w:rsid w:val="00B84860"/>
    <w:rsid w:val="00BB1E87"/>
    <w:rsid w:val="00BC1F06"/>
    <w:rsid w:val="00BC1F92"/>
    <w:rsid w:val="00BD43CE"/>
    <w:rsid w:val="00BF420D"/>
    <w:rsid w:val="00C07BB2"/>
    <w:rsid w:val="00C10CF4"/>
    <w:rsid w:val="00C1671E"/>
    <w:rsid w:val="00C27D6C"/>
    <w:rsid w:val="00C30183"/>
    <w:rsid w:val="00C31E21"/>
    <w:rsid w:val="00C3391A"/>
    <w:rsid w:val="00C4010B"/>
    <w:rsid w:val="00C649DB"/>
    <w:rsid w:val="00C72FC6"/>
    <w:rsid w:val="00C8175C"/>
    <w:rsid w:val="00C87DEB"/>
    <w:rsid w:val="00C904A1"/>
    <w:rsid w:val="00C93072"/>
    <w:rsid w:val="00CB4C23"/>
    <w:rsid w:val="00CB7EFE"/>
    <w:rsid w:val="00CC487F"/>
    <w:rsid w:val="00CD549A"/>
    <w:rsid w:val="00CE0D33"/>
    <w:rsid w:val="00CF2C6E"/>
    <w:rsid w:val="00CF400A"/>
    <w:rsid w:val="00CF6DC0"/>
    <w:rsid w:val="00D00575"/>
    <w:rsid w:val="00D03FB8"/>
    <w:rsid w:val="00D179D8"/>
    <w:rsid w:val="00D4529A"/>
    <w:rsid w:val="00D5567A"/>
    <w:rsid w:val="00D77C9B"/>
    <w:rsid w:val="00D8497E"/>
    <w:rsid w:val="00D9770E"/>
    <w:rsid w:val="00DA0AC5"/>
    <w:rsid w:val="00DA5801"/>
    <w:rsid w:val="00DB2BE3"/>
    <w:rsid w:val="00DB5A0A"/>
    <w:rsid w:val="00DD179D"/>
    <w:rsid w:val="00DE0865"/>
    <w:rsid w:val="00DE75FC"/>
    <w:rsid w:val="00DF1F8E"/>
    <w:rsid w:val="00E045D5"/>
    <w:rsid w:val="00E34FF3"/>
    <w:rsid w:val="00E508E8"/>
    <w:rsid w:val="00E60490"/>
    <w:rsid w:val="00E62CF2"/>
    <w:rsid w:val="00E67B19"/>
    <w:rsid w:val="00E753CE"/>
    <w:rsid w:val="00E82648"/>
    <w:rsid w:val="00E9206A"/>
    <w:rsid w:val="00EA520C"/>
    <w:rsid w:val="00EB1CCC"/>
    <w:rsid w:val="00EC0978"/>
    <w:rsid w:val="00EC39FC"/>
    <w:rsid w:val="00EC3A3D"/>
    <w:rsid w:val="00EC4374"/>
    <w:rsid w:val="00EC73A6"/>
    <w:rsid w:val="00ED61B0"/>
    <w:rsid w:val="00ED7AE3"/>
    <w:rsid w:val="00EE46B3"/>
    <w:rsid w:val="00EE72AA"/>
    <w:rsid w:val="00EF3BB8"/>
    <w:rsid w:val="00EF6926"/>
    <w:rsid w:val="00F008BA"/>
    <w:rsid w:val="00F223BF"/>
    <w:rsid w:val="00F52A3A"/>
    <w:rsid w:val="00F61035"/>
    <w:rsid w:val="00F6347E"/>
    <w:rsid w:val="00F73CE9"/>
    <w:rsid w:val="00F85AAB"/>
    <w:rsid w:val="00FB6AE2"/>
    <w:rsid w:val="00FC0AF3"/>
    <w:rsid w:val="00FE632F"/>
    <w:rsid w:val="00FF1B43"/>
    <w:rsid w:val="00FF76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D8D7D"/>
  <w15:docId w15:val="{8F10675A-7D93-48D6-A8C3-03C7D640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926"/>
    <w:pPr>
      <w:spacing w:after="160" w:line="259" w:lineRule="auto"/>
    </w:pPr>
  </w:style>
  <w:style w:type="paragraph" w:styleId="Ttulo2">
    <w:name w:val="heading 2"/>
    <w:basedOn w:val="Normal"/>
    <w:next w:val="Normal"/>
    <w:link w:val="Ttulo2Car"/>
    <w:autoRedefine/>
    <w:qFormat/>
    <w:rsid w:val="0071615A"/>
    <w:pPr>
      <w:keepNext/>
      <w:spacing w:after="0" w:line="240" w:lineRule="auto"/>
      <w:ind w:left="142" w:hanging="142"/>
      <w:outlineLvl w:val="1"/>
    </w:pPr>
    <w:rPr>
      <w:rFonts w:ascii="Arial Narrow" w:hAnsi="Arial Narrow" w:cs="Times New Roman"/>
      <w:b/>
      <w:lang w:val="es-ES" w:eastAsia="es-ES"/>
    </w:rPr>
  </w:style>
  <w:style w:type="paragraph" w:styleId="Ttulo3">
    <w:name w:val="heading 3"/>
    <w:basedOn w:val="Normal"/>
    <w:next w:val="Normal"/>
    <w:link w:val="Ttulo3Car"/>
    <w:uiPriority w:val="9"/>
    <w:unhideWhenUsed/>
    <w:qFormat/>
    <w:rsid w:val="00EF69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1615A"/>
    <w:rPr>
      <w:rFonts w:ascii="Arial Narrow" w:hAnsi="Arial Narrow" w:cs="Times New Roman"/>
      <w:b/>
      <w:lang w:val="es-ES" w:eastAsia="es-ES"/>
    </w:rPr>
  </w:style>
  <w:style w:type="character" w:customStyle="1" w:styleId="Ttulo3Car">
    <w:name w:val="Título 3 Car"/>
    <w:basedOn w:val="Fuentedeprrafopredeter"/>
    <w:link w:val="Ttulo3"/>
    <w:uiPriority w:val="9"/>
    <w:rsid w:val="00EF6926"/>
    <w:rPr>
      <w:rFonts w:asciiTheme="majorHAnsi" w:eastAsiaTheme="majorEastAsia" w:hAnsiTheme="majorHAnsi" w:cstheme="majorBidi"/>
      <w:color w:val="243F60" w:themeColor="accent1" w:themeShade="7F"/>
      <w:sz w:val="24"/>
      <w:szCs w:val="24"/>
    </w:rPr>
  </w:style>
  <w:style w:type="paragraph" w:styleId="Encabezado">
    <w:name w:val="header"/>
    <w:basedOn w:val="Normal"/>
    <w:link w:val="EncabezadoCar"/>
    <w:uiPriority w:val="99"/>
    <w:unhideWhenUsed/>
    <w:rsid w:val="00EF69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6926"/>
  </w:style>
  <w:style w:type="paragraph" w:styleId="Piedepgina">
    <w:name w:val="footer"/>
    <w:basedOn w:val="Normal"/>
    <w:link w:val="PiedepginaCar"/>
    <w:uiPriority w:val="99"/>
    <w:unhideWhenUsed/>
    <w:rsid w:val="00EF69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6926"/>
  </w:style>
  <w:style w:type="paragraph" w:styleId="Prrafodelista">
    <w:name w:val="List Paragraph"/>
    <w:basedOn w:val="Normal"/>
    <w:uiPriority w:val="34"/>
    <w:qFormat/>
    <w:rsid w:val="00EF6926"/>
    <w:pPr>
      <w:ind w:left="720"/>
      <w:contextualSpacing/>
    </w:pPr>
  </w:style>
  <w:style w:type="paragraph" w:customStyle="1" w:styleId="Vieta1">
    <w:name w:val="Viñeta 1"/>
    <w:basedOn w:val="Normal"/>
    <w:rsid w:val="00EF6926"/>
    <w:pPr>
      <w:numPr>
        <w:numId w:val="2"/>
      </w:numPr>
      <w:spacing w:after="120" w:line="240" w:lineRule="auto"/>
      <w:jc w:val="both"/>
    </w:pPr>
    <w:rPr>
      <w:rFonts w:ascii="Arial" w:eastAsia="Times New Roman" w:hAnsi="Arial" w:cs="Times New Roman"/>
      <w:sz w:val="24"/>
      <w:szCs w:val="24"/>
      <w:lang w:val="es-ES" w:eastAsia="es-ES"/>
    </w:rPr>
  </w:style>
  <w:style w:type="table" w:styleId="Tablaconcuadrcula">
    <w:name w:val="Table Grid"/>
    <w:basedOn w:val="Tablanormal"/>
    <w:uiPriority w:val="59"/>
    <w:rsid w:val="00EF6926"/>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1">
    <w:name w:val="Sombreado medio 1 - Énfasis 11"/>
    <w:basedOn w:val="Tablanormal"/>
    <w:uiPriority w:val="63"/>
    <w:rsid w:val="00EF692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extoindependiente2">
    <w:name w:val="Body Text 2"/>
    <w:basedOn w:val="Normal"/>
    <w:link w:val="Textoindependiente2Car"/>
    <w:semiHidden/>
    <w:rsid w:val="00EF6926"/>
    <w:pPr>
      <w:spacing w:after="0" w:line="240" w:lineRule="auto"/>
      <w:jc w:val="both"/>
    </w:pPr>
    <w:rPr>
      <w:rFonts w:ascii="Arial" w:eastAsia="Times New Roman" w:hAnsi="Arial" w:cs="Times New Roman"/>
      <w:sz w:val="24"/>
      <w:szCs w:val="24"/>
      <w:lang w:val="es-ES" w:eastAsia="es-ES"/>
    </w:rPr>
  </w:style>
  <w:style w:type="character" w:customStyle="1" w:styleId="Textoindependiente2Car">
    <w:name w:val="Texto independiente 2 Car"/>
    <w:basedOn w:val="Fuentedeprrafopredeter"/>
    <w:link w:val="Textoindependiente2"/>
    <w:semiHidden/>
    <w:rsid w:val="00EF6926"/>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EF69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6926"/>
    <w:rPr>
      <w:rFonts w:ascii="Tahoma" w:hAnsi="Tahoma" w:cs="Tahoma"/>
      <w:sz w:val="16"/>
      <w:szCs w:val="16"/>
    </w:rPr>
  </w:style>
  <w:style w:type="paragraph" w:customStyle="1" w:styleId="Vieta2">
    <w:name w:val="Viñeta 2"/>
    <w:basedOn w:val="Vieta1"/>
    <w:rsid w:val="00EF6926"/>
    <w:pPr>
      <w:numPr>
        <w:numId w:val="3"/>
      </w:numPr>
      <w:spacing w:after="0"/>
      <w:outlineLvl w:val="3"/>
    </w:pPr>
  </w:style>
  <w:style w:type="character" w:styleId="Nmerodepgina">
    <w:name w:val="page number"/>
    <w:basedOn w:val="Fuentedeprrafopredeter"/>
    <w:rsid w:val="00EF6926"/>
  </w:style>
  <w:style w:type="paragraph" w:styleId="Descripcin">
    <w:name w:val="caption"/>
    <w:basedOn w:val="Normal"/>
    <w:next w:val="Normal"/>
    <w:uiPriority w:val="35"/>
    <w:unhideWhenUsed/>
    <w:qFormat/>
    <w:rsid w:val="00EF6926"/>
    <w:pPr>
      <w:spacing w:after="200" w:line="240" w:lineRule="auto"/>
    </w:pPr>
    <w:rPr>
      <w:i/>
      <w:iCs/>
      <w:color w:val="1F497D" w:themeColor="text2"/>
      <w:sz w:val="18"/>
      <w:szCs w:val="18"/>
    </w:rPr>
  </w:style>
  <w:style w:type="paragraph" w:styleId="Textoindependiente">
    <w:name w:val="Body Text"/>
    <w:basedOn w:val="Normal"/>
    <w:link w:val="TextoindependienteCar"/>
    <w:uiPriority w:val="99"/>
    <w:semiHidden/>
    <w:unhideWhenUsed/>
    <w:rsid w:val="00EF6926"/>
    <w:pPr>
      <w:spacing w:after="120"/>
    </w:pPr>
  </w:style>
  <w:style w:type="character" w:customStyle="1" w:styleId="TextoindependienteCar">
    <w:name w:val="Texto independiente Car"/>
    <w:basedOn w:val="Fuentedeprrafopredeter"/>
    <w:link w:val="Textoindependiente"/>
    <w:uiPriority w:val="99"/>
    <w:semiHidden/>
    <w:rsid w:val="00EF6926"/>
  </w:style>
  <w:style w:type="character" w:customStyle="1" w:styleId="mediumtext1">
    <w:name w:val="medium_text1"/>
    <w:rsid w:val="00EF6926"/>
    <w:rPr>
      <w:sz w:val="24"/>
      <w:szCs w:val="24"/>
    </w:rPr>
  </w:style>
  <w:style w:type="character" w:styleId="Textodelmarcadordeposicin">
    <w:name w:val="Placeholder Text"/>
    <w:basedOn w:val="Fuentedeprrafopredeter"/>
    <w:uiPriority w:val="99"/>
    <w:semiHidden/>
    <w:rsid w:val="00EF6926"/>
    <w:rPr>
      <w:color w:val="808080"/>
    </w:rPr>
  </w:style>
  <w:style w:type="paragraph" w:styleId="Textonotapie">
    <w:name w:val="footnote text"/>
    <w:basedOn w:val="Normal"/>
    <w:link w:val="TextonotapieCar"/>
    <w:uiPriority w:val="99"/>
    <w:semiHidden/>
    <w:unhideWhenUsed/>
    <w:rsid w:val="00EF6926"/>
    <w:pPr>
      <w:spacing w:after="0" w:line="240" w:lineRule="auto"/>
    </w:pPr>
    <w:rPr>
      <w:rFonts w:ascii="Arial Narrow" w:hAnsi="Arial Narrow" w:cs="Times New Roman"/>
      <w:sz w:val="20"/>
      <w:szCs w:val="20"/>
    </w:rPr>
  </w:style>
  <w:style w:type="character" w:customStyle="1" w:styleId="TextonotapieCar">
    <w:name w:val="Texto nota pie Car"/>
    <w:basedOn w:val="Fuentedeprrafopredeter"/>
    <w:link w:val="Textonotapie"/>
    <w:uiPriority w:val="99"/>
    <w:semiHidden/>
    <w:rsid w:val="00EF6926"/>
    <w:rPr>
      <w:rFonts w:ascii="Arial Narrow" w:hAnsi="Arial Narrow" w:cs="Times New Roman"/>
      <w:sz w:val="20"/>
      <w:szCs w:val="20"/>
    </w:rPr>
  </w:style>
  <w:style w:type="character" w:styleId="Refdenotaalpie">
    <w:name w:val="footnote reference"/>
    <w:basedOn w:val="Fuentedeprrafopredeter"/>
    <w:uiPriority w:val="99"/>
    <w:semiHidden/>
    <w:unhideWhenUsed/>
    <w:rsid w:val="00EF6926"/>
    <w:rPr>
      <w:vertAlign w:val="superscript"/>
    </w:rPr>
  </w:style>
  <w:style w:type="character" w:customStyle="1" w:styleId="apple-converted-space">
    <w:name w:val="apple-converted-space"/>
    <w:basedOn w:val="Fuentedeprrafopredeter"/>
    <w:rsid w:val="00EF6926"/>
  </w:style>
  <w:style w:type="table" w:customStyle="1" w:styleId="Tablaconcuadrcula1">
    <w:name w:val="Tabla con cuadrícula1"/>
    <w:basedOn w:val="Tablanormal"/>
    <w:next w:val="Tablaconcuadrcula"/>
    <w:uiPriority w:val="59"/>
    <w:rsid w:val="00EF6926"/>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F6926"/>
    <w:rPr>
      <w:sz w:val="16"/>
      <w:szCs w:val="16"/>
    </w:rPr>
  </w:style>
  <w:style w:type="paragraph" w:styleId="Textocomentario">
    <w:name w:val="annotation text"/>
    <w:basedOn w:val="Normal"/>
    <w:link w:val="TextocomentarioCar"/>
    <w:uiPriority w:val="99"/>
    <w:semiHidden/>
    <w:unhideWhenUsed/>
    <w:rsid w:val="00EF69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6926"/>
    <w:rPr>
      <w:sz w:val="20"/>
      <w:szCs w:val="20"/>
    </w:rPr>
  </w:style>
  <w:style w:type="paragraph" w:styleId="Asuntodelcomentario">
    <w:name w:val="annotation subject"/>
    <w:basedOn w:val="Textocomentario"/>
    <w:next w:val="Textocomentario"/>
    <w:link w:val="AsuntodelcomentarioCar"/>
    <w:uiPriority w:val="99"/>
    <w:semiHidden/>
    <w:unhideWhenUsed/>
    <w:rsid w:val="00EF6926"/>
    <w:rPr>
      <w:b/>
      <w:bCs/>
    </w:rPr>
  </w:style>
  <w:style w:type="character" w:customStyle="1" w:styleId="AsuntodelcomentarioCar">
    <w:name w:val="Asunto del comentario Car"/>
    <w:basedOn w:val="TextocomentarioCar"/>
    <w:link w:val="Asuntodelcomentario"/>
    <w:uiPriority w:val="99"/>
    <w:semiHidden/>
    <w:rsid w:val="00EF6926"/>
    <w:rPr>
      <w:b/>
      <w:bCs/>
      <w:sz w:val="20"/>
      <w:szCs w:val="20"/>
    </w:rPr>
  </w:style>
  <w:style w:type="table" w:customStyle="1" w:styleId="Tablaconcuadrcula2">
    <w:name w:val="Tabla con cuadrícula2"/>
    <w:basedOn w:val="Tablanormal"/>
    <w:next w:val="Tablaconcuadrcula"/>
    <w:uiPriority w:val="59"/>
    <w:rsid w:val="00EF6926"/>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EF6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EF6926"/>
    <w:rPr>
      <w:rFonts w:ascii="Courier New" w:eastAsia="Times New Roman" w:hAnsi="Courier New" w:cs="Courier New"/>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813">
      <w:bodyDiv w:val="1"/>
      <w:marLeft w:val="0"/>
      <w:marRight w:val="0"/>
      <w:marTop w:val="0"/>
      <w:marBottom w:val="0"/>
      <w:divBdr>
        <w:top w:val="none" w:sz="0" w:space="0" w:color="auto"/>
        <w:left w:val="none" w:sz="0" w:space="0" w:color="auto"/>
        <w:bottom w:val="none" w:sz="0" w:space="0" w:color="auto"/>
        <w:right w:val="none" w:sz="0" w:space="0" w:color="auto"/>
      </w:divBdr>
    </w:div>
    <w:div w:id="31881064">
      <w:bodyDiv w:val="1"/>
      <w:marLeft w:val="0"/>
      <w:marRight w:val="0"/>
      <w:marTop w:val="0"/>
      <w:marBottom w:val="0"/>
      <w:divBdr>
        <w:top w:val="none" w:sz="0" w:space="0" w:color="auto"/>
        <w:left w:val="none" w:sz="0" w:space="0" w:color="auto"/>
        <w:bottom w:val="none" w:sz="0" w:space="0" w:color="auto"/>
        <w:right w:val="none" w:sz="0" w:space="0" w:color="auto"/>
      </w:divBdr>
    </w:div>
    <w:div w:id="84111603">
      <w:bodyDiv w:val="1"/>
      <w:marLeft w:val="0"/>
      <w:marRight w:val="0"/>
      <w:marTop w:val="0"/>
      <w:marBottom w:val="0"/>
      <w:divBdr>
        <w:top w:val="none" w:sz="0" w:space="0" w:color="auto"/>
        <w:left w:val="none" w:sz="0" w:space="0" w:color="auto"/>
        <w:bottom w:val="none" w:sz="0" w:space="0" w:color="auto"/>
        <w:right w:val="none" w:sz="0" w:space="0" w:color="auto"/>
      </w:divBdr>
    </w:div>
    <w:div w:id="92482266">
      <w:bodyDiv w:val="1"/>
      <w:marLeft w:val="0"/>
      <w:marRight w:val="0"/>
      <w:marTop w:val="0"/>
      <w:marBottom w:val="0"/>
      <w:divBdr>
        <w:top w:val="none" w:sz="0" w:space="0" w:color="auto"/>
        <w:left w:val="none" w:sz="0" w:space="0" w:color="auto"/>
        <w:bottom w:val="none" w:sz="0" w:space="0" w:color="auto"/>
        <w:right w:val="none" w:sz="0" w:space="0" w:color="auto"/>
      </w:divBdr>
    </w:div>
    <w:div w:id="218246679">
      <w:bodyDiv w:val="1"/>
      <w:marLeft w:val="0"/>
      <w:marRight w:val="0"/>
      <w:marTop w:val="0"/>
      <w:marBottom w:val="0"/>
      <w:divBdr>
        <w:top w:val="none" w:sz="0" w:space="0" w:color="auto"/>
        <w:left w:val="none" w:sz="0" w:space="0" w:color="auto"/>
        <w:bottom w:val="none" w:sz="0" w:space="0" w:color="auto"/>
        <w:right w:val="none" w:sz="0" w:space="0" w:color="auto"/>
      </w:divBdr>
    </w:div>
    <w:div w:id="302973398">
      <w:bodyDiv w:val="1"/>
      <w:marLeft w:val="0"/>
      <w:marRight w:val="0"/>
      <w:marTop w:val="0"/>
      <w:marBottom w:val="0"/>
      <w:divBdr>
        <w:top w:val="none" w:sz="0" w:space="0" w:color="auto"/>
        <w:left w:val="none" w:sz="0" w:space="0" w:color="auto"/>
        <w:bottom w:val="none" w:sz="0" w:space="0" w:color="auto"/>
        <w:right w:val="none" w:sz="0" w:space="0" w:color="auto"/>
      </w:divBdr>
    </w:div>
    <w:div w:id="387071869">
      <w:bodyDiv w:val="1"/>
      <w:marLeft w:val="0"/>
      <w:marRight w:val="0"/>
      <w:marTop w:val="0"/>
      <w:marBottom w:val="0"/>
      <w:divBdr>
        <w:top w:val="none" w:sz="0" w:space="0" w:color="auto"/>
        <w:left w:val="none" w:sz="0" w:space="0" w:color="auto"/>
        <w:bottom w:val="none" w:sz="0" w:space="0" w:color="auto"/>
        <w:right w:val="none" w:sz="0" w:space="0" w:color="auto"/>
      </w:divBdr>
    </w:div>
    <w:div w:id="394624541">
      <w:bodyDiv w:val="1"/>
      <w:marLeft w:val="0"/>
      <w:marRight w:val="0"/>
      <w:marTop w:val="0"/>
      <w:marBottom w:val="0"/>
      <w:divBdr>
        <w:top w:val="none" w:sz="0" w:space="0" w:color="auto"/>
        <w:left w:val="none" w:sz="0" w:space="0" w:color="auto"/>
        <w:bottom w:val="none" w:sz="0" w:space="0" w:color="auto"/>
        <w:right w:val="none" w:sz="0" w:space="0" w:color="auto"/>
      </w:divBdr>
    </w:div>
    <w:div w:id="411850276">
      <w:bodyDiv w:val="1"/>
      <w:marLeft w:val="0"/>
      <w:marRight w:val="0"/>
      <w:marTop w:val="0"/>
      <w:marBottom w:val="0"/>
      <w:divBdr>
        <w:top w:val="none" w:sz="0" w:space="0" w:color="auto"/>
        <w:left w:val="none" w:sz="0" w:space="0" w:color="auto"/>
        <w:bottom w:val="none" w:sz="0" w:space="0" w:color="auto"/>
        <w:right w:val="none" w:sz="0" w:space="0" w:color="auto"/>
      </w:divBdr>
    </w:div>
    <w:div w:id="483276070">
      <w:bodyDiv w:val="1"/>
      <w:marLeft w:val="0"/>
      <w:marRight w:val="0"/>
      <w:marTop w:val="0"/>
      <w:marBottom w:val="0"/>
      <w:divBdr>
        <w:top w:val="none" w:sz="0" w:space="0" w:color="auto"/>
        <w:left w:val="none" w:sz="0" w:space="0" w:color="auto"/>
        <w:bottom w:val="none" w:sz="0" w:space="0" w:color="auto"/>
        <w:right w:val="none" w:sz="0" w:space="0" w:color="auto"/>
      </w:divBdr>
    </w:div>
    <w:div w:id="493571359">
      <w:bodyDiv w:val="1"/>
      <w:marLeft w:val="0"/>
      <w:marRight w:val="0"/>
      <w:marTop w:val="0"/>
      <w:marBottom w:val="0"/>
      <w:divBdr>
        <w:top w:val="none" w:sz="0" w:space="0" w:color="auto"/>
        <w:left w:val="none" w:sz="0" w:space="0" w:color="auto"/>
        <w:bottom w:val="none" w:sz="0" w:space="0" w:color="auto"/>
        <w:right w:val="none" w:sz="0" w:space="0" w:color="auto"/>
      </w:divBdr>
    </w:div>
    <w:div w:id="497577790">
      <w:bodyDiv w:val="1"/>
      <w:marLeft w:val="0"/>
      <w:marRight w:val="0"/>
      <w:marTop w:val="0"/>
      <w:marBottom w:val="0"/>
      <w:divBdr>
        <w:top w:val="none" w:sz="0" w:space="0" w:color="auto"/>
        <w:left w:val="none" w:sz="0" w:space="0" w:color="auto"/>
        <w:bottom w:val="none" w:sz="0" w:space="0" w:color="auto"/>
        <w:right w:val="none" w:sz="0" w:space="0" w:color="auto"/>
      </w:divBdr>
    </w:div>
    <w:div w:id="523713834">
      <w:bodyDiv w:val="1"/>
      <w:marLeft w:val="0"/>
      <w:marRight w:val="0"/>
      <w:marTop w:val="0"/>
      <w:marBottom w:val="0"/>
      <w:divBdr>
        <w:top w:val="none" w:sz="0" w:space="0" w:color="auto"/>
        <w:left w:val="none" w:sz="0" w:space="0" w:color="auto"/>
        <w:bottom w:val="none" w:sz="0" w:space="0" w:color="auto"/>
        <w:right w:val="none" w:sz="0" w:space="0" w:color="auto"/>
      </w:divBdr>
    </w:div>
    <w:div w:id="533660455">
      <w:bodyDiv w:val="1"/>
      <w:marLeft w:val="0"/>
      <w:marRight w:val="0"/>
      <w:marTop w:val="0"/>
      <w:marBottom w:val="0"/>
      <w:divBdr>
        <w:top w:val="none" w:sz="0" w:space="0" w:color="auto"/>
        <w:left w:val="none" w:sz="0" w:space="0" w:color="auto"/>
        <w:bottom w:val="none" w:sz="0" w:space="0" w:color="auto"/>
        <w:right w:val="none" w:sz="0" w:space="0" w:color="auto"/>
      </w:divBdr>
    </w:div>
    <w:div w:id="548104839">
      <w:bodyDiv w:val="1"/>
      <w:marLeft w:val="0"/>
      <w:marRight w:val="0"/>
      <w:marTop w:val="0"/>
      <w:marBottom w:val="0"/>
      <w:divBdr>
        <w:top w:val="none" w:sz="0" w:space="0" w:color="auto"/>
        <w:left w:val="none" w:sz="0" w:space="0" w:color="auto"/>
        <w:bottom w:val="none" w:sz="0" w:space="0" w:color="auto"/>
        <w:right w:val="none" w:sz="0" w:space="0" w:color="auto"/>
      </w:divBdr>
    </w:div>
    <w:div w:id="594631926">
      <w:bodyDiv w:val="1"/>
      <w:marLeft w:val="0"/>
      <w:marRight w:val="0"/>
      <w:marTop w:val="0"/>
      <w:marBottom w:val="0"/>
      <w:divBdr>
        <w:top w:val="none" w:sz="0" w:space="0" w:color="auto"/>
        <w:left w:val="none" w:sz="0" w:space="0" w:color="auto"/>
        <w:bottom w:val="none" w:sz="0" w:space="0" w:color="auto"/>
        <w:right w:val="none" w:sz="0" w:space="0" w:color="auto"/>
      </w:divBdr>
    </w:div>
    <w:div w:id="688064429">
      <w:bodyDiv w:val="1"/>
      <w:marLeft w:val="0"/>
      <w:marRight w:val="0"/>
      <w:marTop w:val="0"/>
      <w:marBottom w:val="0"/>
      <w:divBdr>
        <w:top w:val="none" w:sz="0" w:space="0" w:color="auto"/>
        <w:left w:val="none" w:sz="0" w:space="0" w:color="auto"/>
        <w:bottom w:val="none" w:sz="0" w:space="0" w:color="auto"/>
        <w:right w:val="none" w:sz="0" w:space="0" w:color="auto"/>
      </w:divBdr>
    </w:div>
    <w:div w:id="689573978">
      <w:bodyDiv w:val="1"/>
      <w:marLeft w:val="0"/>
      <w:marRight w:val="0"/>
      <w:marTop w:val="0"/>
      <w:marBottom w:val="0"/>
      <w:divBdr>
        <w:top w:val="none" w:sz="0" w:space="0" w:color="auto"/>
        <w:left w:val="none" w:sz="0" w:space="0" w:color="auto"/>
        <w:bottom w:val="none" w:sz="0" w:space="0" w:color="auto"/>
        <w:right w:val="none" w:sz="0" w:space="0" w:color="auto"/>
      </w:divBdr>
    </w:div>
    <w:div w:id="717431663">
      <w:bodyDiv w:val="1"/>
      <w:marLeft w:val="0"/>
      <w:marRight w:val="0"/>
      <w:marTop w:val="0"/>
      <w:marBottom w:val="0"/>
      <w:divBdr>
        <w:top w:val="none" w:sz="0" w:space="0" w:color="auto"/>
        <w:left w:val="none" w:sz="0" w:space="0" w:color="auto"/>
        <w:bottom w:val="none" w:sz="0" w:space="0" w:color="auto"/>
        <w:right w:val="none" w:sz="0" w:space="0" w:color="auto"/>
      </w:divBdr>
    </w:div>
    <w:div w:id="780076526">
      <w:bodyDiv w:val="1"/>
      <w:marLeft w:val="0"/>
      <w:marRight w:val="0"/>
      <w:marTop w:val="0"/>
      <w:marBottom w:val="0"/>
      <w:divBdr>
        <w:top w:val="none" w:sz="0" w:space="0" w:color="auto"/>
        <w:left w:val="none" w:sz="0" w:space="0" w:color="auto"/>
        <w:bottom w:val="none" w:sz="0" w:space="0" w:color="auto"/>
        <w:right w:val="none" w:sz="0" w:space="0" w:color="auto"/>
      </w:divBdr>
    </w:div>
    <w:div w:id="781148460">
      <w:bodyDiv w:val="1"/>
      <w:marLeft w:val="0"/>
      <w:marRight w:val="0"/>
      <w:marTop w:val="0"/>
      <w:marBottom w:val="0"/>
      <w:divBdr>
        <w:top w:val="none" w:sz="0" w:space="0" w:color="auto"/>
        <w:left w:val="none" w:sz="0" w:space="0" w:color="auto"/>
        <w:bottom w:val="none" w:sz="0" w:space="0" w:color="auto"/>
        <w:right w:val="none" w:sz="0" w:space="0" w:color="auto"/>
      </w:divBdr>
    </w:div>
    <w:div w:id="820805053">
      <w:bodyDiv w:val="1"/>
      <w:marLeft w:val="0"/>
      <w:marRight w:val="0"/>
      <w:marTop w:val="0"/>
      <w:marBottom w:val="0"/>
      <w:divBdr>
        <w:top w:val="none" w:sz="0" w:space="0" w:color="auto"/>
        <w:left w:val="none" w:sz="0" w:space="0" w:color="auto"/>
        <w:bottom w:val="none" w:sz="0" w:space="0" w:color="auto"/>
        <w:right w:val="none" w:sz="0" w:space="0" w:color="auto"/>
      </w:divBdr>
    </w:div>
    <w:div w:id="824518337">
      <w:bodyDiv w:val="1"/>
      <w:marLeft w:val="0"/>
      <w:marRight w:val="0"/>
      <w:marTop w:val="0"/>
      <w:marBottom w:val="0"/>
      <w:divBdr>
        <w:top w:val="none" w:sz="0" w:space="0" w:color="auto"/>
        <w:left w:val="none" w:sz="0" w:space="0" w:color="auto"/>
        <w:bottom w:val="none" w:sz="0" w:space="0" w:color="auto"/>
        <w:right w:val="none" w:sz="0" w:space="0" w:color="auto"/>
      </w:divBdr>
    </w:div>
    <w:div w:id="847527030">
      <w:bodyDiv w:val="1"/>
      <w:marLeft w:val="0"/>
      <w:marRight w:val="0"/>
      <w:marTop w:val="0"/>
      <w:marBottom w:val="0"/>
      <w:divBdr>
        <w:top w:val="none" w:sz="0" w:space="0" w:color="auto"/>
        <w:left w:val="none" w:sz="0" w:space="0" w:color="auto"/>
        <w:bottom w:val="none" w:sz="0" w:space="0" w:color="auto"/>
        <w:right w:val="none" w:sz="0" w:space="0" w:color="auto"/>
      </w:divBdr>
    </w:div>
    <w:div w:id="872160126">
      <w:bodyDiv w:val="1"/>
      <w:marLeft w:val="0"/>
      <w:marRight w:val="0"/>
      <w:marTop w:val="0"/>
      <w:marBottom w:val="0"/>
      <w:divBdr>
        <w:top w:val="none" w:sz="0" w:space="0" w:color="auto"/>
        <w:left w:val="none" w:sz="0" w:space="0" w:color="auto"/>
        <w:bottom w:val="none" w:sz="0" w:space="0" w:color="auto"/>
        <w:right w:val="none" w:sz="0" w:space="0" w:color="auto"/>
      </w:divBdr>
    </w:div>
    <w:div w:id="913903162">
      <w:bodyDiv w:val="1"/>
      <w:marLeft w:val="0"/>
      <w:marRight w:val="0"/>
      <w:marTop w:val="0"/>
      <w:marBottom w:val="0"/>
      <w:divBdr>
        <w:top w:val="none" w:sz="0" w:space="0" w:color="auto"/>
        <w:left w:val="none" w:sz="0" w:space="0" w:color="auto"/>
        <w:bottom w:val="none" w:sz="0" w:space="0" w:color="auto"/>
        <w:right w:val="none" w:sz="0" w:space="0" w:color="auto"/>
      </w:divBdr>
    </w:div>
    <w:div w:id="923992776">
      <w:bodyDiv w:val="1"/>
      <w:marLeft w:val="0"/>
      <w:marRight w:val="0"/>
      <w:marTop w:val="0"/>
      <w:marBottom w:val="0"/>
      <w:divBdr>
        <w:top w:val="none" w:sz="0" w:space="0" w:color="auto"/>
        <w:left w:val="none" w:sz="0" w:space="0" w:color="auto"/>
        <w:bottom w:val="none" w:sz="0" w:space="0" w:color="auto"/>
        <w:right w:val="none" w:sz="0" w:space="0" w:color="auto"/>
      </w:divBdr>
    </w:div>
    <w:div w:id="981158937">
      <w:bodyDiv w:val="1"/>
      <w:marLeft w:val="0"/>
      <w:marRight w:val="0"/>
      <w:marTop w:val="0"/>
      <w:marBottom w:val="0"/>
      <w:divBdr>
        <w:top w:val="none" w:sz="0" w:space="0" w:color="auto"/>
        <w:left w:val="none" w:sz="0" w:space="0" w:color="auto"/>
        <w:bottom w:val="none" w:sz="0" w:space="0" w:color="auto"/>
        <w:right w:val="none" w:sz="0" w:space="0" w:color="auto"/>
      </w:divBdr>
    </w:div>
    <w:div w:id="1013611760">
      <w:bodyDiv w:val="1"/>
      <w:marLeft w:val="0"/>
      <w:marRight w:val="0"/>
      <w:marTop w:val="0"/>
      <w:marBottom w:val="0"/>
      <w:divBdr>
        <w:top w:val="none" w:sz="0" w:space="0" w:color="auto"/>
        <w:left w:val="none" w:sz="0" w:space="0" w:color="auto"/>
        <w:bottom w:val="none" w:sz="0" w:space="0" w:color="auto"/>
        <w:right w:val="none" w:sz="0" w:space="0" w:color="auto"/>
      </w:divBdr>
    </w:div>
    <w:div w:id="1046565022">
      <w:bodyDiv w:val="1"/>
      <w:marLeft w:val="0"/>
      <w:marRight w:val="0"/>
      <w:marTop w:val="0"/>
      <w:marBottom w:val="0"/>
      <w:divBdr>
        <w:top w:val="none" w:sz="0" w:space="0" w:color="auto"/>
        <w:left w:val="none" w:sz="0" w:space="0" w:color="auto"/>
        <w:bottom w:val="none" w:sz="0" w:space="0" w:color="auto"/>
        <w:right w:val="none" w:sz="0" w:space="0" w:color="auto"/>
      </w:divBdr>
    </w:div>
    <w:div w:id="1056128423">
      <w:bodyDiv w:val="1"/>
      <w:marLeft w:val="0"/>
      <w:marRight w:val="0"/>
      <w:marTop w:val="0"/>
      <w:marBottom w:val="0"/>
      <w:divBdr>
        <w:top w:val="none" w:sz="0" w:space="0" w:color="auto"/>
        <w:left w:val="none" w:sz="0" w:space="0" w:color="auto"/>
        <w:bottom w:val="none" w:sz="0" w:space="0" w:color="auto"/>
        <w:right w:val="none" w:sz="0" w:space="0" w:color="auto"/>
      </w:divBdr>
    </w:div>
    <w:div w:id="1065031319">
      <w:bodyDiv w:val="1"/>
      <w:marLeft w:val="0"/>
      <w:marRight w:val="0"/>
      <w:marTop w:val="0"/>
      <w:marBottom w:val="0"/>
      <w:divBdr>
        <w:top w:val="none" w:sz="0" w:space="0" w:color="auto"/>
        <w:left w:val="none" w:sz="0" w:space="0" w:color="auto"/>
        <w:bottom w:val="none" w:sz="0" w:space="0" w:color="auto"/>
        <w:right w:val="none" w:sz="0" w:space="0" w:color="auto"/>
      </w:divBdr>
    </w:div>
    <w:div w:id="1078165272">
      <w:bodyDiv w:val="1"/>
      <w:marLeft w:val="0"/>
      <w:marRight w:val="0"/>
      <w:marTop w:val="0"/>
      <w:marBottom w:val="0"/>
      <w:divBdr>
        <w:top w:val="none" w:sz="0" w:space="0" w:color="auto"/>
        <w:left w:val="none" w:sz="0" w:space="0" w:color="auto"/>
        <w:bottom w:val="none" w:sz="0" w:space="0" w:color="auto"/>
        <w:right w:val="none" w:sz="0" w:space="0" w:color="auto"/>
      </w:divBdr>
    </w:div>
    <w:div w:id="1091509526">
      <w:bodyDiv w:val="1"/>
      <w:marLeft w:val="0"/>
      <w:marRight w:val="0"/>
      <w:marTop w:val="0"/>
      <w:marBottom w:val="0"/>
      <w:divBdr>
        <w:top w:val="none" w:sz="0" w:space="0" w:color="auto"/>
        <w:left w:val="none" w:sz="0" w:space="0" w:color="auto"/>
        <w:bottom w:val="none" w:sz="0" w:space="0" w:color="auto"/>
        <w:right w:val="none" w:sz="0" w:space="0" w:color="auto"/>
      </w:divBdr>
    </w:div>
    <w:div w:id="1170438697">
      <w:bodyDiv w:val="1"/>
      <w:marLeft w:val="0"/>
      <w:marRight w:val="0"/>
      <w:marTop w:val="0"/>
      <w:marBottom w:val="0"/>
      <w:divBdr>
        <w:top w:val="none" w:sz="0" w:space="0" w:color="auto"/>
        <w:left w:val="none" w:sz="0" w:space="0" w:color="auto"/>
        <w:bottom w:val="none" w:sz="0" w:space="0" w:color="auto"/>
        <w:right w:val="none" w:sz="0" w:space="0" w:color="auto"/>
      </w:divBdr>
    </w:div>
    <w:div w:id="1187409726">
      <w:bodyDiv w:val="1"/>
      <w:marLeft w:val="0"/>
      <w:marRight w:val="0"/>
      <w:marTop w:val="0"/>
      <w:marBottom w:val="0"/>
      <w:divBdr>
        <w:top w:val="none" w:sz="0" w:space="0" w:color="auto"/>
        <w:left w:val="none" w:sz="0" w:space="0" w:color="auto"/>
        <w:bottom w:val="none" w:sz="0" w:space="0" w:color="auto"/>
        <w:right w:val="none" w:sz="0" w:space="0" w:color="auto"/>
      </w:divBdr>
    </w:div>
    <w:div w:id="1196889251">
      <w:bodyDiv w:val="1"/>
      <w:marLeft w:val="0"/>
      <w:marRight w:val="0"/>
      <w:marTop w:val="0"/>
      <w:marBottom w:val="0"/>
      <w:divBdr>
        <w:top w:val="none" w:sz="0" w:space="0" w:color="auto"/>
        <w:left w:val="none" w:sz="0" w:space="0" w:color="auto"/>
        <w:bottom w:val="none" w:sz="0" w:space="0" w:color="auto"/>
        <w:right w:val="none" w:sz="0" w:space="0" w:color="auto"/>
      </w:divBdr>
    </w:div>
    <w:div w:id="1216164155">
      <w:bodyDiv w:val="1"/>
      <w:marLeft w:val="0"/>
      <w:marRight w:val="0"/>
      <w:marTop w:val="0"/>
      <w:marBottom w:val="0"/>
      <w:divBdr>
        <w:top w:val="none" w:sz="0" w:space="0" w:color="auto"/>
        <w:left w:val="none" w:sz="0" w:space="0" w:color="auto"/>
        <w:bottom w:val="none" w:sz="0" w:space="0" w:color="auto"/>
        <w:right w:val="none" w:sz="0" w:space="0" w:color="auto"/>
      </w:divBdr>
    </w:div>
    <w:div w:id="1269973310">
      <w:bodyDiv w:val="1"/>
      <w:marLeft w:val="0"/>
      <w:marRight w:val="0"/>
      <w:marTop w:val="0"/>
      <w:marBottom w:val="0"/>
      <w:divBdr>
        <w:top w:val="none" w:sz="0" w:space="0" w:color="auto"/>
        <w:left w:val="none" w:sz="0" w:space="0" w:color="auto"/>
        <w:bottom w:val="none" w:sz="0" w:space="0" w:color="auto"/>
        <w:right w:val="none" w:sz="0" w:space="0" w:color="auto"/>
      </w:divBdr>
    </w:div>
    <w:div w:id="1292326179">
      <w:bodyDiv w:val="1"/>
      <w:marLeft w:val="0"/>
      <w:marRight w:val="0"/>
      <w:marTop w:val="0"/>
      <w:marBottom w:val="0"/>
      <w:divBdr>
        <w:top w:val="none" w:sz="0" w:space="0" w:color="auto"/>
        <w:left w:val="none" w:sz="0" w:space="0" w:color="auto"/>
        <w:bottom w:val="none" w:sz="0" w:space="0" w:color="auto"/>
        <w:right w:val="none" w:sz="0" w:space="0" w:color="auto"/>
      </w:divBdr>
    </w:div>
    <w:div w:id="1308122297">
      <w:bodyDiv w:val="1"/>
      <w:marLeft w:val="0"/>
      <w:marRight w:val="0"/>
      <w:marTop w:val="0"/>
      <w:marBottom w:val="0"/>
      <w:divBdr>
        <w:top w:val="none" w:sz="0" w:space="0" w:color="auto"/>
        <w:left w:val="none" w:sz="0" w:space="0" w:color="auto"/>
        <w:bottom w:val="none" w:sz="0" w:space="0" w:color="auto"/>
        <w:right w:val="none" w:sz="0" w:space="0" w:color="auto"/>
      </w:divBdr>
    </w:div>
    <w:div w:id="1319110696">
      <w:bodyDiv w:val="1"/>
      <w:marLeft w:val="0"/>
      <w:marRight w:val="0"/>
      <w:marTop w:val="0"/>
      <w:marBottom w:val="0"/>
      <w:divBdr>
        <w:top w:val="none" w:sz="0" w:space="0" w:color="auto"/>
        <w:left w:val="none" w:sz="0" w:space="0" w:color="auto"/>
        <w:bottom w:val="none" w:sz="0" w:space="0" w:color="auto"/>
        <w:right w:val="none" w:sz="0" w:space="0" w:color="auto"/>
      </w:divBdr>
    </w:div>
    <w:div w:id="1339429858">
      <w:bodyDiv w:val="1"/>
      <w:marLeft w:val="0"/>
      <w:marRight w:val="0"/>
      <w:marTop w:val="0"/>
      <w:marBottom w:val="0"/>
      <w:divBdr>
        <w:top w:val="none" w:sz="0" w:space="0" w:color="auto"/>
        <w:left w:val="none" w:sz="0" w:space="0" w:color="auto"/>
        <w:bottom w:val="none" w:sz="0" w:space="0" w:color="auto"/>
        <w:right w:val="none" w:sz="0" w:space="0" w:color="auto"/>
      </w:divBdr>
    </w:div>
    <w:div w:id="1419911269">
      <w:bodyDiv w:val="1"/>
      <w:marLeft w:val="0"/>
      <w:marRight w:val="0"/>
      <w:marTop w:val="0"/>
      <w:marBottom w:val="0"/>
      <w:divBdr>
        <w:top w:val="none" w:sz="0" w:space="0" w:color="auto"/>
        <w:left w:val="none" w:sz="0" w:space="0" w:color="auto"/>
        <w:bottom w:val="none" w:sz="0" w:space="0" w:color="auto"/>
        <w:right w:val="none" w:sz="0" w:space="0" w:color="auto"/>
      </w:divBdr>
    </w:div>
    <w:div w:id="1431319232">
      <w:bodyDiv w:val="1"/>
      <w:marLeft w:val="0"/>
      <w:marRight w:val="0"/>
      <w:marTop w:val="0"/>
      <w:marBottom w:val="0"/>
      <w:divBdr>
        <w:top w:val="none" w:sz="0" w:space="0" w:color="auto"/>
        <w:left w:val="none" w:sz="0" w:space="0" w:color="auto"/>
        <w:bottom w:val="none" w:sz="0" w:space="0" w:color="auto"/>
        <w:right w:val="none" w:sz="0" w:space="0" w:color="auto"/>
      </w:divBdr>
    </w:div>
    <w:div w:id="1439644475">
      <w:bodyDiv w:val="1"/>
      <w:marLeft w:val="0"/>
      <w:marRight w:val="0"/>
      <w:marTop w:val="0"/>
      <w:marBottom w:val="0"/>
      <w:divBdr>
        <w:top w:val="none" w:sz="0" w:space="0" w:color="auto"/>
        <w:left w:val="none" w:sz="0" w:space="0" w:color="auto"/>
        <w:bottom w:val="none" w:sz="0" w:space="0" w:color="auto"/>
        <w:right w:val="none" w:sz="0" w:space="0" w:color="auto"/>
      </w:divBdr>
    </w:div>
    <w:div w:id="1470712201">
      <w:bodyDiv w:val="1"/>
      <w:marLeft w:val="0"/>
      <w:marRight w:val="0"/>
      <w:marTop w:val="0"/>
      <w:marBottom w:val="0"/>
      <w:divBdr>
        <w:top w:val="none" w:sz="0" w:space="0" w:color="auto"/>
        <w:left w:val="none" w:sz="0" w:space="0" w:color="auto"/>
        <w:bottom w:val="none" w:sz="0" w:space="0" w:color="auto"/>
        <w:right w:val="none" w:sz="0" w:space="0" w:color="auto"/>
      </w:divBdr>
    </w:div>
    <w:div w:id="1522669907">
      <w:bodyDiv w:val="1"/>
      <w:marLeft w:val="0"/>
      <w:marRight w:val="0"/>
      <w:marTop w:val="0"/>
      <w:marBottom w:val="0"/>
      <w:divBdr>
        <w:top w:val="none" w:sz="0" w:space="0" w:color="auto"/>
        <w:left w:val="none" w:sz="0" w:space="0" w:color="auto"/>
        <w:bottom w:val="none" w:sz="0" w:space="0" w:color="auto"/>
        <w:right w:val="none" w:sz="0" w:space="0" w:color="auto"/>
      </w:divBdr>
    </w:div>
    <w:div w:id="1537506863">
      <w:bodyDiv w:val="1"/>
      <w:marLeft w:val="0"/>
      <w:marRight w:val="0"/>
      <w:marTop w:val="0"/>
      <w:marBottom w:val="0"/>
      <w:divBdr>
        <w:top w:val="none" w:sz="0" w:space="0" w:color="auto"/>
        <w:left w:val="none" w:sz="0" w:space="0" w:color="auto"/>
        <w:bottom w:val="none" w:sz="0" w:space="0" w:color="auto"/>
        <w:right w:val="none" w:sz="0" w:space="0" w:color="auto"/>
      </w:divBdr>
    </w:div>
    <w:div w:id="1607691122">
      <w:bodyDiv w:val="1"/>
      <w:marLeft w:val="0"/>
      <w:marRight w:val="0"/>
      <w:marTop w:val="0"/>
      <w:marBottom w:val="0"/>
      <w:divBdr>
        <w:top w:val="none" w:sz="0" w:space="0" w:color="auto"/>
        <w:left w:val="none" w:sz="0" w:space="0" w:color="auto"/>
        <w:bottom w:val="none" w:sz="0" w:space="0" w:color="auto"/>
        <w:right w:val="none" w:sz="0" w:space="0" w:color="auto"/>
      </w:divBdr>
    </w:div>
    <w:div w:id="1618026113">
      <w:bodyDiv w:val="1"/>
      <w:marLeft w:val="0"/>
      <w:marRight w:val="0"/>
      <w:marTop w:val="0"/>
      <w:marBottom w:val="0"/>
      <w:divBdr>
        <w:top w:val="none" w:sz="0" w:space="0" w:color="auto"/>
        <w:left w:val="none" w:sz="0" w:space="0" w:color="auto"/>
        <w:bottom w:val="none" w:sz="0" w:space="0" w:color="auto"/>
        <w:right w:val="none" w:sz="0" w:space="0" w:color="auto"/>
      </w:divBdr>
    </w:div>
    <w:div w:id="1630550482">
      <w:bodyDiv w:val="1"/>
      <w:marLeft w:val="0"/>
      <w:marRight w:val="0"/>
      <w:marTop w:val="0"/>
      <w:marBottom w:val="0"/>
      <w:divBdr>
        <w:top w:val="none" w:sz="0" w:space="0" w:color="auto"/>
        <w:left w:val="none" w:sz="0" w:space="0" w:color="auto"/>
        <w:bottom w:val="none" w:sz="0" w:space="0" w:color="auto"/>
        <w:right w:val="none" w:sz="0" w:space="0" w:color="auto"/>
      </w:divBdr>
    </w:div>
    <w:div w:id="1640183968">
      <w:bodyDiv w:val="1"/>
      <w:marLeft w:val="0"/>
      <w:marRight w:val="0"/>
      <w:marTop w:val="0"/>
      <w:marBottom w:val="0"/>
      <w:divBdr>
        <w:top w:val="none" w:sz="0" w:space="0" w:color="auto"/>
        <w:left w:val="none" w:sz="0" w:space="0" w:color="auto"/>
        <w:bottom w:val="none" w:sz="0" w:space="0" w:color="auto"/>
        <w:right w:val="none" w:sz="0" w:space="0" w:color="auto"/>
      </w:divBdr>
    </w:div>
    <w:div w:id="1649091252">
      <w:bodyDiv w:val="1"/>
      <w:marLeft w:val="0"/>
      <w:marRight w:val="0"/>
      <w:marTop w:val="0"/>
      <w:marBottom w:val="0"/>
      <w:divBdr>
        <w:top w:val="none" w:sz="0" w:space="0" w:color="auto"/>
        <w:left w:val="none" w:sz="0" w:space="0" w:color="auto"/>
        <w:bottom w:val="none" w:sz="0" w:space="0" w:color="auto"/>
        <w:right w:val="none" w:sz="0" w:space="0" w:color="auto"/>
      </w:divBdr>
    </w:div>
    <w:div w:id="1681927261">
      <w:bodyDiv w:val="1"/>
      <w:marLeft w:val="0"/>
      <w:marRight w:val="0"/>
      <w:marTop w:val="0"/>
      <w:marBottom w:val="0"/>
      <w:divBdr>
        <w:top w:val="none" w:sz="0" w:space="0" w:color="auto"/>
        <w:left w:val="none" w:sz="0" w:space="0" w:color="auto"/>
        <w:bottom w:val="none" w:sz="0" w:space="0" w:color="auto"/>
        <w:right w:val="none" w:sz="0" w:space="0" w:color="auto"/>
      </w:divBdr>
    </w:div>
    <w:div w:id="1700543772">
      <w:bodyDiv w:val="1"/>
      <w:marLeft w:val="0"/>
      <w:marRight w:val="0"/>
      <w:marTop w:val="0"/>
      <w:marBottom w:val="0"/>
      <w:divBdr>
        <w:top w:val="none" w:sz="0" w:space="0" w:color="auto"/>
        <w:left w:val="none" w:sz="0" w:space="0" w:color="auto"/>
        <w:bottom w:val="none" w:sz="0" w:space="0" w:color="auto"/>
        <w:right w:val="none" w:sz="0" w:space="0" w:color="auto"/>
      </w:divBdr>
    </w:div>
    <w:div w:id="1700659662">
      <w:bodyDiv w:val="1"/>
      <w:marLeft w:val="0"/>
      <w:marRight w:val="0"/>
      <w:marTop w:val="0"/>
      <w:marBottom w:val="0"/>
      <w:divBdr>
        <w:top w:val="none" w:sz="0" w:space="0" w:color="auto"/>
        <w:left w:val="none" w:sz="0" w:space="0" w:color="auto"/>
        <w:bottom w:val="none" w:sz="0" w:space="0" w:color="auto"/>
        <w:right w:val="none" w:sz="0" w:space="0" w:color="auto"/>
      </w:divBdr>
    </w:div>
    <w:div w:id="1706523374">
      <w:bodyDiv w:val="1"/>
      <w:marLeft w:val="0"/>
      <w:marRight w:val="0"/>
      <w:marTop w:val="0"/>
      <w:marBottom w:val="0"/>
      <w:divBdr>
        <w:top w:val="none" w:sz="0" w:space="0" w:color="auto"/>
        <w:left w:val="none" w:sz="0" w:space="0" w:color="auto"/>
        <w:bottom w:val="none" w:sz="0" w:space="0" w:color="auto"/>
        <w:right w:val="none" w:sz="0" w:space="0" w:color="auto"/>
      </w:divBdr>
    </w:div>
    <w:div w:id="1737390472">
      <w:bodyDiv w:val="1"/>
      <w:marLeft w:val="0"/>
      <w:marRight w:val="0"/>
      <w:marTop w:val="0"/>
      <w:marBottom w:val="0"/>
      <w:divBdr>
        <w:top w:val="none" w:sz="0" w:space="0" w:color="auto"/>
        <w:left w:val="none" w:sz="0" w:space="0" w:color="auto"/>
        <w:bottom w:val="none" w:sz="0" w:space="0" w:color="auto"/>
        <w:right w:val="none" w:sz="0" w:space="0" w:color="auto"/>
      </w:divBdr>
    </w:div>
    <w:div w:id="1759595643">
      <w:bodyDiv w:val="1"/>
      <w:marLeft w:val="0"/>
      <w:marRight w:val="0"/>
      <w:marTop w:val="0"/>
      <w:marBottom w:val="0"/>
      <w:divBdr>
        <w:top w:val="none" w:sz="0" w:space="0" w:color="auto"/>
        <w:left w:val="none" w:sz="0" w:space="0" w:color="auto"/>
        <w:bottom w:val="none" w:sz="0" w:space="0" w:color="auto"/>
        <w:right w:val="none" w:sz="0" w:space="0" w:color="auto"/>
      </w:divBdr>
    </w:div>
    <w:div w:id="1822691355">
      <w:bodyDiv w:val="1"/>
      <w:marLeft w:val="0"/>
      <w:marRight w:val="0"/>
      <w:marTop w:val="0"/>
      <w:marBottom w:val="0"/>
      <w:divBdr>
        <w:top w:val="none" w:sz="0" w:space="0" w:color="auto"/>
        <w:left w:val="none" w:sz="0" w:space="0" w:color="auto"/>
        <w:bottom w:val="none" w:sz="0" w:space="0" w:color="auto"/>
        <w:right w:val="none" w:sz="0" w:space="0" w:color="auto"/>
      </w:divBdr>
    </w:div>
    <w:div w:id="1835411404">
      <w:bodyDiv w:val="1"/>
      <w:marLeft w:val="0"/>
      <w:marRight w:val="0"/>
      <w:marTop w:val="0"/>
      <w:marBottom w:val="0"/>
      <w:divBdr>
        <w:top w:val="none" w:sz="0" w:space="0" w:color="auto"/>
        <w:left w:val="none" w:sz="0" w:space="0" w:color="auto"/>
        <w:bottom w:val="none" w:sz="0" w:space="0" w:color="auto"/>
        <w:right w:val="none" w:sz="0" w:space="0" w:color="auto"/>
      </w:divBdr>
    </w:div>
    <w:div w:id="1843474623">
      <w:bodyDiv w:val="1"/>
      <w:marLeft w:val="0"/>
      <w:marRight w:val="0"/>
      <w:marTop w:val="0"/>
      <w:marBottom w:val="0"/>
      <w:divBdr>
        <w:top w:val="none" w:sz="0" w:space="0" w:color="auto"/>
        <w:left w:val="none" w:sz="0" w:space="0" w:color="auto"/>
        <w:bottom w:val="none" w:sz="0" w:space="0" w:color="auto"/>
        <w:right w:val="none" w:sz="0" w:space="0" w:color="auto"/>
      </w:divBdr>
    </w:div>
    <w:div w:id="1883397276">
      <w:bodyDiv w:val="1"/>
      <w:marLeft w:val="0"/>
      <w:marRight w:val="0"/>
      <w:marTop w:val="0"/>
      <w:marBottom w:val="0"/>
      <w:divBdr>
        <w:top w:val="none" w:sz="0" w:space="0" w:color="auto"/>
        <w:left w:val="none" w:sz="0" w:space="0" w:color="auto"/>
        <w:bottom w:val="none" w:sz="0" w:space="0" w:color="auto"/>
        <w:right w:val="none" w:sz="0" w:space="0" w:color="auto"/>
      </w:divBdr>
    </w:div>
    <w:div w:id="1891502499">
      <w:bodyDiv w:val="1"/>
      <w:marLeft w:val="0"/>
      <w:marRight w:val="0"/>
      <w:marTop w:val="0"/>
      <w:marBottom w:val="0"/>
      <w:divBdr>
        <w:top w:val="none" w:sz="0" w:space="0" w:color="auto"/>
        <w:left w:val="none" w:sz="0" w:space="0" w:color="auto"/>
        <w:bottom w:val="none" w:sz="0" w:space="0" w:color="auto"/>
        <w:right w:val="none" w:sz="0" w:space="0" w:color="auto"/>
      </w:divBdr>
    </w:div>
    <w:div w:id="1906408791">
      <w:bodyDiv w:val="1"/>
      <w:marLeft w:val="0"/>
      <w:marRight w:val="0"/>
      <w:marTop w:val="0"/>
      <w:marBottom w:val="0"/>
      <w:divBdr>
        <w:top w:val="none" w:sz="0" w:space="0" w:color="auto"/>
        <w:left w:val="none" w:sz="0" w:space="0" w:color="auto"/>
        <w:bottom w:val="none" w:sz="0" w:space="0" w:color="auto"/>
        <w:right w:val="none" w:sz="0" w:space="0" w:color="auto"/>
      </w:divBdr>
    </w:div>
    <w:div w:id="2028478471">
      <w:bodyDiv w:val="1"/>
      <w:marLeft w:val="0"/>
      <w:marRight w:val="0"/>
      <w:marTop w:val="0"/>
      <w:marBottom w:val="0"/>
      <w:divBdr>
        <w:top w:val="none" w:sz="0" w:space="0" w:color="auto"/>
        <w:left w:val="none" w:sz="0" w:space="0" w:color="auto"/>
        <w:bottom w:val="none" w:sz="0" w:space="0" w:color="auto"/>
        <w:right w:val="none" w:sz="0" w:space="0" w:color="auto"/>
      </w:divBdr>
    </w:div>
    <w:div w:id="2044013607">
      <w:bodyDiv w:val="1"/>
      <w:marLeft w:val="0"/>
      <w:marRight w:val="0"/>
      <w:marTop w:val="0"/>
      <w:marBottom w:val="0"/>
      <w:divBdr>
        <w:top w:val="none" w:sz="0" w:space="0" w:color="auto"/>
        <w:left w:val="none" w:sz="0" w:space="0" w:color="auto"/>
        <w:bottom w:val="none" w:sz="0" w:space="0" w:color="auto"/>
        <w:right w:val="none" w:sz="0" w:space="0" w:color="auto"/>
      </w:divBdr>
    </w:div>
    <w:div w:id="2092651588">
      <w:bodyDiv w:val="1"/>
      <w:marLeft w:val="0"/>
      <w:marRight w:val="0"/>
      <w:marTop w:val="0"/>
      <w:marBottom w:val="0"/>
      <w:divBdr>
        <w:top w:val="none" w:sz="0" w:space="0" w:color="auto"/>
        <w:left w:val="none" w:sz="0" w:space="0" w:color="auto"/>
        <w:bottom w:val="none" w:sz="0" w:space="0" w:color="auto"/>
        <w:right w:val="none" w:sz="0" w:space="0" w:color="auto"/>
      </w:divBdr>
    </w:div>
    <w:div w:id="2093886693">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4527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6" ma:contentTypeDescription="Crear nuevo documento." ma:contentTypeScope="" ma:versionID="67199364017ba5b1150d7b86923450f7">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b533360a2b90b8c5383028630eaefd52"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4757C-162B-42CF-88FA-F58F8B99D1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176270-7119-4980-9D41-82BA426E6D64}">
  <ds:schemaRefs>
    <ds:schemaRef ds:uri="http://schemas.microsoft.com/sharepoint/v3/contenttype/forms"/>
  </ds:schemaRefs>
</ds:datastoreItem>
</file>

<file path=customXml/itemProps3.xml><?xml version="1.0" encoding="utf-8"?>
<ds:datastoreItem xmlns:ds="http://schemas.openxmlformats.org/officeDocument/2006/customXml" ds:itemID="{8D5D3226-A958-4A81-B110-1D2C5E414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400</Words>
  <Characters>2204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scaicedo</dc:creator>
  <cp:lastModifiedBy>laura</cp:lastModifiedBy>
  <cp:revision>7</cp:revision>
  <dcterms:created xsi:type="dcterms:W3CDTF">2020-11-30T17:39:00Z</dcterms:created>
  <dcterms:modified xsi:type="dcterms:W3CDTF">2025-07-05T05:23:00Z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